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5C3E5" w14:textId="77777777" w:rsidR="008B72C2" w:rsidRDefault="00000000">
      <w:pPr>
        <w:spacing w:line="1" w:lineRule="exact"/>
        <w:rPr>
          <w:color w:val="auto"/>
          <w:lang w:eastAsia="en-US"/>
        </w:rPr>
      </w:pPr>
      <w:r>
        <w:rPr>
          <w:noProof/>
        </w:rPr>
        <w:pict w14:anchorId="7DB79458">
          <v:rect id="_x0000_s1026" style="position:absolute;margin-left:0;margin-top:0;width:595.45pt;height:841.7pt;z-index:-3;mso-position-horizontal-relative:page;mso-position-vertical-relative:page" o:allowincell="f" fillcolor="#fefefe" stroked="f">
            <w10:wrap anchorx="page" anchory="page"/>
          </v:rect>
        </w:pict>
      </w:r>
    </w:p>
    <w:p w14:paraId="5CE911FD" w14:textId="77777777" w:rsidR="008B72C2" w:rsidRDefault="008B72C2">
      <w:pPr>
        <w:pStyle w:val="Style2"/>
        <w:rPr>
          <w:rFonts w:ascii="Times New Roman" w:hAnsi="Times New Roman" w:cs="Times New Roman"/>
          <w:b w:val="0"/>
          <w:bCs w:val="0"/>
          <w:color w:val="auto"/>
          <w:u w:val="none"/>
        </w:rPr>
      </w:pPr>
      <w:r>
        <w:rPr>
          <w:rStyle w:val="CharStyle3"/>
          <w:b/>
          <w:bCs/>
          <w:i/>
          <w:iCs/>
          <w:color w:val="1F1C1F"/>
          <w:sz w:val="28"/>
          <w:szCs w:val="28"/>
          <w:u w:val="none"/>
          <w:lang w:eastAsia="ca-ES"/>
        </w:rPr>
        <w:t>Illinois Fossils</w:t>
      </w:r>
    </w:p>
    <w:p w14:paraId="74640307" w14:textId="77777777" w:rsidR="008B72C2" w:rsidRDefault="008B72C2">
      <w:pPr>
        <w:pStyle w:val="Style2"/>
        <w:rPr>
          <w:rFonts w:ascii="Times New Roman" w:hAnsi="Times New Roman" w:cs="Times New Roman"/>
          <w:b w:val="0"/>
          <w:bCs w:val="0"/>
          <w:color w:val="auto"/>
          <w:u w:val="none"/>
        </w:rPr>
      </w:pPr>
      <w:r>
        <w:rPr>
          <w:rStyle w:val="CharStyle3"/>
          <w:b/>
          <w:bCs/>
          <w:color w:val="211D21"/>
          <w:sz w:val="26"/>
          <w:szCs w:val="26"/>
          <w:u w:val="none"/>
          <w:lang w:eastAsia="ca-ES"/>
        </w:rPr>
        <w:t>Illinois Department of Natural Resources</w:t>
      </w:r>
    </w:p>
    <w:p w14:paraId="3BD527DE" w14:textId="77777777" w:rsidR="008B72C2" w:rsidRDefault="008B72C2">
      <w:pPr>
        <w:pStyle w:val="Style2"/>
        <w:rPr>
          <w:rFonts w:ascii="Times New Roman" w:hAnsi="Times New Roman" w:cs="Times New Roman"/>
          <w:b w:val="0"/>
          <w:bCs w:val="0"/>
          <w:color w:val="auto"/>
          <w:u w:val="none"/>
        </w:rPr>
      </w:pPr>
      <w:r>
        <w:rPr>
          <w:rStyle w:val="CharStyle3"/>
          <w:color w:val="211D21"/>
          <w:u w:val="none"/>
          <w:lang w:eastAsia="ca-ES"/>
        </w:rPr>
        <w:t>Contents Checklist</w:t>
      </w:r>
    </w:p>
    <w:p w14:paraId="7B674118" w14:textId="77777777" w:rsidR="008B72C2" w:rsidRDefault="008B72C2">
      <w:pPr>
        <w:pStyle w:val="Style2"/>
        <w:spacing w:after="0"/>
        <w:rPr>
          <w:rFonts w:ascii="Times New Roman" w:hAnsi="Times New Roman" w:cs="Times New Roman"/>
          <w:b w:val="0"/>
          <w:bCs w:val="0"/>
          <w:color w:val="auto"/>
          <w:u w:val="none"/>
        </w:rPr>
        <w:sectPr w:rsidR="008B72C2">
          <w:pgSz w:w="11909" w:h="16834"/>
          <w:pgMar w:top="1240" w:right="1000" w:bottom="1213" w:left="410" w:header="812" w:footer="785" w:gutter="0"/>
          <w:pgNumType w:start="1"/>
          <w:cols w:space="720"/>
          <w:noEndnote/>
          <w:docGrid w:linePitch="360"/>
        </w:sectPr>
      </w:pPr>
      <w:r>
        <w:rPr>
          <w:rStyle w:val="CharStyle3"/>
          <w:b/>
          <w:bCs/>
          <w:lang w:eastAsia="ca-ES"/>
        </w:rPr>
        <w:t>Please make a copy of this list before using it.</w:t>
      </w:r>
    </w:p>
    <w:p w14:paraId="43392091" w14:textId="77777777" w:rsidR="008B72C2" w:rsidRDefault="008B72C2">
      <w:pPr>
        <w:spacing w:before="11" w:after="11" w:line="240" w:lineRule="exact"/>
        <w:rPr>
          <w:color w:val="auto"/>
          <w:lang w:eastAsia="en-US"/>
        </w:rPr>
      </w:pPr>
    </w:p>
    <w:p w14:paraId="01A3356B" w14:textId="77777777" w:rsidR="008B72C2" w:rsidRPr="001B0D1C" w:rsidRDefault="008B72C2">
      <w:pPr>
        <w:spacing w:line="1" w:lineRule="exact"/>
        <w:rPr>
          <w:color w:val="auto"/>
          <w:sz w:val="22"/>
          <w:szCs w:val="22"/>
          <w:lang w:eastAsia="en-US"/>
        </w:rPr>
        <w:sectPr w:rsidR="008B72C2" w:rsidRPr="001B0D1C">
          <w:type w:val="continuous"/>
          <w:pgSz w:w="11909" w:h="16834"/>
          <w:pgMar w:top="1240" w:right="0" w:bottom="1213" w:left="0" w:header="0" w:footer="3" w:gutter="0"/>
          <w:cols w:space="720"/>
          <w:noEndnote/>
          <w:docGrid w:linePitch="360"/>
        </w:sectPr>
      </w:pPr>
    </w:p>
    <w:p w14:paraId="6D44FC12" w14:textId="77777777" w:rsidR="008B72C2" w:rsidRPr="001B0D1C" w:rsidRDefault="008B72C2">
      <w:pPr>
        <w:spacing w:line="1" w:lineRule="exact"/>
        <w:rPr>
          <w:color w:val="auto"/>
          <w:sz w:val="22"/>
          <w:szCs w:val="22"/>
          <w:lang w:eastAsia="en-US"/>
        </w:rPr>
      </w:pPr>
    </w:p>
    <w:p w14:paraId="0A873335" w14:textId="77777777" w:rsidR="008B72C2" w:rsidRPr="000D308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  <w:u w:val="single"/>
        </w:rPr>
      </w:pPr>
      <w:r w:rsidRPr="000D308C">
        <w:rPr>
          <w:rStyle w:val="CharStyle10"/>
          <w:b/>
          <w:bCs/>
          <w:color w:val="2A262D"/>
          <w:sz w:val="22"/>
          <w:szCs w:val="22"/>
          <w:u w:val="single"/>
          <w:lang w:eastAsia="ca-ES"/>
        </w:rPr>
        <w:t>Binder</w:t>
      </w:r>
    </w:p>
    <w:p w14:paraId="7FC43039" w14:textId="77777777" w:rsidR="008B72C2" w:rsidRPr="001B0D1C" w:rsidRDefault="001B0D1C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53237"/>
          <w:sz w:val="22"/>
          <w:szCs w:val="22"/>
          <w:lang w:val="bg-BG" w:eastAsia="bg-BG"/>
        </w:rPr>
        <w:t>__</w:t>
      </w:r>
      <w:r w:rsidR="008B72C2" w:rsidRPr="001B0D1C">
        <w:rPr>
          <w:rStyle w:val="CharStyle10"/>
          <w:color w:val="353237"/>
          <w:sz w:val="22"/>
          <w:szCs w:val="22"/>
          <w:lang w:val="bg-BG" w:eastAsia="bg-BG"/>
        </w:rPr>
        <w:t xml:space="preserve">_ </w:t>
      </w:r>
      <w:r w:rsidR="008B72C2" w:rsidRPr="001B0D1C">
        <w:rPr>
          <w:rStyle w:val="CharStyle10"/>
          <w:color w:val="353237"/>
          <w:sz w:val="22"/>
          <w:szCs w:val="22"/>
          <w:lang w:eastAsia="ca-ES"/>
        </w:rPr>
        <w:t>Contents Checklist</w:t>
      </w:r>
    </w:p>
    <w:p w14:paraId="247AEED9" w14:textId="77777777" w:rsidR="008B72C2" w:rsidRPr="001B0D1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en-US" w:eastAsia="bg-BG"/>
        </w:rPr>
        <w:t xml:space="preserve"> </w:t>
      </w:r>
      <w:r w:rsidRPr="001B0D1C">
        <w:rPr>
          <w:rStyle w:val="CharStyle10"/>
          <w:color w:val="353237"/>
          <w:sz w:val="22"/>
          <w:szCs w:val="22"/>
          <w:lang w:eastAsia="ca-ES"/>
        </w:rPr>
        <w:t>Contents Checklist Key</w:t>
      </w:r>
    </w:p>
    <w:p w14:paraId="1B29C34A" w14:textId="77777777" w:rsidR="008B72C2" w:rsidRPr="001B0D1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sz w:val="22"/>
          <w:szCs w:val="22"/>
          <w:lang w:val="en-US" w:eastAsia="bg-BG"/>
        </w:rPr>
        <w:t xml:space="preserve"> </w:t>
      </w:r>
      <w:r w:rsidRPr="001B0D1C">
        <w:rPr>
          <w:rStyle w:val="CharStyle10"/>
          <w:sz w:val="22"/>
          <w:szCs w:val="22"/>
          <w:lang w:eastAsia="ca-ES"/>
        </w:rPr>
        <w:t>Correlation to Learning Standards</w:t>
      </w:r>
    </w:p>
    <w:p w14:paraId="2C35BA29" w14:textId="77777777" w:rsidR="008B72C2" w:rsidRPr="001B0D1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sz w:val="22"/>
          <w:szCs w:val="22"/>
          <w:lang w:val="en-US" w:eastAsia="bg-BG"/>
        </w:rPr>
        <w:t xml:space="preserve"> </w:t>
      </w:r>
      <w:r w:rsidRPr="001B0D1C">
        <w:rPr>
          <w:rStyle w:val="CharStyle10"/>
          <w:sz w:val="22"/>
          <w:szCs w:val="22"/>
          <w:lang w:eastAsia="ca-ES"/>
        </w:rPr>
        <w:t>GeoActivity Correlations to Learning</w:t>
      </w:r>
    </w:p>
    <w:p w14:paraId="24338D4A" w14:textId="77777777" w:rsidR="008B72C2" w:rsidRPr="001B0D1C" w:rsidRDefault="008B72C2">
      <w:pPr>
        <w:pStyle w:val="Style9"/>
        <w:spacing w:line="240" w:lineRule="auto"/>
        <w:ind w:firstLine="540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32F37"/>
          <w:sz w:val="22"/>
          <w:szCs w:val="22"/>
          <w:lang w:eastAsia="ca-ES"/>
        </w:rPr>
        <w:t>Standards</w:t>
      </w:r>
    </w:p>
    <w:p w14:paraId="68C013EA" w14:textId="77777777" w:rsidR="008B72C2" w:rsidRPr="001B0D1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33036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33036"/>
          <w:sz w:val="22"/>
          <w:szCs w:val="22"/>
          <w:lang w:val="bg-BG" w:eastAsia="bg-BG"/>
        </w:rPr>
        <w:t xml:space="preserve">_ </w:t>
      </w:r>
      <w:r w:rsidRPr="001B0D1C">
        <w:rPr>
          <w:rStyle w:val="CharStyle10"/>
          <w:color w:val="333036"/>
          <w:sz w:val="22"/>
          <w:szCs w:val="22"/>
          <w:lang w:eastAsia="ca-ES"/>
        </w:rPr>
        <w:t>GeoActivity: Geologic Time</w:t>
      </w:r>
    </w:p>
    <w:p w14:paraId="2BC8F584" w14:textId="77777777" w:rsidR="008B72C2" w:rsidRPr="001B0D1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33036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33036"/>
          <w:sz w:val="22"/>
          <w:szCs w:val="22"/>
          <w:lang w:val="bg-BG" w:eastAsia="bg-BG"/>
        </w:rPr>
        <w:t xml:space="preserve">_ </w:t>
      </w:r>
      <w:r w:rsidRPr="001B0D1C">
        <w:rPr>
          <w:rStyle w:val="CharStyle10"/>
          <w:color w:val="333036"/>
          <w:sz w:val="22"/>
          <w:szCs w:val="22"/>
          <w:lang w:eastAsia="ca-ES"/>
        </w:rPr>
        <w:t>GeoActivity: Pangea Revisited</w:t>
      </w:r>
    </w:p>
    <w:p w14:paraId="577F85F2" w14:textId="77777777" w:rsidR="008B72C2" w:rsidRPr="001B0D1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33036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33036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33036"/>
          <w:sz w:val="22"/>
          <w:szCs w:val="22"/>
          <w:lang w:val="en-US" w:eastAsia="bg-BG"/>
        </w:rPr>
        <w:t xml:space="preserve"> </w:t>
      </w:r>
      <w:r w:rsidRPr="001B0D1C">
        <w:rPr>
          <w:rStyle w:val="CharStyle10"/>
          <w:color w:val="333036"/>
          <w:sz w:val="22"/>
          <w:szCs w:val="22"/>
          <w:lang w:eastAsia="ca-ES"/>
        </w:rPr>
        <w:t>GeoActivity: Stories from Rocks</w:t>
      </w:r>
    </w:p>
    <w:p w14:paraId="52426935" w14:textId="77777777" w:rsidR="008B72C2" w:rsidRPr="001B0D1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sz w:val="22"/>
          <w:szCs w:val="22"/>
          <w:lang w:val="bg-BG" w:eastAsia="bg-BG"/>
        </w:rPr>
        <w:t xml:space="preserve">_ </w:t>
      </w:r>
      <w:r w:rsidRPr="001B0D1C">
        <w:rPr>
          <w:rStyle w:val="CharStyle10"/>
          <w:sz w:val="22"/>
          <w:szCs w:val="22"/>
          <w:lang w:eastAsia="ca-ES"/>
        </w:rPr>
        <w:t>GeoActivity: Supplement to "Build Illinois"</w:t>
      </w:r>
    </w:p>
    <w:p w14:paraId="58CAFD5B" w14:textId="77777777" w:rsidR="008B72C2" w:rsidRPr="001B0D1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sz w:val="22"/>
          <w:szCs w:val="22"/>
          <w:lang w:val="en-US" w:eastAsia="bg-BG"/>
        </w:rPr>
        <w:t xml:space="preserve"> </w:t>
      </w:r>
      <w:r w:rsidRPr="001B0D1C">
        <w:rPr>
          <w:rStyle w:val="CharStyle10"/>
          <w:sz w:val="22"/>
          <w:szCs w:val="22"/>
          <w:lang w:eastAsia="ca-ES"/>
        </w:rPr>
        <w:t xml:space="preserve">Geobit </w:t>
      </w:r>
      <w:r w:rsidRPr="001B0D1C">
        <w:rPr>
          <w:rStyle w:val="CharStyle10"/>
          <w:sz w:val="22"/>
          <w:szCs w:val="22"/>
          <w:lang w:val="bg-BG" w:eastAsia="bg-BG"/>
        </w:rPr>
        <w:t xml:space="preserve">5: </w:t>
      </w:r>
      <w:r w:rsidRPr="001B0D1C">
        <w:rPr>
          <w:rStyle w:val="CharStyle10"/>
          <w:i/>
          <w:iCs/>
          <w:sz w:val="22"/>
          <w:szCs w:val="22"/>
          <w:lang w:eastAsia="ca-ES"/>
        </w:rPr>
        <w:t>Illinois' State Fossil,</w:t>
      </w:r>
    </w:p>
    <w:p w14:paraId="7E66637F" w14:textId="77777777" w:rsidR="008B72C2" w:rsidRPr="001B0D1C" w:rsidRDefault="008B72C2">
      <w:pPr>
        <w:pStyle w:val="Style9"/>
        <w:spacing w:line="240" w:lineRule="auto"/>
        <w:ind w:firstLine="540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i/>
          <w:iCs/>
          <w:color w:val="37343A"/>
          <w:sz w:val="22"/>
          <w:szCs w:val="22"/>
          <w:lang w:eastAsia="ca-ES"/>
        </w:rPr>
        <w:t>Tullimonstrum gregarium</w:t>
      </w:r>
    </w:p>
    <w:p w14:paraId="3903FE5E" w14:textId="77777777" w:rsidR="008B72C2" w:rsidRPr="001B0D1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63238"/>
          <w:sz w:val="22"/>
          <w:szCs w:val="22"/>
          <w:lang w:val="en-US" w:eastAsia="bg-BG"/>
        </w:rPr>
        <w:t xml:space="preserve"> </w:t>
      </w:r>
      <w:r w:rsidRPr="001B0D1C">
        <w:rPr>
          <w:rStyle w:val="CharStyle10"/>
          <w:color w:val="363238"/>
          <w:sz w:val="22"/>
          <w:szCs w:val="22"/>
          <w:lang w:eastAsia="ca-ES"/>
        </w:rPr>
        <w:t xml:space="preserve">Geobit </w:t>
      </w:r>
      <w:r w:rsidRPr="001B0D1C">
        <w:rPr>
          <w:rStyle w:val="CharStyle10"/>
          <w:color w:val="363238"/>
          <w:sz w:val="22"/>
          <w:szCs w:val="22"/>
          <w:lang w:val="bg-BG" w:eastAsia="bg-BG"/>
        </w:rPr>
        <w:t xml:space="preserve">6: </w:t>
      </w:r>
      <w:r w:rsidRPr="001B0D1C">
        <w:rPr>
          <w:rStyle w:val="CharStyle10"/>
          <w:i/>
          <w:iCs/>
          <w:color w:val="363238"/>
          <w:sz w:val="22"/>
          <w:szCs w:val="22"/>
          <w:lang w:eastAsia="ca-ES"/>
        </w:rPr>
        <w:t>The Trilobite</w:t>
      </w:r>
      <w:r w:rsidRPr="001B0D1C">
        <w:rPr>
          <w:rStyle w:val="CharStyle10"/>
          <w:color w:val="363238"/>
          <w:sz w:val="22"/>
          <w:szCs w:val="22"/>
          <w:lang w:eastAsia="ca-ES"/>
        </w:rPr>
        <w:t xml:space="preserve"> </w:t>
      </w:r>
      <w:r w:rsidRPr="001B0D1C">
        <w:rPr>
          <w:rStyle w:val="CharStyle10"/>
          <w:color w:val="363238"/>
          <w:sz w:val="22"/>
          <w:szCs w:val="22"/>
          <w:lang w:val="bg-BG" w:eastAsia="bg-BG"/>
        </w:rPr>
        <w:t xml:space="preserve">- </w:t>
      </w:r>
      <w:r w:rsidRPr="001B0D1C">
        <w:rPr>
          <w:rStyle w:val="CharStyle10"/>
          <w:i/>
          <w:iCs/>
          <w:color w:val="363238"/>
          <w:sz w:val="22"/>
          <w:szCs w:val="22"/>
          <w:lang w:eastAsia="ca-ES"/>
        </w:rPr>
        <w:t>An Early Inhabitant</w:t>
      </w:r>
    </w:p>
    <w:p w14:paraId="6942201B" w14:textId="77777777" w:rsidR="008B72C2" w:rsidRPr="001B0D1C" w:rsidRDefault="008B72C2">
      <w:pPr>
        <w:pStyle w:val="Style9"/>
        <w:spacing w:line="240" w:lineRule="auto"/>
        <w:ind w:firstLine="540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i/>
          <w:iCs/>
          <w:color w:val="3D3940"/>
          <w:sz w:val="22"/>
          <w:szCs w:val="22"/>
          <w:lang w:eastAsia="ca-ES"/>
        </w:rPr>
        <w:t>of Illinois</w:t>
      </w:r>
    </w:p>
    <w:p w14:paraId="28D6A259" w14:textId="77777777" w:rsidR="008B72C2" w:rsidRPr="001B0D1C" w:rsidRDefault="001B0D1C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="008B72C2" w:rsidRPr="001B0D1C">
        <w:rPr>
          <w:rStyle w:val="CharStyle10"/>
          <w:i/>
          <w:iCs/>
          <w:color w:val="37323A"/>
          <w:sz w:val="22"/>
          <w:szCs w:val="22"/>
          <w:lang w:val="bg-BG" w:eastAsia="bg-BG"/>
        </w:rPr>
        <w:t xml:space="preserve">__ </w:t>
      </w:r>
      <w:r w:rsidR="008B72C2" w:rsidRPr="001B0D1C">
        <w:rPr>
          <w:rStyle w:val="CharStyle10"/>
          <w:i/>
          <w:iCs/>
          <w:color w:val="37323A"/>
          <w:sz w:val="22"/>
          <w:szCs w:val="22"/>
          <w:lang w:eastAsia="ca-ES"/>
        </w:rPr>
        <w:t>IDNR Division of Education</w:t>
      </w:r>
      <w:r w:rsidR="008B72C2" w:rsidRPr="001B0D1C">
        <w:rPr>
          <w:rStyle w:val="CharStyle10"/>
          <w:color w:val="37323A"/>
          <w:sz w:val="22"/>
          <w:szCs w:val="22"/>
          <w:lang w:eastAsia="ca-ES"/>
        </w:rPr>
        <w:t xml:space="preserve"> promo sheet</w:t>
      </w:r>
    </w:p>
    <w:p w14:paraId="4D1EF172" w14:textId="77777777" w:rsidR="008B72C2" w:rsidRPr="001B0D1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i/>
          <w:iCs/>
          <w:color w:val="37323A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i/>
          <w:iCs/>
          <w:color w:val="37323A"/>
          <w:sz w:val="22"/>
          <w:szCs w:val="22"/>
          <w:lang w:val="bg-BG" w:eastAsia="bg-BG"/>
        </w:rPr>
        <w:t xml:space="preserve">_ </w:t>
      </w:r>
      <w:r w:rsidRPr="001B0D1C">
        <w:rPr>
          <w:rStyle w:val="CharStyle10"/>
          <w:i/>
          <w:iCs/>
          <w:color w:val="37323A"/>
          <w:sz w:val="22"/>
          <w:szCs w:val="22"/>
          <w:lang w:eastAsia="ca-ES"/>
        </w:rPr>
        <w:t>IDNR Lending Trunks</w:t>
      </w:r>
      <w:r w:rsidRPr="001B0D1C">
        <w:rPr>
          <w:rStyle w:val="CharStyle10"/>
          <w:color w:val="37323A"/>
          <w:sz w:val="22"/>
          <w:szCs w:val="22"/>
          <w:lang w:eastAsia="ca-ES"/>
        </w:rPr>
        <w:t xml:space="preserve"> promo sheets</w:t>
      </w:r>
    </w:p>
    <w:p w14:paraId="37217656" w14:textId="77777777" w:rsidR="008B72C2" w:rsidRPr="001B0D1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i/>
          <w:iCs/>
          <w:color w:val="37323A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i/>
          <w:iCs/>
          <w:color w:val="37323A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i/>
          <w:iCs/>
          <w:color w:val="37323A"/>
          <w:sz w:val="22"/>
          <w:szCs w:val="22"/>
          <w:lang w:val="en-US" w:eastAsia="bg-BG"/>
        </w:rPr>
        <w:t xml:space="preserve"> </w:t>
      </w:r>
      <w:r w:rsidRPr="001B0D1C">
        <w:rPr>
          <w:rStyle w:val="CharStyle10"/>
          <w:i/>
          <w:iCs/>
          <w:color w:val="37323A"/>
          <w:sz w:val="22"/>
          <w:szCs w:val="22"/>
          <w:lang w:eastAsia="ca-ES"/>
        </w:rPr>
        <w:t>Illinois Fossils</w:t>
      </w:r>
      <w:r w:rsidRPr="001B0D1C">
        <w:rPr>
          <w:rStyle w:val="CharStyle10"/>
          <w:color w:val="37323A"/>
          <w:sz w:val="22"/>
          <w:szCs w:val="22"/>
          <w:lang w:eastAsia="ca-ES"/>
        </w:rPr>
        <w:t xml:space="preserve"> activity book</w:t>
      </w:r>
    </w:p>
    <w:p w14:paraId="19C58581" w14:textId="77777777" w:rsidR="008B72C2" w:rsidRPr="001B0D1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12E34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12E34"/>
          <w:sz w:val="22"/>
          <w:szCs w:val="22"/>
          <w:lang w:val="bg-BG" w:eastAsia="bg-BG"/>
        </w:rPr>
        <w:t xml:space="preserve">_ </w:t>
      </w:r>
      <w:r w:rsidRPr="001B0D1C">
        <w:rPr>
          <w:rStyle w:val="CharStyle10"/>
          <w:color w:val="312E34"/>
          <w:sz w:val="22"/>
          <w:szCs w:val="22"/>
          <w:lang w:eastAsia="ca-ES"/>
        </w:rPr>
        <w:t>Mammals of Illinois Past Activity Book</w:t>
      </w:r>
    </w:p>
    <w:p w14:paraId="499F6B8C" w14:textId="77777777" w:rsidR="008B72C2" w:rsidRPr="001B0D1C" w:rsidRDefault="008B72C2">
      <w:pPr>
        <w:pStyle w:val="Style9"/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02C33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02C33"/>
          <w:sz w:val="22"/>
          <w:szCs w:val="22"/>
          <w:lang w:val="bg-BG" w:eastAsia="bg-BG"/>
        </w:rPr>
        <w:t xml:space="preserve">_ </w:t>
      </w:r>
      <w:r w:rsidRPr="001B0D1C">
        <w:rPr>
          <w:rStyle w:val="CharStyle10"/>
          <w:color w:val="302C33"/>
          <w:sz w:val="22"/>
          <w:szCs w:val="22"/>
          <w:lang w:eastAsia="ca-ES"/>
        </w:rPr>
        <w:t>Mamfferos de Illinois del Pasado Activity Book</w:t>
      </w:r>
    </w:p>
    <w:p w14:paraId="03EDB0DB" w14:textId="77777777" w:rsidR="008B72C2" w:rsidRPr="001B0D1C" w:rsidRDefault="008B72C2">
      <w:pPr>
        <w:pStyle w:val="Style9"/>
        <w:spacing w:after="820"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02C33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02C33"/>
          <w:sz w:val="22"/>
          <w:szCs w:val="22"/>
          <w:lang w:val="bg-BG" w:eastAsia="bg-BG"/>
        </w:rPr>
        <w:t>_</w:t>
      </w:r>
      <w:r w:rsidR="001B0D1C" w:rsidRPr="001B0D1C">
        <w:rPr>
          <w:rStyle w:val="CharStyle10"/>
          <w:color w:val="302C33"/>
          <w:sz w:val="22"/>
          <w:szCs w:val="22"/>
          <w:lang w:val="en-US" w:eastAsia="bg-BG"/>
        </w:rPr>
        <w:t xml:space="preserve"> </w:t>
      </w:r>
      <w:r w:rsidRPr="001B0D1C">
        <w:rPr>
          <w:rStyle w:val="CharStyle10"/>
          <w:color w:val="302C33"/>
          <w:sz w:val="22"/>
          <w:szCs w:val="22"/>
          <w:lang w:eastAsia="ca-ES"/>
        </w:rPr>
        <w:t>Online Resources page</w:t>
      </w:r>
    </w:p>
    <w:p w14:paraId="50A6709D" w14:textId="77777777" w:rsidR="008B72C2" w:rsidRPr="000D308C" w:rsidRDefault="008B72C2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  <w:u w:val="single"/>
        </w:rPr>
      </w:pPr>
      <w:r w:rsidRPr="000D308C">
        <w:rPr>
          <w:rStyle w:val="CharStyle10"/>
          <w:b/>
          <w:bCs/>
          <w:color w:val="25242A"/>
          <w:sz w:val="22"/>
          <w:szCs w:val="22"/>
          <w:u w:val="single"/>
          <w:lang w:eastAsia="ca-ES"/>
        </w:rPr>
        <w:t>Small Container</w:t>
      </w:r>
    </w:p>
    <w:p w14:paraId="1C3B1393" w14:textId="77777777" w:rsidR="008B72C2" w:rsidRPr="001B0D1C" w:rsidRDefault="00905E97" w:rsidP="001A1676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>
        <w:rPr>
          <w:rStyle w:val="CharStyle10"/>
          <w:color w:val="363238"/>
          <w:sz w:val="22"/>
          <w:szCs w:val="22"/>
          <w:lang w:val="en-US" w:eastAsia="bg-BG"/>
        </w:rPr>
        <w:t xml:space="preserve"> </w:t>
      </w:r>
      <w:r w:rsidR="008B72C2" w:rsidRPr="001B0D1C">
        <w:rPr>
          <w:rStyle w:val="CharStyle10"/>
          <w:color w:val="343138"/>
          <w:sz w:val="22"/>
          <w:szCs w:val="22"/>
          <w:lang w:eastAsia="ca-ES"/>
        </w:rPr>
        <w:t>Ammonite</w:t>
      </w:r>
    </w:p>
    <w:p w14:paraId="216AAE65" w14:textId="77777777" w:rsidR="008B72C2" w:rsidRPr="001B0D1C" w:rsidRDefault="001B0D1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1B0D1C">
        <w:rPr>
          <w:rStyle w:val="CharStyle10"/>
          <w:color w:val="322F36"/>
          <w:sz w:val="22"/>
          <w:szCs w:val="22"/>
          <w:lang w:val="bg-BG" w:eastAsia="bg-BG"/>
        </w:rPr>
        <w:t xml:space="preserve"> </w:t>
      </w:r>
      <w:r w:rsidR="008B72C2" w:rsidRPr="001B0D1C">
        <w:rPr>
          <w:rStyle w:val="CharStyle10"/>
          <w:color w:val="322F36"/>
          <w:sz w:val="22"/>
          <w:szCs w:val="22"/>
          <w:lang w:eastAsia="ca-ES"/>
        </w:rPr>
        <w:t>Cephalopod Ammonite</w:t>
      </w:r>
    </w:p>
    <w:p w14:paraId="14B110D1" w14:textId="77777777" w:rsidR="008B72C2" w:rsidRPr="001B0D1C" w:rsidRDefault="001B0D1C">
      <w:pPr>
        <w:pStyle w:val="Style9"/>
        <w:spacing w:line="286" w:lineRule="auto"/>
        <w:ind w:left="640" w:hanging="640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1B0D1C">
        <w:rPr>
          <w:rStyle w:val="CharStyle10"/>
          <w:color w:val="333036"/>
          <w:sz w:val="22"/>
          <w:szCs w:val="22"/>
          <w:lang w:val="bg-BG" w:eastAsia="bg-BG"/>
        </w:rPr>
        <w:t xml:space="preserve"> </w:t>
      </w:r>
      <w:r w:rsidR="008B72C2" w:rsidRPr="001B0D1C">
        <w:rPr>
          <w:rStyle w:val="CharStyle10"/>
          <w:i/>
          <w:iCs/>
          <w:color w:val="333036"/>
          <w:sz w:val="22"/>
          <w:szCs w:val="22"/>
          <w:lang w:eastAsia="ca-ES"/>
        </w:rPr>
        <w:t>Geological Road Map of Illinois</w:t>
      </w:r>
      <w:r w:rsidR="008B72C2" w:rsidRPr="001B0D1C">
        <w:rPr>
          <w:rStyle w:val="CharStyle10"/>
          <w:color w:val="333036"/>
          <w:sz w:val="22"/>
          <w:szCs w:val="22"/>
          <w:lang w:eastAsia="ca-ES"/>
        </w:rPr>
        <w:t xml:space="preserve"> map </w:t>
      </w:r>
      <w:r w:rsidR="008B72C2" w:rsidRPr="001B0D1C">
        <w:rPr>
          <w:rStyle w:val="CharStyle10"/>
          <w:i/>
          <w:iCs/>
          <w:color w:val="333036"/>
          <w:sz w:val="22"/>
          <w:szCs w:val="22"/>
          <w:lang w:eastAsia="ca-ES"/>
        </w:rPr>
        <w:t>Golden Guide to Fossils</w:t>
      </w:r>
      <w:r w:rsidR="008B72C2" w:rsidRPr="001B0D1C">
        <w:rPr>
          <w:rStyle w:val="CharStyle10"/>
          <w:color w:val="333036"/>
          <w:sz w:val="22"/>
          <w:szCs w:val="22"/>
          <w:lang w:eastAsia="ca-ES"/>
        </w:rPr>
        <w:t xml:space="preserve"> book</w:t>
      </w:r>
    </w:p>
    <w:p w14:paraId="67DED746" w14:textId="77777777" w:rsidR="008B72C2" w:rsidRPr="001B0D1C" w:rsidRDefault="001B0D1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1B0D1C">
        <w:rPr>
          <w:rStyle w:val="CharStyle10"/>
          <w:color w:val="343138"/>
          <w:sz w:val="22"/>
          <w:szCs w:val="22"/>
          <w:lang w:val="bg-BG" w:eastAsia="bg-BG"/>
        </w:rPr>
        <w:t xml:space="preserve"> </w:t>
      </w:r>
      <w:r w:rsidR="008B72C2" w:rsidRPr="001B0D1C">
        <w:rPr>
          <w:rStyle w:val="CharStyle10"/>
          <w:i/>
          <w:iCs/>
          <w:color w:val="343138"/>
          <w:sz w:val="22"/>
          <w:szCs w:val="22"/>
          <w:lang w:eastAsia="ca-ES"/>
        </w:rPr>
        <w:t>Guide for Beginning Fossil Hunters</w:t>
      </w:r>
      <w:r w:rsidR="008B72C2" w:rsidRPr="001B0D1C">
        <w:rPr>
          <w:rStyle w:val="CharStyle10"/>
          <w:color w:val="343138"/>
          <w:sz w:val="22"/>
          <w:szCs w:val="22"/>
          <w:lang w:eastAsia="ca-ES"/>
        </w:rPr>
        <w:t xml:space="preserve"> book</w:t>
      </w:r>
    </w:p>
    <w:p w14:paraId="6AF57EDB" w14:textId="77777777" w:rsidR="008B72C2" w:rsidRPr="001B0D1C" w:rsidRDefault="000D308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1B0D1C">
        <w:rPr>
          <w:rStyle w:val="CharStyle10"/>
          <w:color w:val="363238"/>
          <w:sz w:val="22"/>
          <w:szCs w:val="22"/>
          <w:lang w:val="en-US" w:eastAsia="bg-BG"/>
        </w:rPr>
        <w:t xml:space="preserve"> </w:t>
      </w:r>
      <w:r w:rsidR="008B72C2" w:rsidRPr="001B0D1C">
        <w:rPr>
          <w:rStyle w:val="CharStyle10"/>
          <w:i/>
          <w:iCs/>
          <w:color w:val="343138"/>
          <w:sz w:val="22"/>
          <w:szCs w:val="22"/>
          <w:lang w:eastAsia="ca-ES"/>
        </w:rPr>
        <w:t>Illinois' Natural Resources Trading Cards</w:t>
      </w:r>
    </w:p>
    <w:p w14:paraId="67107D02" w14:textId="77777777" w:rsidR="008B72C2" w:rsidRPr="001B0D1C" w:rsidRDefault="000D308C" w:rsidP="000D308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Style w:val="CharStyle10"/>
          <w:color w:val="363238"/>
          <w:sz w:val="22"/>
          <w:szCs w:val="22"/>
          <w:lang w:val="en-US" w:eastAsia="bg-BG"/>
        </w:rPr>
        <w:t xml:space="preserve">       </w:t>
      </w:r>
      <w:r w:rsidR="008B72C2" w:rsidRPr="001B0D1C">
        <w:rPr>
          <w:rStyle w:val="CharStyle10"/>
          <w:color w:val="343138"/>
          <w:sz w:val="22"/>
          <w:szCs w:val="22"/>
          <w:lang w:eastAsia="ca-ES"/>
        </w:rPr>
        <w:t xml:space="preserve">Sets </w:t>
      </w:r>
      <w:r w:rsidR="008B72C2" w:rsidRPr="001B0D1C">
        <w:rPr>
          <w:rStyle w:val="CharStyle10"/>
          <w:color w:val="343138"/>
          <w:sz w:val="22"/>
          <w:szCs w:val="22"/>
          <w:lang w:val="bg-BG" w:eastAsia="bg-BG"/>
        </w:rPr>
        <w:t xml:space="preserve">3 </w:t>
      </w:r>
      <w:r w:rsidR="008B72C2" w:rsidRPr="001B0D1C">
        <w:rPr>
          <w:rStyle w:val="CharStyle10"/>
          <w:color w:val="343138"/>
          <w:sz w:val="22"/>
          <w:szCs w:val="22"/>
          <w:lang w:eastAsia="ca-ES"/>
        </w:rPr>
        <w:t xml:space="preserve">and </w:t>
      </w:r>
      <w:r w:rsidR="008B72C2" w:rsidRPr="001B0D1C">
        <w:rPr>
          <w:rStyle w:val="CharStyle10"/>
          <w:color w:val="343138"/>
          <w:sz w:val="22"/>
          <w:szCs w:val="22"/>
          <w:lang w:val="bg-BG" w:eastAsia="bg-BG"/>
        </w:rPr>
        <w:t>4</w:t>
      </w:r>
    </w:p>
    <w:p w14:paraId="7E98B3D4" w14:textId="77777777" w:rsidR="008B72C2" w:rsidRPr="001B0D1C" w:rsidRDefault="000D308C" w:rsidP="000D308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>
        <w:rPr>
          <w:rStyle w:val="CharStyle10"/>
          <w:color w:val="363238"/>
          <w:sz w:val="22"/>
          <w:szCs w:val="22"/>
          <w:lang w:val="en-US" w:eastAsia="bg-BG"/>
        </w:rPr>
        <w:t xml:space="preserve"> </w:t>
      </w:r>
      <w:r w:rsidR="008B72C2" w:rsidRPr="001B0D1C">
        <w:rPr>
          <w:rStyle w:val="CharStyle10"/>
          <w:color w:val="2F2C34"/>
          <w:sz w:val="22"/>
          <w:szCs w:val="22"/>
          <w:lang w:eastAsia="ca-ES"/>
        </w:rPr>
        <w:t>Mammoth Hair and Tusk</w:t>
      </w:r>
    </w:p>
    <w:p w14:paraId="4337C0C1" w14:textId="77777777" w:rsidR="008B72C2" w:rsidRPr="001B0D1C" w:rsidRDefault="000D308C" w:rsidP="000D308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>
        <w:rPr>
          <w:rStyle w:val="CharStyle10"/>
          <w:color w:val="363238"/>
          <w:sz w:val="22"/>
          <w:szCs w:val="22"/>
          <w:lang w:val="en-US" w:eastAsia="bg-BG"/>
        </w:rPr>
        <w:t xml:space="preserve"> </w:t>
      </w:r>
      <w:r w:rsidR="008B72C2" w:rsidRPr="001B0D1C">
        <w:rPr>
          <w:rStyle w:val="CharStyle10"/>
          <w:color w:val="2F2C34"/>
          <w:sz w:val="22"/>
          <w:szCs w:val="22"/>
          <w:lang w:eastAsia="ca-ES"/>
        </w:rPr>
        <w:t>Mammoth Tooth Card</w:t>
      </w:r>
    </w:p>
    <w:p w14:paraId="4CEA85F4" w14:textId="77777777" w:rsidR="008B72C2" w:rsidRPr="001B0D1C" w:rsidRDefault="000D308C" w:rsidP="000D308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>
        <w:rPr>
          <w:rStyle w:val="CharStyle10"/>
          <w:color w:val="363238"/>
          <w:sz w:val="22"/>
          <w:szCs w:val="22"/>
          <w:lang w:val="en-US" w:eastAsia="bg-BG"/>
        </w:rPr>
        <w:t xml:space="preserve"> </w:t>
      </w:r>
      <w:r w:rsidR="008B72C2" w:rsidRPr="001B0D1C">
        <w:rPr>
          <w:rStyle w:val="CharStyle10"/>
          <w:color w:val="2F2C34"/>
          <w:sz w:val="22"/>
          <w:szCs w:val="22"/>
          <w:lang w:eastAsia="ca-ES"/>
        </w:rPr>
        <w:t>Mastodon Tooth Card</w:t>
      </w:r>
    </w:p>
    <w:p w14:paraId="5C21B350" w14:textId="77777777" w:rsidR="008B72C2" w:rsidRPr="001B0D1C" w:rsidRDefault="001B0D1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1B0D1C">
        <w:rPr>
          <w:rStyle w:val="CharStyle10"/>
          <w:color w:val="38343B"/>
          <w:sz w:val="22"/>
          <w:szCs w:val="22"/>
          <w:lang w:val="bg-BG" w:eastAsia="bg-BG"/>
        </w:rPr>
        <w:t xml:space="preserve"> </w:t>
      </w:r>
      <w:r w:rsidR="008B72C2" w:rsidRPr="001B0D1C">
        <w:rPr>
          <w:rStyle w:val="CharStyle10"/>
          <w:i/>
          <w:iCs/>
          <w:color w:val="38343B"/>
          <w:sz w:val="22"/>
          <w:szCs w:val="22"/>
          <w:lang w:eastAsia="ca-ES"/>
        </w:rPr>
        <w:t>National Audubon Society: Field Guide to</w:t>
      </w:r>
    </w:p>
    <w:p w14:paraId="13E8DD74" w14:textId="77777777" w:rsidR="008B72C2" w:rsidRPr="001B0D1C" w:rsidRDefault="000D308C" w:rsidP="000D308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8343B"/>
          <w:sz w:val="22"/>
          <w:szCs w:val="22"/>
          <w:lang w:val="bg-BG" w:eastAsia="bg-BG"/>
        </w:rPr>
        <w:t xml:space="preserve"> </w:t>
      </w:r>
      <w:r w:rsidR="008B72C2" w:rsidRPr="001B0D1C">
        <w:rPr>
          <w:rStyle w:val="CharStyle10"/>
          <w:i/>
          <w:iCs/>
          <w:color w:val="322F36"/>
          <w:sz w:val="22"/>
          <w:szCs w:val="22"/>
          <w:lang w:eastAsia="ca-ES"/>
        </w:rPr>
        <w:t>Fossils</w:t>
      </w:r>
      <w:r w:rsidR="008B72C2" w:rsidRPr="001B0D1C">
        <w:rPr>
          <w:rStyle w:val="CharStyle10"/>
          <w:color w:val="322F36"/>
          <w:sz w:val="22"/>
          <w:szCs w:val="22"/>
          <w:lang w:eastAsia="ca-ES"/>
        </w:rPr>
        <w:t xml:space="preserve"> book</w:t>
      </w:r>
    </w:p>
    <w:p w14:paraId="6784795D" w14:textId="77777777" w:rsidR="008B72C2" w:rsidRPr="001B0D1C" w:rsidRDefault="000D308C" w:rsidP="000D308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8343B"/>
          <w:sz w:val="22"/>
          <w:szCs w:val="22"/>
          <w:lang w:val="bg-BG" w:eastAsia="bg-BG"/>
        </w:rPr>
        <w:t xml:space="preserve"> </w:t>
      </w:r>
      <w:r w:rsidR="008B72C2" w:rsidRPr="001B0D1C">
        <w:rPr>
          <w:rStyle w:val="CharStyle10"/>
          <w:color w:val="322F36"/>
          <w:sz w:val="22"/>
          <w:szCs w:val="22"/>
          <w:lang w:eastAsia="ca-ES"/>
        </w:rPr>
        <w:t>shark tooth</w:t>
      </w:r>
    </w:p>
    <w:p w14:paraId="6030D6E6" w14:textId="77777777" w:rsidR="008B72C2" w:rsidRPr="001B0D1C" w:rsidRDefault="000D308C" w:rsidP="000D308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8343B"/>
          <w:sz w:val="22"/>
          <w:szCs w:val="22"/>
          <w:lang w:val="bg-BG" w:eastAsia="bg-BG"/>
        </w:rPr>
        <w:t xml:space="preserve"> </w:t>
      </w:r>
      <w:r w:rsidR="008B72C2" w:rsidRPr="001B0D1C">
        <w:rPr>
          <w:rStyle w:val="CharStyle10"/>
          <w:color w:val="322F36"/>
          <w:sz w:val="22"/>
          <w:szCs w:val="22"/>
          <w:lang w:eastAsia="ca-ES"/>
        </w:rPr>
        <w:t>T-Rex tooth</w:t>
      </w:r>
    </w:p>
    <w:p w14:paraId="4CB127E5" w14:textId="77777777" w:rsidR="008B72C2" w:rsidRPr="001B0D1C" w:rsidRDefault="000D308C" w:rsidP="000D308C">
      <w:pPr>
        <w:pStyle w:val="Style9"/>
        <w:spacing w:after="520"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8343B"/>
          <w:sz w:val="22"/>
          <w:szCs w:val="22"/>
          <w:lang w:val="bg-BG" w:eastAsia="bg-BG"/>
        </w:rPr>
        <w:t xml:space="preserve"> </w:t>
      </w:r>
      <w:r w:rsidR="008B72C2" w:rsidRPr="001B0D1C">
        <w:rPr>
          <w:rStyle w:val="CharStyle10"/>
          <w:color w:val="322F36"/>
          <w:sz w:val="22"/>
          <w:szCs w:val="22"/>
          <w:lang w:eastAsia="ca-ES"/>
        </w:rPr>
        <w:t>Trilobite</w:t>
      </w:r>
    </w:p>
    <w:p w14:paraId="43545D13" w14:textId="77777777" w:rsidR="008B72C2" w:rsidRPr="000D308C" w:rsidRDefault="008B72C2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  <w:u w:val="single"/>
        </w:rPr>
      </w:pPr>
      <w:r w:rsidRPr="000D308C">
        <w:rPr>
          <w:rStyle w:val="CharStyle10"/>
          <w:b/>
          <w:bCs/>
          <w:color w:val="252329"/>
          <w:sz w:val="22"/>
          <w:szCs w:val="22"/>
          <w:u w:val="single"/>
          <w:lang w:eastAsia="ca-ES"/>
        </w:rPr>
        <w:t>Large Container</w:t>
      </w:r>
    </w:p>
    <w:p w14:paraId="1683766D" w14:textId="77777777" w:rsidR="008B72C2" w:rsidRPr="001B0D1C" w:rsidRDefault="001B0D1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1B0D1C">
        <w:rPr>
          <w:rStyle w:val="CharStyle10"/>
          <w:color w:val="39363C"/>
          <w:sz w:val="22"/>
          <w:szCs w:val="22"/>
          <w:lang w:val="bg-BG" w:eastAsia="bg-BG"/>
        </w:rPr>
        <w:t xml:space="preserve"> </w:t>
      </w:r>
      <w:r w:rsidR="008B72C2" w:rsidRPr="001B0D1C">
        <w:rPr>
          <w:rStyle w:val="CharStyle10"/>
          <w:i/>
          <w:iCs/>
          <w:color w:val="39363C"/>
          <w:sz w:val="22"/>
          <w:szCs w:val="22"/>
          <w:lang w:eastAsia="ca-ES"/>
        </w:rPr>
        <w:t>Eyewitness Fossil</w:t>
      </w:r>
      <w:r w:rsidR="008B72C2" w:rsidRPr="001B0D1C">
        <w:rPr>
          <w:rStyle w:val="CharStyle10"/>
          <w:color w:val="39363C"/>
          <w:sz w:val="22"/>
          <w:szCs w:val="22"/>
          <w:lang w:eastAsia="ca-ES"/>
        </w:rPr>
        <w:t xml:space="preserve"> book</w:t>
      </w:r>
    </w:p>
    <w:p w14:paraId="4C62E2E1" w14:textId="77777777" w:rsidR="008B72C2" w:rsidRPr="001B0D1C" w:rsidRDefault="001B0D1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1B0D1C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1B0D1C">
        <w:rPr>
          <w:rStyle w:val="CharStyle10"/>
          <w:color w:val="38353C"/>
          <w:sz w:val="22"/>
          <w:szCs w:val="22"/>
          <w:lang w:val="bg-BG" w:eastAsia="bg-BG"/>
        </w:rPr>
        <w:t xml:space="preserve"> </w:t>
      </w:r>
      <w:r w:rsidR="008B72C2" w:rsidRPr="001B0D1C">
        <w:rPr>
          <w:rStyle w:val="CharStyle10"/>
          <w:i/>
          <w:iCs/>
          <w:color w:val="38353C"/>
          <w:sz w:val="22"/>
          <w:szCs w:val="22"/>
          <w:lang w:eastAsia="ca-ES"/>
        </w:rPr>
        <w:t>Eyewitness Prehistoric Life</w:t>
      </w:r>
      <w:r w:rsidR="008B72C2" w:rsidRPr="001B0D1C">
        <w:rPr>
          <w:rStyle w:val="CharStyle10"/>
          <w:color w:val="38353C"/>
          <w:sz w:val="22"/>
          <w:szCs w:val="22"/>
          <w:lang w:eastAsia="ca-ES"/>
        </w:rPr>
        <w:t xml:space="preserve"> book</w:t>
      </w:r>
    </w:p>
    <w:p w14:paraId="08A69CD2" w14:textId="77777777" w:rsidR="000D308C" w:rsidRDefault="000D308C">
      <w:pPr>
        <w:pStyle w:val="Style9"/>
        <w:spacing w:line="286" w:lineRule="auto"/>
        <w:ind w:firstLine="640"/>
        <w:rPr>
          <w:rStyle w:val="CharStyle10"/>
          <w:b/>
          <w:bCs/>
          <w:color w:val="242026"/>
          <w:sz w:val="22"/>
          <w:szCs w:val="22"/>
          <w:lang w:eastAsia="ca-ES"/>
        </w:rPr>
      </w:pPr>
    </w:p>
    <w:p w14:paraId="7ADAD7E9" w14:textId="77777777" w:rsidR="008B72C2" w:rsidRPr="001B0D1C" w:rsidRDefault="000D308C" w:rsidP="000D308C">
      <w:pPr>
        <w:pStyle w:val="Style9"/>
        <w:spacing w:line="28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8"/>
          <w:sz w:val="22"/>
          <w:szCs w:val="22"/>
          <w:lang w:val="bg-BG" w:eastAsia="bg-BG"/>
        </w:rPr>
        <w:t xml:space="preserve"> </w:t>
      </w:r>
      <w:r w:rsidR="008B72C2" w:rsidRPr="001B0D1C">
        <w:rPr>
          <w:rStyle w:val="CharStyle10"/>
          <w:b/>
          <w:bCs/>
          <w:color w:val="242026"/>
          <w:sz w:val="22"/>
          <w:szCs w:val="22"/>
          <w:lang w:eastAsia="ca-ES"/>
        </w:rPr>
        <w:t>Fossil Hunt Kit</w:t>
      </w:r>
    </w:p>
    <w:p w14:paraId="389A0B9E" w14:textId="77777777" w:rsidR="008B72C2" w:rsidRPr="00905E97" w:rsidRDefault="001B0D1C" w:rsidP="000D308C">
      <w:pPr>
        <w:pStyle w:val="Style9"/>
        <w:spacing w:line="286" w:lineRule="auto"/>
        <w:ind w:left="72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353238"/>
          <w:sz w:val="22"/>
          <w:szCs w:val="22"/>
          <w:lang w:val="bg-BG" w:eastAsia="bg-BG"/>
        </w:rPr>
        <w:t xml:space="preserve"> 6 </w:t>
      </w:r>
      <w:r w:rsidR="008B72C2" w:rsidRPr="00905E97">
        <w:rPr>
          <w:rStyle w:val="CharStyle10"/>
          <w:color w:val="353238"/>
          <w:sz w:val="22"/>
          <w:szCs w:val="22"/>
          <w:lang w:eastAsia="ca-ES"/>
        </w:rPr>
        <w:t>large numbered fossils</w:t>
      </w:r>
    </w:p>
    <w:p w14:paraId="08BC7D8D" w14:textId="77777777" w:rsidR="008B72C2" w:rsidRPr="00905E97" w:rsidRDefault="001B0D1C" w:rsidP="000D308C">
      <w:pPr>
        <w:pStyle w:val="Style9"/>
        <w:ind w:left="72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353136"/>
          <w:sz w:val="22"/>
          <w:szCs w:val="22"/>
          <w:lang w:val="bg-BG" w:eastAsia="bg-BG"/>
        </w:rPr>
        <w:t xml:space="preserve"> </w:t>
      </w:r>
      <w:r w:rsidR="008B72C2" w:rsidRPr="00905E97">
        <w:rPr>
          <w:rStyle w:val="CharStyle10"/>
          <w:color w:val="353136"/>
          <w:sz w:val="22"/>
          <w:szCs w:val="22"/>
          <w:lang w:eastAsia="ca-ES"/>
        </w:rPr>
        <w:t>forceps</w:t>
      </w:r>
    </w:p>
    <w:p w14:paraId="422932D6" w14:textId="77777777" w:rsidR="008B72C2" w:rsidRPr="00905E97" w:rsidRDefault="001B0D1C" w:rsidP="000D308C">
      <w:pPr>
        <w:pStyle w:val="Style9"/>
        <w:ind w:left="72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363136"/>
          <w:sz w:val="22"/>
          <w:szCs w:val="22"/>
          <w:lang w:val="bg-BG" w:eastAsia="bg-BG"/>
        </w:rPr>
        <w:t xml:space="preserve"> </w:t>
      </w:r>
      <w:r w:rsidR="008B72C2" w:rsidRPr="00905E97">
        <w:rPr>
          <w:rStyle w:val="CharStyle10"/>
          <w:color w:val="363136"/>
          <w:sz w:val="22"/>
          <w:szCs w:val="22"/>
          <w:lang w:eastAsia="ca-ES"/>
        </w:rPr>
        <w:t>geological time scale sheet kit instructions</w:t>
      </w:r>
    </w:p>
    <w:p w14:paraId="41900074" w14:textId="77777777" w:rsidR="008B72C2" w:rsidRPr="00905E97" w:rsidRDefault="001B0D1C" w:rsidP="000D308C">
      <w:pPr>
        <w:pStyle w:val="Style9"/>
        <w:ind w:left="72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363136"/>
          <w:sz w:val="22"/>
          <w:szCs w:val="22"/>
          <w:lang w:val="bg-BG" w:eastAsia="bg-BG"/>
        </w:rPr>
        <w:t xml:space="preserve"> </w:t>
      </w:r>
      <w:r w:rsidR="008B72C2" w:rsidRPr="00905E97">
        <w:rPr>
          <w:rStyle w:val="CharStyle10"/>
          <w:color w:val="363136"/>
          <w:sz w:val="22"/>
          <w:szCs w:val="22"/>
          <w:lang w:eastAsia="ca-ES"/>
        </w:rPr>
        <w:t>magnifying lens</w:t>
      </w:r>
    </w:p>
    <w:p w14:paraId="4C6E2B45" w14:textId="77777777" w:rsidR="008B72C2" w:rsidRPr="00905E97" w:rsidRDefault="001B0D1C" w:rsidP="000D308C">
      <w:pPr>
        <w:pStyle w:val="Style9"/>
        <w:spacing w:after="260"/>
        <w:ind w:left="72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363136"/>
          <w:sz w:val="22"/>
          <w:szCs w:val="22"/>
          <w:lang w:val="bg-BG" w:eastAsia="bg-BG"/>
        </w:rPr>
        <w:t xml:space="preserve"> </w:t>
      </w:r>
      <w:r w:rsidR="008B72C2" w:rsidRPr="00905E97">
        <w:rPr>
          <w:rStyle w:val="CharStyle10"/>
          <w:color w:val="363136"/>
          <w:sz w:val="22"/>
          <w:szCs w:val="22"/>
          <w:lang w:eastAsia="ca-ES"/>
        </w:rPr>
        <w:t>small fossils in gravel mixture</w:t>
      </w:r>
    </w:p>
    <w:p w14:paraId="397EDAB2" w14:textId="77777777" w:rsidR="008B72C2" w:rsidRPr="00905E97" w:rsidRDefault="001B0D1C" w:rsidP="001A1676">
      <w:pPr>
        <w:pStyle w:val="Style9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en-US" w:eastAsia="bg-BG"/>
        </w:rPr>
        <w:t xml:space="preserve"> </w:t>
      </w:r>
      <w:r w:rsidR="008B72C2" w:rsidRPr="00905E97">
        <w:rPr>
          <w:rStyle w:val="CharStyle10"/>
          <w:b/>
          <w:bCs/>
          <w:color w:val="211E22"/>
          <w:sz w:val="22"/>
          <w:szCs w:val="22"/>
          <w:lang w:eastAsia="ca-ES"/>
        </w:rPr>
        <w:t>General Fossil Collection Kit</w:t>
      </w:r>
    </w:p>
    <w:p w14:paraId="5298B654" w14:textId="77777777" w:rsidR="008B72C2" w:rsidRPr="00905E97" w:rsidRDefault="001B0D1C">
      <w:pPr>
        <w:pStyle w:val="Style9"/>
        <w:ind w:firstLine="72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322D32"/>
          <w:sz w:val="22"/>
          <w:szCs w:val="22"/>
          <w:lang w:val="bg-BG" w:eastAsia="bg-BG"/>
        </w:rPr>
        <w:t xml:space="preserve"> 15 </w:t>
      </w:r>
      <w:r w:rsidR="008B72C2" w:rsidRPr="00905E97">
        <w:rPr>
          <w:rStyle w:val="CharStyle10"/>
          <w:color w:val="322D32"/>
          <w:sz w:val="22"/>
          <w:szCs w:val="22"/>
          <w:lang w:eastAsia="ca-ES"/>
        </w:rPr>
        <w:t>large numbered fossils</w:t>
      </w:r>
    </w:p>
    <w:p w14:paraId="4797A249" w14:textId="77777777" w:rsidR="008B72C2" w:rsidRPr="00905E97" w:rsidRDefault="001B0D1C">
      <w:pPr>
        <w:pStyle w:val="Style9"/>
        <w:ind w:firstLine="72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322D32"/>
          <w:sz w:val="22"/>
          <w:szCs w:val="22"/>
          <w:lang w:val="bg-BG" w:eastAsia="bg-BG"/>
        </w:rPr>
        <w:t xml:space="preserve"> </w:t>
      </w:r>
      <w:r w:rsidR="008B72C2" w:rsidRPr="00905E97">
        <w:rPr>
          <w:rStyle w:val="CharStyle10"/>
          <w:color w:val="322D32"/>
          <w:sz w:val="22"/>
          <w:szCs w:val="22"/>
          <w:lang w:eastAsia="ca-ES"/>
        </w:rPr>
        <w:t>fossil identification guide</w:t>
      </w:r>
    </w:p>
    <w:p w14:paraId="1F39A855" w14:textId="77777777" w:rsidR="008B72C2" w:rsidRPr="00905E97" w:rsidRDefault="001B0D1C">
      <w:pPr>
        <w:pStyle w:val="Style9"/>
        <w:spacing w:after="260"/>
        <w:ind w:firstLine="72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322D32"/>
          <w:sz w:val="22"/>
          <w:szCs w:val="22"/>
          <w:lang w:val="bg-BG" w:eastAsia="bg-BG"/>
        </w:rPr>
        <w:t xml:space="preserve"> </w:t>
      </w:r>
      <w:r w:rsidR="008B72C2" w:rsidRPr="00905E97">
        <w:rPr>
          <w:rStyle w:val="CharStyle10"/>
          <w:color w:val="322D32"/>
          <w:sz w:val="22"/>
          <w:szCs w:val="22"/>
          <w:lang w:eastAsia="ca-ES"/>
        </w:rPr>
        <w:t>geological time scale sheet</w:t>
      </w:r>
    </w:p>
    <w:p w14:paraId="01FB883E" w14:textId="77777777" w:rsidR="008B72C2" w:rsidRPr="00905E97" w:rsidRDefault="001B0D1C">
      <w:pPr>
        <w:pStyle w:val="Style9"/>
        <w:spacing w:after="26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332E33"/>
          <w:sz w:val="22"/>
          <w:szCs w:val="22"/>
          <w:lang w:val="bg-BG" w:eastAsia="bg-BG"/>
        </w:rPr>
        <w:t xml:space="preserve"> </w:t>
      </w:r>
      <w:r w:rsidR="008B72C2" w:rsidRPr="00905E97">
        <w:rPr>
          <w:rStyle w:val="CharStyle10"/>
          <w:color w:val="332E33"/>
          <w:sz w:val="22"/>
          <w:szCs w:val="22"/>
          <w:lang w:eastAsia="ca-ES"/>
        </w:rPr>
        <w:t>Giant Sloth Figure</w:t>
      </w:r>
    </w:p>
    <w:p w14:paraId="29A67151" w14:textId="77777777" w:rsidR="008B72C2" w:rsidRPr="00905E97" w:rsidRDefault="001A1676" w:rsidP="001A1676">
      <w:pPr>
        <w:pStyle w:val="Style9"/>
        <w:spacing w:after="26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>
        <w:rPr>
          <w:rStyle w:val="CharStyle10"/>
          <w:color w:val="363238"/>
          <w:sz w:val="22"/>
          <w:szCs w:val="22"/>
          <w:lang w:val="en-US" w:eastAsia="bg-BG"/>
        </w:rPr>
        <w:t xml:space="preserve"> </w:t>
      </w:r>
      <w:r w:rsidR="008B72C2" w:rsidRPr="00905E97">
        <w:rPr>
          <w:rStyle w:val="CharStyle10"/>
          <w:color w:val="332E33"/>
          <w:sz w:val="22"/>
          <w:szCs w:val="22"/>
          <w:lang w:eastAsia="ca-ES"/>
        </w:rPr>
        <w:t>Mammoth Tooth</w:t>
      </w:r>
    </w:p>
    <w:p w14:paraId="7155EC25" w14:textId="77777777" w:rsidR="008B72C2" w:rsidRPr="00905E97" w:rsidRDefault="001A1676" w:rsidP="001A1676">
      <w:pPr>
        <w:pStyle w:val="Style9"/>
        <w:spacing w:after="26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>
        <w:rPr>
          <w:rStyle w:val="CharStyle10"/>
          <w:color w:val="363238"/>
          <w:sz w:val="22"/>
          <w:szCs w:val="22"/>
          <w:lang w:val="en-US" w:eastAsia="bg-BG"/>
        </w:rPr>
        <w:t xml:space="preserve"> </w:t>
      </w:r>
      <w:r w:rsidR="008B72C2" w:rsidRPr="00905E97">
        <w:rPr>
          <w:rStyle w:val="CharStyle10"/>
          <w:color w:val="302C32"/>
          <w:sz w:val="22"/>
          <w:szCs w:val="22"/>
          <w:lang w:eastAsia="ca-ES"/>
        </w:rPr>
        <w:t>Mastodon Tooth</w:t>
      </w:r>
    </w:p>
    <w:p w14:paraId="08512F5F" w14:textId="77777777" w:rsidR="008B72C2" w:rsidRPr="00905E97" w:rsidRDefault="00905E97">
      <w:pPr>
        <w:pStyle w:val="Style9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282328"/>
          <w:sz w:val="22"/>
          <w:szCs w:val="22"/>
          <w:lang w:val="bg-BG" w:eastAsia="bg-BG"/>
        </w:rPr>
        <w:t xml:space="preserve"> </w:t>
      </w:r>
      <w:r w:rsidR="008B72C2" w:rsidRPr="00905E97">
        <w:rPr>
          <w:rStyle w:val="CharStyle10"/>
          <w:b/>
          <w:bCs/>
          <w:color w:val="282328"/>
          <w:sz w:val="22"/>
          <w:szCs w:val="22"/>
          <w:lang w:eastAsia="ca-ES"/>
        </w:rPr>
        <w:t>Natural Study Aides Casting Molds</w:t>
      </w:r>
    </w:p>
    <w:p w14:paraId="2D930097" w14:textId="77777777" w:rsidR="008B72C2" w:rsidRPr="00905E97" w:rsidRDefault="001A1676" w:rsidP="001A1676">
      <w:pPr>
        <w:pStyle w:val="Style9"/>
        <w:ind w:left="72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>
        <w:rPr>
          <w:rStyle w:val="CharStyle10"/>
          <w:color w:val="363238"/>
          <w:sz w:val="22"/>
          <w:szCs w:val="22"/>
          <w:lang w:val="en-US" w:eastAsia="bg-BG"/>
        </w:rPr>
        <w:t xml:space="preserve"> </w:t>
      </w:r>
      <w:r w:rsidR="008B72C2" w:rsidRPr="00905E97">
        <w:rPr>
          <w:rStyle w:val="CharStyle10"/>
          <w:color w:val="282328"/>
          <w:sz w:val="22"/>
          <w:szCs w:val="22"/>
          <w:lang w:val="bg-BG" w:eastAsia="bg-BG"/>
        </w:rPr>
        <w:t xml:space="preserve">6 </w:t>
      </w:r>
      <w:r w:rsidR="008B72C2" w:rsidRPr="00905E97">
        <w:rPr>
          <w:rStyle w:val="CharStyle10"/>
          <w:color w:val="282328"/>
          <w:sz w:val="22"/>
          <w:szCs w:val="22"/>
          <w:lang w:eastAsia="ca-ES"/>
        </w:rPr>
        <w:t>molds</w:t>
      </w:r>
    </w:p>
    <w:p w14:paraId="7B8A79B8" w14:textId="77777777" w:rsidR="008B72C2" w:rsidRPr="00905E97" w:rsidRDefault="001A1676" w:rsidP="001A1676">
      <w:pPr>
        <w:pStyle w:val="Style9"/>
        <w:spacing w:after="260"/>
        <w:ind w:left="72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>
        <w:rPr>
          <w:rStyle w:val="CharStyle10"/>
          <w:color w:val="363238"/>
          <w:sz w:val="22"/>
          <w:szCs w:val="22"/>
          <w:lang w:val="en-US" w:eastAsia="bg-BG"/>
        </w:rPr>
        <w:t xml:space="preserve"> </w:t>
      </w:r>
      <w:r w:rsidR="008B72C2" w:rsidRPr="00905E97">
        <w:rPr>
          <w:rStyle w:val="CharStyle10"/>
          <w:color w:val="363034"/>
          <w:sz w:val="22"/>
          <w:szCs w:val="22"/>
          <w:lang w:eastAsia="ca-ES"/>
        </w:rPr>
        <w:t>instruction sheet</w:t>
      </w:r>
    </w:p>
    <w:p w14:paraId="0A6C7205" w14:textId="77777777" w:rsidR="008B72C2" w:rsidRPr="00905E97" w:rsidRDefault="00905E97">
      <w:pPr>
        <w:pStyle w:val="Style9"/>
        <w:spacing w:after="26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363136"/>
          <w:sz w:val="22"/>
          <w:szCs w:val="22"/>
          <w:lang w:val="bg-BG" w:eastAsia="bg-BG"/>
        </w:rPr>
        <w:t xml:space="preserve"> </w:t>
      </w:r>
      <w:r w:rsidR="008B72C2" w:rsidRPr="00905E97">
        <w:rPr>
          <w:rStyle w:val="CharStyle10"/>
          <w:color w:val="363136"/>
          <w:sz w:val="22"/>
          <w:szCs w:val="22"/>
          <w:lang w:eastAsia="ca-ES"/>
        </w:rPr>
        <w:t>Woolly Mammoth Figure</w:t>
      </w:r>
    </w:p>
    <w:p w14:paraId="7D5EEC20" w14:textId="77777777" w:rsidR="008B72C2" w:rsidRPr="000D308C" w:rsidRDefault="008B72C2">
      <w:pPr>
        <w:pStyle w:val="Style9"/>
        <w:rPr>
          <w:rFonts w:ascii="Times New Roman" w:hAnsi="Times New Roman" w:cs="Times New Roman"/>
          <w:color w:val="auto"/>
          <w:sz w:val="22"/>
          <w:szCs w:val="22"/>
          <w:u w:val="single"/>
        </w:rPr>
      </w:pPr>
      <w:r w:rsidRPr="000D308C">
        <w:rPr>
          <w:rStyle w:val="CharStyle10"/>
          <w:b/>
          <w:bCs/>
          <w:color w:val="242024"/>
          <w:sz w:val="22"/>
          <w:szCs w:val="22"/>
          <w:u w:val="single"/>
          <w:lang w:eastAsia="ca-ES"/>
        </w:rPr>
        <w:t>Posters</w:t>
      </w:r>
    </w:p>
    <w:p w14:paraId="3D957E50" w14:textId="77777777" w:rsidR="008B72C2" w:rsidRPr="00905E97" w:rsidRDefault="00905E97">
      <w:pPr>
        <w:pStyle w:val="Style9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3C373C"/>
          <w:sz w:val="22"/>
          <w:szCs w:val="22"/>
          <w:lang w:val="bg-BG" w:eastAsia="bg-BG"/>
        </w:rPr>
        <w:t xml:space="preserve"> </w:t>
      </w:r>
      <w:r w:rsidR="008B72C2" w:rsidRPr="00905E97">
        <w:rPr>
          <w:rStyle w:val="CharStyle10"/>
          <w:i/>
          <w:iCs/>
          <w:color w:val="3C373C"/>
          <w:sz w:val="22"/>
          <w:szCs w:val="22"/>
          <w:lang w:eastAsia="ca-ES"/>
        </w:rPr>
        <w:t>Fossils of Illinois</w:t>
      </w:r>
    </w:p>
    <w:p w14:paraId="2B1B921D" w14:textId="77777777" w:rsidR="008B72C2" w:rsidRPr="00905E97" w:rsidRDefault="001A1676" w:rsidP="001A1676">
      <w:pPr>
        <w:pStyle w:val="Style9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>
        <w:rPr>
          <w:rStyle w:val="CharStyle10"/>
          <w:color w:val="363238"/>
          <w:sz w:val="22"/>
          <w:szCs w:val="22"/>
          <w:lang w:val="en-US" w:eastAsia="bg-BG"/>
        </w:rPr>
        <w:t xml:space="preserve"> </w:t>
      </w:r>
      <w:r w:rsidR="008B72C2" w:rsidRPr="00905E97">
        <w:rPr>
          <w:rStyle w:val="CharStyle10"/>
          <w:i/>
          <w:iCs/>
          <w:color w:val="3C373C"/>
          <w:sz w:val="22"/>
          <w:szCs w:val="22"/>
          <w:lang w:eastAsia="ca-ES"/>
        </w:rPr>
        <w:t>Illinois' Fossils</w:t>
      </w:r>
    </w:p>
    <w:p w14:paraId="5BC12E36" w14:textId="77777777" w:rsidR="008B72C2" w:rsidRPr="00905E97" w:rsidRDefault="00905E97">
      <w:pPr>
        <w:pStyle w:val="Style9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363136"/>
          <w:sz w:val="22"/>
          <w:szCs w:val="22"/>
          <w:lang w:val="bg-BG" w:eastAsia="bg-BG"/>
        </w:rPr>
        <w:t xml:space="preserve"> </w:t>
      </w:r>
      <w:r w:rsidR="008B72C2" w:rsidRPr="00905E97">
        <w:rPr>
          <w:rStyle w:val="CharStyle10"/>
          <w:i/>
          <w:iCs/>
          <w:color w:val="363136"/>
          <w:sz w:val="22"/>
          <w:szCs w:val="22"/>
          <w:lang w:eastAsia="ca-ES"/>
        </w:rPr>
        <w:t>Illinois' Natural Resources Trading Cards</w:t>
      </w:r>
    </w:p>
    <w:p w14:paraId="1D16B8FE" w14:textId="77777777" w:rsidR="008B72C2" w:rsidRPr="00905E97" w:rsidRDefault="008B72C2">
      <w:pPr>
        <w:pStyle w:val="Style9"/>
        <w:ind w:firstLine="58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136"/>
          <w:sz w:val="22"/>
          <w:szCs w:val="22"/>
          <w:lang w:eastAsia="ca-ES"/>
        </w:rPr>
        <w:t xml:space="preserve">Set </w:t>
      </w:r>
      <w:r w:rsidRPr="00905E97">
        <w:rPr>
          <w:rStyle w:val="CharStyle10"/>
          <w:color w:val="363136"/>
          <w:sz w:val="22"/>
          <w:szCs w:val="22"/>
          <w:lang w:val="bg-BG" w:eastAsia="bg-BG"/>
        </w:rPr>
        <w:t>3</w:t>
      </w:r>
    </w:p>
    <w:p w14:paraId="0BC3A6EB" w14:textId="77777777" w:rsidR="008B72C2" w:rsidRPr="00905E97" w:rsidRDefault="00905E97">
      <w:pPr>
        <w:pStyle w:val="Style9"/>
        <w:spacing w:after="260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53237"/>
          <w:sz w:val="22"/>
          <w:szCs w:val="22"/>
          <w:lang w:val="bg-BG" w:eastAsia="bg-BG"/>
        </w:rPr>
        <w:t>_</w:t>
      </w:r>
      <w:r w:rsidRPr="00905E97">
        <w:rPr>
          <w:rStyle w:val="CharStyle10"/>
          <w:color w:val="363238"/>
          <w:sz w:val="22"/>
          <w:szCs w:val="22"/>
          <w:lang w:val="bg-BG" w:eastAsia="bg-BG"/>
        </w:rPr>
        <w:t>_</w:t>
      </w:r>
      <w:r w:rsidR="008B72C2" w:rsidRPr="00905E97">
        <w:rPr>
          <w:rStyle w:val="CharStyle10"/>
          <w:color w:val="393439"/>
          <w:sz w:val="22"/>
          <w:szCs w:val="22"/>
          <w:lang w:val="bg-BG" w:eastAsia="bg-BG"/>
        </w:rPr>
        <w:t xml:space="preserve"> </w:t>
      </w:r>
      <w:r w:rsidR="008B72C2" w:rsidRPr="00905E97">
        <w:rPr>
          <w:rStyle w:val="CharStyle10"/>
          <w:i/>
          <w:iCs/>
          <w:color w:val="393439"/>
          <w:sz w:val="22"/>
          <w:szCs w:val="22"/>
          <w:lang w:eastAsia="ca-ES"/>
        </w:rPr>
        <w:t>Mammals from Illinois' Past</w:t>
      </w:r>
    </w:p>
    <w:p w14:paraId="6BE73326" w14:textId="77777777" w:rsidR="008B72C2" w:rsidRPr="00905E97" w:rsidRDefault="008B72C2" w:rsidP="000D308C">
      <w:pPr>
        <w:pStyle w:val="Style9"/>
        <w:spacing w:after="260" w:line="240" w:lineRule="auto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905E97">
        <w:rPr>
          <w:rStyle w:val="CharStyle10"/>
          <w:color w:val="332F33"/>
          <w:sz w:val="22"/>
          <w:szCs w:val="22"/>
          <w:lang w:eastAsia="ca-ES"/>
        </w:rPr>
        <w:t>Note: All activity books and worksheets</w:t>
      </w:r>
      <w:r w:rsidRPr="00905E97">
        <w:rPr>
          <w:rStyle w:val="CharStyle10"/>
          <w:color w:val="332F33"/>
          <w:sz w:val="22"/>
          <w:szCs w:val="22"/>
          <w:lang w:eastAsia="ca-ES"/>
        </w:rPr>
        <w:br/>
        <w:t xml:space="preserve">should be </w:t>
      </w:r>
      <w:r w:rsidR="001B0D1C" w:rsidRPr="00905E97">
        <w:rPr>
          <w:rStyle w:val="CharStyle10"/>
          <w:color w:val="332F33"/>
          <w:sz w:val="22"/>
          <w:szCs w:val="22"/>
          <w:lang w:eastAsia="ca-ES"/>
        </w:rPr>
        <w:t>c</w:t>
      </w:r>
      <w:r w:rsidRPr="00905E97">
        <w:rPr>
          <w:rStyle w:val="CharStyle10"/>
          <w:color w:val="332F33"/>
          <w:sz w:val="22"/>
          <w:szCs w:val="22"/>
          <w:lang w:eastAsia="ca-ES"/>
        </w:rPr>
        <w:t>opied before use or downloaded at</w:t>
      </w:r>
    </w:p>
    <w:p w14:paraId="1FA23856" w14:textId="77777777" w:rsidR="008B72C2" w:rsidRDefault="00905E97" w:rsidP="000D308C">
      <w:pPr>
        <w:pStyle w:val="Style58"/>
        <w:spacing w:line="240" w:lineRule="auto"/>
        <w:rPr>
          <w:color w:val="auto"/>
          <w:sz w:val="24"/>
          <w:szCs w:val="24"/>
        </w:rPr>
      </w:pPr>
      <w:hyperlink r:id="rId5" w:history="1">
        <w:r w:rsidRPr="00AB1878">
          <w:rPr>
            <w:rStyle w:val="Hyperlink"/>
            <w:lang w:eastAsia="ca-ES"/>
          </w:rPr>
          <w:t>https://dnr.illinois.gov/education.html</w:t>
        </w:r>
      </w:hyperlink>
    </w:p>
    <w:p w14:paraId="2D57F4B7" w14:textId="77777777" w:rsidR="008B72C2" w:rsidRDefault="008B72C2" w:rsidP="000D308C">
      <w:pPr>
        <w:pStyle w:val="Style9"/>
        <w:spacing w:after="32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CharStyle10"/>
          <w:color w:val="332D32"/>
          <w:lang w:eastAsia="ca-ES"/>
        </w:rPr>
        <w:t xml:space="preserve">Updated December </w:t>
      </w:r>
      <w:r>
        <w:rPr>
          <w:rStyle w:val="CharStyle10"/>
          <w:color w:val="332D32"/>
          <w:lang w:val="bg-BG" w:eastAsia="bg-BG"/>
        </w:rPr>
        <w:t>2023</w:t>
      </w:r>
    </w:p>
    <w:p w14:paraId="2253D02C" w14:textId="77777777" w:rsidR="008B72C2" w:rsidRPr="000D308C" w:rsidRDefault="00000000">
      <w:pPr>
        <w:pStyle w:val="Style9"/>
        <w:spacing w:after="60" w:line="240" w:lineRule="auto"/>
        <w:rPr>
          <w:rFonts w:ascii="Times New Roman" w:hAnsi="Times New Roman" w:cs="Times New Roman"/>
          <w:color w:val="auto"/>
          <w:sz w:val="18"/>
          <w:szCs w:val="18"/>
        </w:rPr>
      </w:pPr>
      <w:r>
        <w:rPr>
          <w:noProof/>
        </w:rPr>
        <w:pict w14:anchorId="06C2F5F9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492.05pt;margin-top:7.65pt;width:44.4pt;height:9.1pt;z-index:3;mso-wrap-distance-left:0;mso-wrap-distance-right:0;mso-position-horizontal-relative:margin" filled="f" stroked="f">
            <v:textbox style="mso-next-textbox:#_x0000_s1027" inset="0,0,0,0">
              <w:txbxContent>
                <w:p w14:paraId="739BEA23" w14:textId="77777777" w:rsidR="008B72C2" w:rsidRPr="001B0D1C" w:rsidRDefault="008B72C2">
                  <w:pPr>
                    <w:pStyle w:val="Style7"/>
                    <w:rPr>
                      <w:rFonts w:ascii="Times New Roman" w:hAnsi="Times New Roman" w:cs="Times New Roman"/>
                      <w:b w:val="0"/>
                      <w:bCs w:val="0"/>
                      <w:color w:val="auto"/>
                      <w:sz w:val="16"/>
                      <w:szCs w:val="16"/>
                    </w:rPr>
                  </w:pPr>
                  <w:r w:rsidRPr="001B0D1C">
                    <w:rPr>
                      <w:rStyle w:val="CharStyle8"/>
                      <w:b/>
                      <w:bCs/>
                      <w:sz w:val="16"/>
                      <w:szCs w:val="16"/>
                      <w:lang w:eastAsia="ca-ES"/>
                    </w:rPr>
                    <w:t>ILLINOIS</w:t>
                  </w:r>
                </w:p>
              </w:txbxContent>
            </v:textbox>
            <w10:wrap anchorx="margin"/>
          </v:shape>
        </w:pict>
      </w:r>
      <w:r w:rsidR="008B72C2" w:rsidRPr="000D308C">
        <w:rPr>
          <w:rStyle w:val="CharStyle10"/>
          <w:color w:val="2B262A"/>
          <w:sz w:val="18"/>
          <w:szCs w:val="18"/>
          <w:lang w:eastAsia="ca-ES"/>
        </w:rPr>
        <w:t>Illinois Department of Natural Resources</w:t>
      </w:r>
    </w:p>
    <w:p w14:paraId="0465EA99" w14:textId="77777777" w:rsidR="008B72C2" w:rsidRPr="000D308C" w:rsidRDefault="00000000">
      <w:pPr>
        <w:pStyle w:val="Style9"/>
        <w:spacing w:after="60" w:line="240" w:lineRule="auto"/>
        <w:rPr>
          <w:rFonts w:ascii="Times New Roman" w:hAnsi="Times New Roman" w:cs="Times New Roman"/>
          <w:color w:val="auto"/>
          <w:sz w:val="18"/>
          <w:szCs w:val="18"/>
        </w:rPr>
      </w:pPr>
      <w:r>
        <w:rPr>
          <w:noProof/>
        </w:rPr>
        <w:pict w14:anchorId="00630A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486.05pt;margin-top:2.25pt;width:42pt;height:54.5pt;z-index:-2;mso-wrap-distance-left:6.95pt;mso-wrap-distance-top:7.45pt;mso-wrap-distance-right:7.45pt;mso-wrap-distance-bottom:67pt;mso-position-horizontal-relative:margin">
            <v:imagedata r:id="rId6" o:title=""/>
            <w10:wrap type="square" anchorx="margin"/>
          </v:shape>
        </w:pict>
      </w:r>
      <w:r w:rsidR="008B72C2" w:rsidRPr="000D308C">
        <w:rPr>
          <w:rStyle w:val="CharStyle10"/>
          <w:color w:val="2B262A"/>
          <w:sz w:val="18"/>
          <w:szCs w:val="18"/>
          <w:lang w:eastAsia="ca-ES"/>
        </w:rPr>
        <w:t>Division of Education</w:t>
      </w:r>
    </w:p>
    <w:p w14:paraId="54E5B56A" w14:textId="77777777" w:rsidR="008B72C2" w:rsidRPr="000D308C" w:rsidRDefault="008B72C2">
      <w:pPr>
        <w:pStyle w:val="Style9"/>
        <w:spacing w:after="60" w:line="240" w:lineRule="auto"/>
        <w:rPr>
          <w:rFonts w:ascii="Times New Roman" w:hAnsi="Times New Roman" w:cs="Times New Roman"/>
          <w:color w:val="auto"/>
          <w:sz w:val="18"/>
          <w:szCs w:val="18"/>
        </w:rPr>
      </w:pPr>
      <w:r w:rsidRPr="000D308C">
        <w:rPr>
          <w:rStyle w:val="CharStyle10"/>
          <w:color w:val="2D282C"/>
          <w:sz w:val="18"/>
          <w:szCs w:val="18"/>
          <w:lang w:eastAsia="ca-ES"/>
        </w:rPr>
        <w:t>One Natural Resources Way</w:t>
      </w:r>
    </w:p>
    <w:p w14:paraId="0B6D8871" w14:textId="77777777" w:rsidR="008B72C2" w:rsidRPr="000D308C" w:rsidRDefault="008B72C2">
      <w:pPr>
        <w:pStyle w:val="Style9"/>
        <w:spacing w:after="60" w:line="240" w:lineRule="auto"/>
        <w:rPr>
          <w:rFonts w:ascii="Times New Roman" w:hAnsi="Times New Roman" w:cs="Times New Roman"/>
          <w:color w:val="auto"/>
          <w:sz w:val="18"/>
          <w:szCs w:val="18"/>
        </w:rPr>
      </w:pPr>
      <w:r w:rsidRPr="000D308C">
        <w:rPr>
          <w:rStyle w:val="CharStyle10"/>
          <w:color w:val="2D282C"/>
          <w:sz w:val="18"/>
          <w:szCs w:val="18"/>
          <w:lang w:eastAsia="ca-ES"/>
        </w:rPr>
        <w:t xml:space="preserve">Springfield, IL </w:t>
      </w:r>
      <w:r w:rsidRPr="000D308C">
        <w:rPr>
          <w:rStyle w:val="CharStyle10"/>
          <w:color w:val="2D282C"/>
          <w:sz w:val="18"/>
          <w:szCs w:val="18"/>
          <w:lang w:val="bg-BG" w:eastAsia="bg-BG"/>
        </w:rPr>
        <w:t>62702-1271</w:t>
      </w:r>
    </w:p>
    <w:p w14:paraId="0417FDDE" w14:textId="77777777" w:rsidR="000D308C" w:rsidRDefault="008B72C2">
      <w:pPr>
        <w:pStyle w:val="Style9"/>
        <w:spacing w:after="60" w:line="240" w:lineRule="auto"/>
        <w:rPr>
          <w:rStyle w:val="CharStyle10"/>
          <w:color w:val="2D282C"/>
          <w:sz w:val="18"/>
          <w:szCs w:val="18"/>
          <w:lang w:val="en-US" w:eastAsia="bg-BG"/>
        </w:rPr>
      </w:pPr>
      <w:r w:rsidRPr="000D308C">
        <w:rPr>
          <w:rStyle w:val="CharStyle10"/>
          <w:color w:val="2D282C"/>
          <w:sz w:val="18"/>
          <w:szCs w:val="18"/>
          <w:lang w:val="bg-BG" w:eastAsia="bg-BG"/>
        </w:rPr>
        <w:t>217-524-4126</w:t>
      </w:r>
    </w:p>
    <w:p w14:paraId="2772E493" w14:textId="77777777" w:rsidR="008B72C2" w:rsidRPr="000D308C" w:rsidRDefault="000D308C">
      <w:pPr>
        <w:pStyle w:val="Style9"/>
        <w:spacing w:after="60" w:line="240" w:lineRule="auto"/>
        <w:rPr>
          <w:rFonts w:ascii="Times New Roman" w:hAnsi="Times New Roman" w:cs="Times New Roman"/>
          <w:color w:val="auto"/>
          <w:sz w:val="18"/>
          <w:szCs w:val="18"/>
        </w:rPr>
      </w:pPr>
      <w:hyperlink r:id="rId7" w:history="1">
        <w:r w:rsidRPr="00AB1878">
          <w:rPr>
            <w:rStyle w:val="Hyperlink"/>
            <w:rFonts w:cs="Arial"/>
            <w:sz w:val="18"/>
            <w:szCs w:val="18"/>
            <w:lang w:eastAsia="ca-ES"/>
          </w:rPr>
          <w:t>dnr.teachkids@illinois.gov</w:t>
        </w:r>
      </w:hyperlink>
    </w:p>
    <w:sectPr w:rsidR="008B72C2" w:rsidRPr="000D308C">
      <w:type w:val="continuous"/>
      <w:pgSz w:w="11909" w:h="16834"/>
      <w:pgMar w:top="1240" w:right="1000" w:bottom="1213" w:left="410" w:header="0" w:footer="3" w:gutter="0"/>
      <w:cols w:num="2" w:sep="1" w:space="974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NotTrackMoves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D0E09"/>
    <w:rsid w:val="000D308C"/>
    <w:rsid w:val="001A1676"/>
    <w:rsid w:val="001B0D1C"/>
    <w:rsid w:val="00735E6C"/>
    <w:rsid w:val="008B72C2"/>
    <w:rsid w:val="00905E97"/>
    <w:rsid w:val="009D0E09"/>
    <w:rsid w:val="00AB1878"/>
    <w:rsid w:val="00B82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76FF0A61"/>
  <w14:defaultImageDpi w14:val="0"/>
  <w15:docId w15:val="{61E9C6D9-D485-4194-AD8C-FDB645688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color w:val="000000"/>
      <w:sz w:val="24"/>
      <w:szCs w:val="24"/>
      <w:lang w:val="ca-ES" w:eastAsia="ca-ES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arStyle3">
    <w:name w:val="Char Style 3"/>
    <w:link w:val="Style2"/>
    <w:uiPriority w:val="99"/>
    <w:rPr>
      <w:rFonts w:ascii="Arial" w:hAnsi="Arial" w:cs="Arial"/>
      <w:b/>
      <w:bCs/>
      <w:color w:val="1C1A1D"/>
      <w:spacing w:val="0"/>
      <w:w w:val="100"/>
      <w:position w:val="0"/>
      <w:sz w:val="24"/>
      <w:szCs w:val="24"/>
      <w:u w:val="single"/>
    </w:rPr>
  </w:style>
  <w:style w:type="character" w:customStyle="1" w:styleId="CharStyle8">
    <w:name w:val="Char Style 8"/>
    <w:link w:val="Style7"/>
    <w:uiPriority w:val="99"/>
    <w:rPr>
      <w:rFonts w:ascii="Arial" w:hAnsi="Arial" w:cs="Arial"/>
      <w:b/>
      <w:bCs/>
      <w:color w:val="343035"/>
      <w:spacing w:val="0"/>
      <w:w w:val="100"/>
      <w:position w:val="0"/>
      <w:sz w:val="14"/>
      <w:szCs w:val="14"/>
      <w:u w:val="none"/>
    </w:rPr>
  </w:style>
  <w:style w:type="character" w:customStyle="1" w:styleId="CharStyle10">
    <w:name w:val="Char Style 10"/>
    <w:link w:val="Style9"/>
    <w:uiPriority w:val="99"/>
    <w:rPr>
      <w:rFonts w:ascii="Arial" w:hAnsi="Arial" w:cs="Arial"/>
      <w:color w:val="322E35"/>
      <w:spacing w:val="0"/>
      <w:w w:val="100"/>
      <w:position w:val="0"/>
      <w:sz w:val="20"/>
      <w:szCs w:val="20"/>
      <w:u w:val="none"/>
    </w:rPr>
  </w:style>
  <w:style w:type="character" w:customStyle="1" w:styleId="CharStyle59">
    <w:name w:val="Char Style 59"/>
    <w:link w:val="Style58"/>
    <w:uiPriority w:val="99"/>
    <w:rPr>
      <w:rFonts w:cs="Times New Roman"/>
      <w:color w:val="59565C"/>
      <w:spacing w:val="0"/>
      <w:w w:val="100"/>
      <w:position w:val="0"/>
      <w:sz w:val="22"/>
      <w:szCs w:val="22"/>
      <w:u w:val="none"/>
    </w:rPr>
  </w:style>
  <w:style w:type="paragraph" w:customStyle="1" w:styleId="Style2">
    <w:name w:val="Style 2"/>
    <w:basedOn w:val="Normal"/>
    <w:link w:val="CharStyle3"/>
    <w:uiPriority w:val="99"/>
    <w:pPr>
      <w:spacing w:after="60"/>
      <w:jc w:val="center"/>
    </w:pPr>
    <w:rPr>
      <w:rFonts w:ascii="Arial" w:hAnsi="Arial" w:cs="Arial"/>
      <w:b/>
      <w:bCs/>
      <w:color w:val="1C1A1D"/>
      <w:u w:val="single"/>
      <w:lang w:eastAsia="en-US"/>
    </w:rPr>
  </w:style>
  <w:style w:type="paragraph" w:customStyle="1" w:styleId="Style7">
    <w:name w:val="Style 7"/>
    <w:basedOn w:val="Normal"/>
    <w:link w:val="CharStyle8"/>
    <w:uiPriority w:val="99"/>
    <w:rPr>
      <w:rFonts w:ascii="Arial" w:hAnsi="Arial" w:cs="Arial"/>
      <w:b/>
      <w:bCs/>
      <w:color w:val="343035"/>
      <w:sz w:val="14"/>
      <w:szCs w:val="14"/>
      <w:lang w:eastAsia="en-US"/>
    </w:rPr>
  </w:style>
  <w:style w:type="paragraph" w:customStyle="1" w:styleId="Style9">
    <w:name w:val="Style 9"/>
    <w:basedOn w:val="Normal"/>
    <w:link w:val="CharStyle10"/>
    <w:uiPriority w:val="99"/>
    <w:pPr>
      <w:spacing w:line="276" w:lineRule="auto"/>
    </w:pPr>
    <w:rPr>
      <w:rFonts w:ascii="Arial" w:hAnsi="Arial" w:cs="Arial"/>
      <w:color w:val="322E35"/>
      <w:sz w:val="20"/>
      <w:szCs w:val="20"/>
      <w:lang w:eastAsia="en-US"/>
    </w:rPr>
  </w:style>
  <w:style w:type="paragraph" w:customStyle="1" w:styleId="Style58">
    <w:name w:val="Style 58"/>
    <w:basedOn w:val="Normal"/>
    <w:link w:val="CharStyle59"/>
    <w:uiPriority w:val="99"/>
    <w:pPr>
      <w:spacing w:after="500" w:line="254" w:lineRule="auto"/>
      <w:ind w:firstLine="520"/>
    </w:pPr>
    <w:rPr>
      <w:color w:val="59565C"/>
      <w:sz w:val="22"/>
      <w:szCs w:val="22"/>
      <w:lang w:eastAsia="en-US"/>
    </w:rPr>
  </w:style>
  <w:style w:type="character" w:styleId="Hyperlink">
    <w:name w:val="Hyperlink"/>
    <w:uiPriority w:val="99"/>
    <w:unhideWhenUsed/>
    <w:rsid w:val="001B0D1C"/>
    <w:rPr>
      <w:rFonts w:cs="Times New Roman"/>
      <w:color w:val="467886"/>
      <w:u w:val="single"/>
    </w:rPr>
  </w:style>
  <w:style w:type="character" w:styleId="UnresolvedMention">
    <w:name w:val="Unresolved Mention"/>
    <w:uiPriority w:val="99"/>
    <w:semiHidden/>
    <w:unhideWhenUsed/>
    <w:rsid w:val="001B0D1C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nr.teachkids@illinois.gov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s://dnr.illinois.gov/education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C7683-B167-4539-AFBF-E760FFE7A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Bennett, John D</dc:creator>
  <cp:keywords/>
  <dc:description/>
  <cp:lastModifiedBy>Bennett, John D</cp:lastModifiedBy>
  <cp:revision>2</cp:revision>
  <cp:lastPrinted>2025-09-17T17:09:00Z</cp:lastPrinted>
  <dcterms:created xsi:type="dcterms:W3CDTF">2025-09-17T17:20:00Z</dcterms:created>
  <dcterms:modified xsi:type="dcterms:W3CDTF">2025-09-17T17:20:00Z</dcterms:modified>
</cp:coreProperties>
</file>