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24473" w14:textId="36ABF0C8" w:rsidR="002D06B3" w:rsidRDefault="002D06B3" w:rsidP="002D06B3">
      <w:pPr>
        <w:pStyle w:val="NoSpacing"/>
      </w:pPr>
      <w:r>
        <w:t>S</w:t>
      </w:r>
      <w:r w:rsidR="00BD2251">
        <w:t>enior Administrative Team</w:t>
      </w:r>
      <w:r w:rsidR="00962F66">
        <w:t xml:space="preserve"> Meeting</w:t>
      </w:r>
    </w:p>
    <w:p w14:paraId="64629620" w14:textId="730D3822" w:rsidR="00BD2251" w:rsidRDefault="00BD2251" w:rsidP="002D06B3">
      <w:pPr>
        <w:pStyle w:val="NoSpacing"/>
      </w:pPr>
      <w:r>
        <w:t>Minutes</w:t>
      </w:r>
    </w:p>
    <w:p w14:paraId="0E0783C0" w14:textId="001FCBEE" w:rsidR="002D06B3" w:rsidRDefault="00BD2251" w:rsidP="002D06B3">
      <w:pPr>
        <w:pStyle w:val="NoSpacing"/>
      </w:pPr>
      <w:r>
        <w:t>February 10, 2025, 3:00 p.m.</w:t>
      </w:r>
    </w:p>
    <w:p w14:paraId="42A463BE" w14:textId="75281819" w:rsidR="002D06B3" w:rsidRDefault="00BD2251" w:rsidP="002D06B3">
      <w:pPr>
        <w:pStyle w:val="NoSpacing"/>
      </w:pPr>
      <w:r>
        <w:t xml:space="preserve">Main Library, </w:t>
      </w:r>
      <w:r w:rsidR="002D06B3">
        <w:t>323c</w:t>
      </w:r>
    </w:p>
    <w:p w14:paraId="65E8BAA0" w14:textId="77777777" w:rsidR="002D06B3" w:rsidRDefault="002D06B3" w:rsidP="002D06B3">
      <w:pPr>
        <w:pStyle w:val="NoSpacing"/>
      </w:pPr>
    </w:p>
    <w:p w14:paraId="0EE9ED1D" w14:textId="40B51B1A" w:rsidR="002D06B3" w:rsidRPr="009A7379" w:rsidRDefault="002D06B3" w:rsidP="002D06B3">
      <w:pPr>
        <w:pStyle w:val="NoSpacing"/>
        <w:rPr>
          <w:rFonts w:ascii="Aptos" w:hAnsi="Aptos"/>
        </w:rPr>
      </w:pPr>
      <w:r w:rsidRPr="009A7379">
        <w:rPr>
          <w:rFonts w:ascii="Aptos" w:hAnsi="Aptos"/>
        </w:rPr>
        <w:t>Attendance: Claire</w:t>
      </w:r>
      <w:r w:rsidR="00BD2251" w:rsidRPr="009A7379">
        <w:rPr>
          <w:rFonts w:ascii="Aptos" w:hAnsi="Aptos"/>
        </w:rPr>
        <w:t xml:space="preserve"> Stewart</w:t>
      </w:r>
      <w:r w:rsidRPr="009A7379">
        <w:rPr>
          <w:rFonts w:ascii="Aptos" w:hAnsi="Aptos"/>
        </w:rPr>
        <w:t>, Tom</w:t>
      </w:r>
      <w:r w:rsidR="00BD2251" w:rsidRPr="009A7379">
        <w:rPr>
          <w:rFonts w:ascii="Aptos" w:hAnsi="Aptos"/>
        </w:rPr>
        <w:t xml:space="preserve"> Teper</w:t>
      </w:r>
      <w:r w:rsidRPr="009A7379">
        <w:rPr>
          <w:rFonts w:ascii="Aptos" w:hAnsi="Aptos"/>
        </w:rPr>
        <w:t>, Mary</w:t>
      </w:r>
      <w:r w:rsidR="00BD2251" w:rsidRPr="009A7379">
        <w:rPr>
          <w:rFonts w:ascii="Aptos" w:hAnsi="Aptos"/>
        </w:rPr>
        <w:t xml:space="preserve"> Laskowski</w:t>
      </w:r>
      <w:r w:rsidRPr="009A7379">
        <w:rPr>
          <w:rFonts w:ascii="Aptos" w:hAnsi="Aptos"/>
        </w:rPr>
        <w:t>, Tim</w:t>
      </w:r>
      <w:r w:rsidR="00BD2251" w:rsidRPr="009A7379">
        <w:rPr>
          <w:rFonts w:ascii="Aptos" w:hAnsi="Aptos"/>
        </w:rPr>
        <w:t xml:space="preserve"> Newman</w:t>
      </w:r>
      <w:r w:rsidRPr="009A7379">
        <w:rPr>
          <w:rFonts w:ascii="Aptos" w:hAnsi="Aptos"/>
        </w:rPr>
        <w:t>, Victor</w:t>
      </w:r>
      <w:r w:rsidR="00BD2251" w:rsidRPr="009A7379">
        <w:rPr>
          <w:rFonts w:ascii="Aptos" w:hAnsi="Aptos"/>
        </w:rPr>
        <w:t xml:space="preserve"> Jones</w:t>
      </w:r>
      <w:r w:rsidRPr="009A7379">
        <w:rPr>
          <w:rFonts w:ascii="Aptos" w:hAnsi="Aptos"/>
        </w:rPr>
        <w:t>, Kathryn</w:t>
      </w:r>
      <w:r w:rsidR="00BD2251" w:rsidRPr="009A7379">
        <w:rPr>
          <w:rFonts w:ascii="Aptos" w:hAnsi="Aptos"/>
        </w:rPr>
        <w:t xml:space="preserve"> Risor-Heise</w:t>
      </w:r>
      <w:r w:rsidRPr="009A7379">
        <w:rPr>
          <w:rFonts w:ascii="Aptos" w:hAnsi="Aptos"/>
        </w:rPr>
        <w:t>, Heather</w:t>
      </w:r>
      <w:r w:rsidR="00BD2251" w:rsidRPr="009A7379">
        <w:rPr>
          <w:rFonts w:ascii="Aptos" w:hAnsi="Aptos"/>
        </w:rPr>
        <w:t xml:space="preserve"> Murphy</w:t>
      </w:r>
    </w:p>
    <w:p w14:paraId="3D6C9DD1" w14:textId="77777777" w:rsidR="002D06B3" w:rsidRPr="009A7379" w:rsidRDefault="002D06B3" w:rsidP="002D06B3">
      <w:pPr>
        <w:pStyle w:val="NoSpacing"/>
        <w:rPr>
          <w:rFonts w:ascii="Aptos" w:hAnsi="Aptos"/>
        </w:rPr>
      </w:pPr>
    </w:p>
    <w:p w14:paraId="13C2AC28" w14:textId="704F3566" w:rsidR="002D06B3" w:rsidRPr="009A7379" w:rsidRDefault="002D06B3" w:rsidP="002D06B3">
      <w:pPr>
        <w:pStyle w:val="NoSpacing"/>
        <w:numPr>
          <w:ilvl w:val="0"/>
          <w:numId w:val="1"/>
        </w:numPr>
        <w:rPr>
          <w:rFonts w:ascii="Aptos" w:hAnsi="Aptos"/>
        </w:rPr>
      </w:pPr>
      <w:r w:rsidRPr="009A7379">
        <w:rPr>
          <w:rFonts w:ascii="Aptos" w:hAnsi="Aptos"/>
        </w:rPr>
        <w:t>Agenda review / confirmation</w:t>
      </w:r>
    </w:p>
    <w:p w14:paraId="589F0DA7" w14:textId="017E3776" w:rsidR="002D06B3" w:rsidRPr="009A7379" w:rsidRDefault="002D06B3" w:rsidP="002D06B3">
      <w:pPr>
        <w:pStyle w:val="NoSpacing"/>
        <w:numPr>
          <w:ilvl w:val="0"/>
          <w:numId w:val="1"/>
        </w:numPr>
        <w:rPr>
          <w:rFonts w:ascii="Aptos" w:hAnsi="Aptos"/>
        </w:rPr>
      </w:pPr>
      <w:r w:rsidRPr="009A7379">
        <w:rPr>
          <w:rFonts w:ascii="Aptos" w:hAnsi="Aptos"/>
        </w:rPr>
        <w:t>Budget report</w:t>
      </w:r>
    </w:p>
    <w:p w14:paraId="42140C08" w14:textId="0E7A349E" w:rsidR="002D06B3" w:rsidRPr="009A7379" w:rsidRDefault="002D06B3" w:rsidP="002D06B3">
      <w:pPr>
        <w:pStyle w:val="NoSpacing"/>
        <w:numPr>
          <w:ilvl w:val="1"/>
          <w:numId w:val="1"/>
        </w:numPr>
        <w:rPr>
          <w:rFonts w:ascii="Aptos" w:hAnsi="Aptos"/>
        </w:rPr>
      </w:pPr>
      <w:r w:rsidRPr="009A7379">
        <w:rPr>
          <w:rFonts w:ascii="Aptos" w:hAnsi="Aptos"/>
        </w:rPr>
        <w:t>Penultimate version – review final details</w:t>
      </w:r>
    </w:p>
    <w:p w14:paraId="402CF4D9" w14:textId="27AF39DC" w:rsidR="002D06B3" w:rsidRPr="009A7379" w:rsidRDefault="002D1949" w:rsidP="002D06B3">
      <w:pPr>
        <w:pStyle w:val="NoSpacing"/>
        <w:numPr>
          <w:ilvl w:val="1"/>
          <w:numId w:val="1"/>
        </w:numPr>
        <w:rPr>
          <w:rFonts w:ascii="Aptos" w:hAnsi="Aptos"/>
        </w:rPr>
      </w:pPr>
      <w:r>
        <w:rPr>
          <w:rFonts w:ascii="Aptos" w:hAnsi="Aptos"/>
        </w:rPr>
        <w:t>Amendments</w:t>
      </w:r>
      <w:r w:rsidR="002D06B3" w:rsidRPr="009A7379">
        <w:rPr>
          <w:rFonts w:ascii="Aptos" w:hAnsi="Aptos"/>
        </w:rPr>
        <w:t>: definitions of facilities expenditures, add mention of 100</w:t>
      </w:r>
      <w:r w:rsidR="002D06B3" w:rsidRPr="009A7379">
        <w:rPr>
          <w:rFonts w:ascii="Aptos" w:hAnsi="Aptos"/>
          <w:vertAlign w:val="superscript"/>
        </w:rPr>
        <w:t>th</w:t>
      </w:r>
      <w:r w:rsidR="002D06B3" w:rsidRPr="009A7379">
        <w:rPr>
          <w:rFonts w:ascii="Aptos" w:hAnsi="Aptos"/>
        </w:rPr>
        <w:t xml:space="preserve"> anniversary party, adjust </w:t>
      </w:r>
      <w:r w:rsidR="009A7379">
        <w:rPr>
          <w:rFonts w:ascii="Aptos" w:hAnsi="Aptos"/>
        </w:rPr>
        <w:t>number</w:t>
      </w:r>
      <w:r w:rsidR="002D06B3" w:rsidRPr="009A7379">
        <w:rPr>
          <w:rFonts w:ascii="Aptos" w:hAnsi="Aptos"/>
        </w:rPr>
        <w:t>s to reflect approved positions since first draft</w:t>
      </w:r>
    </w:p>
    <w:p w14:paraId="5C3B60F1" w14:textId="410F370F" w:rsidR="002D06B3" w:rsidRPr="009A7379" w:rsidRDefault="002D06B3" w:rsidP="002D06B3">
      <w:pPr>
        <w:pStyle w:val="NoSpacing"/>
        <w:numPr>
          <w:ilvl w:val="0"/>
          <w:numId w:val="1"/>
        </w:numPr>
        <w:rPr>
          <w:rFonts w:ascii="Aptos" w:hAnsi="Aptos"/>
        </w:rPr>
      </w:pPr>
      <w:r w:rsidRPr="009A7379">
        <w:rPr>
          <w:rFonts w:ascii="Aptos" w:hAnsi="Aptos"/>
        </w:rPr>
        <w:t>Federal updates</w:t>
      </w:r>
    </w:p>
    <w:p w14:paraId="7BAA961E" w14:textId="40B42448" w:rsidR="002D06B3" w:rsidRPr="009A7379" w:rsidRDefault="002D06B3" w:rsidP="002D06B3">
      <w:pPr>
        <w:pStyle w:val="NoSpacing"/>
        <w:numPr>
          <w:ilvl w:val="1"/>
          <w:numId w:val="1"/>
        </w:numPr>
        <w:rPr>
          <w:rFonts w:ascii="Aptos" w:hAnsi="Aptos"/>
        </w:rPr>
      </w:pPr>
      <w:r w:rsidRPr="009A7379">
        <w:rPr>
          <w:rFonts w:ascii="Aptos" w:hAnsi="Aptos"/>
        </w:rPr>
        <w:t xml:space="preserve">Forming an ad hoc team to take University FAQ on ICE and </w:t>
      </w:r>
      <w:r w:rsidR="002D1949">
        <w:rPr>
          <w:rFonts w:ascii="Aptos" w:hAnsi="Aptos"/>
        </w:rPr>
        <w:t>create</w:t>
      </w:r>
      <w:r w:rsidRPr="009A7379">
        <w:rPr>
          <w:rFonts w:ascii="Aptos" w:hAnsi="Aptos"/>
        </w:rPr>
        <w:t xml:space="preserve"> a set of instructions and training for employees </w:t>
      </w:r>
    </w:p>
    <w:p w14:paraId="4016A627" w14:textId="77292FBF" w:rsidR="002D06B3" w:rsidRPr="009A7379" w:rsidRDefault="002D06B3" w:rsidP="002D06B3">
      <w:pPr>
        <w:pStyle w:val="NoSpacing"/>
        <w:numPr>
          <w:ilvl w:val="2"/>
          <w:numId w:val="1"/>
        </w:numPr>
        <w:rPr>
          <w:rFonts w:ascii="Aptos" w:hAnsi="Aptos"/>
        </w:rPr>
      </w:pPr>
      <w:hyperlink r:id="rId5" w:history="1">
        <w:r w:rsidRPr="009A7379">
          <w:rPr>
            <w:rStyle w:val="Hyperlink"/>
            <w:rFonts w:ascii="Aptos" w:hAnsi="Aptos"/>
          </w:rPr>
          <w:t>https://open.illin</w:t>
        </w:r>
        <w:r w:rsidRPr="009A7379">
          <w:rPr>
            <w:rStyle w:val="Hyperlink"/>
            <w:rFonts w:ascii="Aptos" w:hAnsi="Aptos"/>
          </w:rPr>
          <w:t>o</w:t>
        </w:r>
        <w:r w:rsidRPr="009A7379">
          <w:rPr>
            <w:rStyle w:val="Hyperlink"/>
            <w:rFonts w:ascii="Aptos" w:hAnsi="Aptos"/>
          </w:rPr>
          <w:t>is.edu/faq-federal-ice-officers-on-university-illinois-property/</w:t>
        </w:r>
      </w:hyperlink>
    </w:p>
    <w:p w14:paraId="443D7FAE" w14:textId="6276185E" w:rsidR="002D06B3" w:rsidRPr="009A7379" w:rsidRDefault="002D06B3" w:rsidP="002D06B3">
      <w:pPr>
        <w:pStyle w:val="NoSpacing"/>
        <w:numPr>
          <w:ilvl w:val="1"/>
          <w:numId w:val="1"/>
        </w:numPr>
        <w:rPr>
          <w:rFonts w:ascii="Aptos" w:hAnsi="Aptos"/>
        </w:rPr>
      </w:pPr>
      <w:r w:rsidRPr="009A7379">
        <w:rPr>
          <w:rFonts w:ascii="Aptos" w:hAnsi="Aptos"/>
        </w:rPr>
        <w:t xml:space="preserve">Federal Updates staff page </w:t>
      </w:r>
      <w:r w:rsidR="00D57B01" w:rsidRPr="002D1949">
        <w:rPr>
          <w:rFonts w:ascii="Aptos" w:hAnsi="Aptos"/>
        </w:rPr>
        <w:t>(draft)</w:t>
      </w:r>
      <w:r w:rsidR="00D57B01" w:rsidRPr="009A7379">
        <w:rPr>
          <w:rFonts w:ascii="Aptos" w:hAnsi="Aptos"/>
        </w:rPr>
        <w:t xml:space="preserve"> </w:t>
      </w:r>
      <w:r w:rsidRPr="009A7379">
        <w:rPr>
          <w:rFonts w:ascii="Aptos" w:hAnsi="Aptos"/>
        </w:rPr>
        <w:t>and general discussion about communications</w:t>
      </w:r>
    </w:p>
    <w:p w14:paraId="4C25E1F2" w14:textId="3BAA6E16" w:rsidR="002D06B3" w:rsidRPr="009A7379" w:rsidRDefault="002D06B3" w:rsidP="002D06B3">
      <w:pPr>
        <w:pStyle w:val="NoSpacing"/>
        <w:numPr>
          <w:ilvl w:val="1"/>
          <w:numId w:val="1"/>
        </w:numPr>
        <w:rPr>
          <w:rFonts w:ascii="Aptos" w:hAnsi="Aptos"/>
        </w:rPr>
      </w:pPr>
      <w:r w:rsidRPr="009A7379">
        <w:rPr>
          <w:rFonts w:ascii="Aptos" w:hAnsi="Aptos"/>
        </w:rPr>
        <w:t xml:space="preserve">Various other specific impacts: DEI, events, collections </w:t>
      </w:r>
      <w:r w:rsidR="009A7379" w:rsidRPr="009A7379">
        <w:rPr>
          <w:rFonts w:ascii="Aptos" w:hAnsi="Aptos"/>
        </w:rPr>
        <w:t>takedowns</w:t>
      </w:r>
      <w:r w:rsidRPr="009A7379">
        <w:rPr>
          <w:rFonts w:ascii="Aptos" w:hAnsi="Aptos"/>
        </w:rPr>
        <w:t xml:space="preserve">, etc. </w:t>
      </w:r>
    </w:p>
    <w:p w14:paraId="05AF19E1" w14:textId="36EDA868" w:rsidR="002D06B3" w:rsidRPr="009A7379" w:rsidRDefault="002D06B3" w:rsidP="002D06B3">
      <w:pPr>
        <w:pStyle w:val="NoSpacing"/>
        <w:numPr>
          <w:ilvl w:val="0"/>
          <w:numId w:val="1"/>
        </w:numPr>
        <w:rPr>
          <w:rFonts w:ascii="Aptos" w:hAnsi="Aptos"/>
        </w:rPr>
      </w:pPr>
      <w:r w:rsidRPr="009A7379">
        <w:rPr>
          <w:rFonts w:ascii="Aptos" w:hAnsi="Aptos"/>
        </w:rPr>
        <w:t>Brief items / announcements / updates</w:t>
      </w:r>
    </w:p>
    <w:p w14:paraId="19940BF2" w14:textId="5B83601D" w:rsidR="002D06B3" w:rsidRPr="009A7379" w:rsidRDefault="002D06B3" w:rsidP="002D06B3">
      <w:pPr>
        <w:pStyle w:val="NoSpacing"/>
        <w:numPr>
          <w:ilvl w:val="1"/>
          <w:numId w:val="1"/>
        </w:numPr>
        <w:rPr>
          <w:rFonts w:ascii="Aptos" w:hAnsi="Aptos"/>
        </w:rPr>
      </w:pPr>
      <w:r w:rsidRPr="009A7379">
        <w:rPr>
          <w:rFonts w:ascii="Aptos" w:hAnsi="Aptos"/>
        </w:rPr>
        <w:t>Broad announcement about diversity residents</w:t>
      </w:r>
    </w:p>
    <w:p w14:paraId="432CE87B" w14:textId="1E895198" w:rsidR="001B680F" w:rsidRPr="009A7379" w:rsidRDefault="009F6A1F" w:rsidP="009F6A1F">
      <w:pPr>
        <w:pStyle w:val="NoSpacing"/>
        <w:numPr>
          <w:ilvl w:val="1"/>
          <w:numId w:val="1"/>
        </w:numPr>
        <w:rPr>
          <w:rFonts w:ascii="Aptos" w:hAnsi="Aptos"/>
        </w:rPr>
      </w:pPr>
      <w:r w:rsidRPr="002D1949">
        <w:rPr>
          <w:rFonts w:ascii="Aptos" w:hAnsi="Aptos"/>
        </w:rPr>
        <w:t>Draft Library Posting Policy</w:t>
      </w:r>
    </w:p>
    <w:sectPr w:rsidR="001B680F" w:rsidRPr="009A73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5E57B7"/>
    <w:multiLevelType w:val="hybridMultilevel"/>
    <w:tmpl w:val="924CE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733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6B3"/>
    <w:rsid w:val="00027EFA"/>
    <w:rsid w:val="00041DD0"/>
    <w:rsid w:val="00081062"/>
    <w:rsid w:val="001B680F"/>
    <w:rsid w:val="002D06B3"/>
    <w:rsid w:val="002D1949"/>
    <w:rsid w:val="00483381"/>
    <w:rsid w:val="006D1906"/>
    <w:rsid w:val="006D72D7"/>
    <w:rsid w:val="007F4484"/>
    <w:rsid w:val="00962F66"/>
    <w:rsid w:val="009A7379"/>
    <w:rsid w:val="009F6A1F"/>
    <w:rsid w:val="00BD2251"/>
    <w:rsid w:val="00D5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5CE46"/>
  <w15:chartTrackingRefBased/>
  <w15:docId w15:val="{6D0283FA-290E-4AE2-A062-16FD57D8E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06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06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6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6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6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6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6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6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6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6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06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6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6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6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6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6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6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6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06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06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6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06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06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06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06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06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6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6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06B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D06B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D06B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06B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D06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D194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146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pen.illinois.edu/faq-federal-ice-officers-on-university-illinois-proper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19</cp:revision>
  <dcterms:created xsi:type="dcterms:W3CDTF">2025-02-10T21:01:00Z</dcterms:created>
  <dcterms:modified xsi:type="dcterms:W3CDTF">2025-12-03T14:58:00Z</dcterms:modified>
</cp:coreProperties>
</file>