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94D135" w14:textId="45AB5643" w:rsidR="004E59D9" w:rsidRPr="00AA1F04" w:rsidRDefault="000536BD" w:rsidP="004E59D9">
      <w:pPr>
        <w:jc w:val="center"/>
        <w:rPr>
          <w:rFonts w:ascii="Garamond" w:hAnsi="Garamond"/>
          <w:b/>
          <w:bCs/>
          <w:szCs w:val="24"/>
        </w:rPr>
      </w:pPr>
      <w:r w:rsidRPr="00AA1F04">
        <w:rPr>
          <w:rFonts w:ascii="Garamond" w:hAnsi="Garamond"/>
          <w:b/>
          <w:bCs/>
          <w:szCs w:val="24"/>
        </w:rPr>
        <w:t>Arts and Humanities Division Meeting</w:t>
      </w:r>
    </w:p>
    <w:p w14:paraId="005E0704" w14:textId="21A2D92B" w:rsidR="00534E92" w:rsidRPr="00AA1F04" w:rsidRDefault="000F5106" w:rsidP="25308EC9">
      <w:pPr>
        <w:jc w:val="center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January 7</w:t>
      </w:r>
      <w:r w:rsidR="5DC372D9" w:rsidRPr="00AA1F04">
        <w:rPr>
          <w:rFonts w:ascii="Garamond" w:hAnsi="Garamond"/>
          <w:b/>
          <w:bCs/>
        </w:rPr>
        <w:t>, 20</w:t>
      </w:r>
      <w:r>
        <w:rPr>
          <w:rFonts w:ascii="Garamond" w:hAnsi="Garamond"/>
          <w:b/>
          <w:bCs/>
        </w:rPr>
        <w:t>25</w:t>
      </w:r>
      <w:r w:rsidR="5DC372D9" w:rsidRPr="00AA1F04">
        <w:rPr>
          <w:rFonts w:ascii="Garamond" w:hAnsi="Garamond"/>
          <w:b/>
          <w:bCs/>
        </w:rPr>
        <w:t>, 10:30am-noon</w:t>
      </w:r>
    </w:p>
    <w:p w14:paraId="407954B1" w14:textId="442BA9FC" w:rsidR="007E3216" w:rsidRDefault="00A23ECE" w:rsidP="000536BD">
      <w:pPr>
        <w:rPr>
          <w:rFonts w:ascii="Garamond" w:hAnsi="Garamond"/>
        </w:rPr>
      </w:pPr>
      <w:r>
        <w:rPr>
          <w:rFonts w:ascii="Garamond" w:hAnsi="Garamond"/>
        </w:rPr>
        <w:t xml:space="preserve">Present: </w:t>
      </w:r>
      <w:r w:rsidR="00691BB5" w:rsidRPr="00AA1F04">
        <w:rPr>
          <w:rFonts w:ascii="Garamond" w:hAnsi="Garamond"/>
        </w:rPr>
        <w:t>Paula Carns, Catherine Case, Kirstin Johnson (chair), Kate Lambaria,</w:t>
      </w:r>
      <w:r w:rsidR="00691BB5">
        <w:rPr>
          <w:rFonts w:ascii="Garamond" w:hAnsi="Garamond"/>
        </w:rPr>
        <w:t xml:space="preserve"> Emilee Mathews, </w:t>
      </w:r>
      <w:r w:rsidR="00691BB5" w:rsidRPr="00AA1F04">
        <w:rPr>
          <w:rFonts w:ascii="Garamond" w:hAnsi="Garamond"/>
        </w:rPr>
        <w:t>Geoff Ross</w:t>
      </w:r>
      <w:r w:rsidR="00691BB5">
        <w:rPr>
          <w:rFonts w:ascii="Garamond" w:hAnsi="Garamond"/>
        </w:rPr>
        <w:t xml:space="preserve">, </w:t>
      </w:r>
      <w:r w:rsidR="00691BB5" w:rsidRPr="00AA1F04">
        <w:rPr>
          <w:rFonts w:ascii="Garamond" w:hAnsi="Garamond"/>
        </w:rPr>
        <w:t>Elias Petrou</w:t>
      </w:r>
      <w:r w:rsidR="00691BB5">
        <w:rPr>
          <w:rFonts w:ascii="Garamond" w:hAnsi="Garamond"/>
        </w:rPr>
        <w:t xml:space="preserve">, </w:t>
      </w:r>
      <w:r w:rsidR="00691BB5" w:rsidRPr="00AA1F04">
        <w:rPr>
          <w:rFonts w:ascii="Garamond" w:hAnsi="Garamond"/>
        </w:rPr>
        <w:t xml:space="preserve">Siobhan </w:t>
      </w:r>
      <w:proofErr w:type="spellStart"/>
      <w:r w:rsidR="00691BB5" w:rsidRPr="00AA1F04">
        <w:rPr>
          <w:rFonts w:ascii="Garamond" w:hAnsi="Garamond"/>
        </w:rPr>
        <w:t>McKissi</w:t>
      </w:r>
      <w:r w:rsidR="00691BB5">
        <w:rPr>
          <w:rFonts w:ascii="Garamond" w:hAnsi="Garamond"/>
        </w:rPr>
        <w:t>c</w:t>
      </w:r>
      <w:proofErr w:type="spellEnd"/>
    </w:p>
    <w:p w14:paraId="6650B88B" w14:textId="5B7443A2" w:rsidR="007E3216" w:rsidRDefault="007E3216" w:rsidP="000536BD">
      <w:pPr>
        <w:rPr>
          <w:rFonts w:ascii="Garamond" w:hAnsi="Garamond"/>
        </w:rPr>
      </w:pPr>
      <w:r>
        <w:rPr>
          <w:rFonts w:ascii="Garamond" w:hAnsi="Garamond"/>
        </w:rPr>
        <w:t>Not Present</w:t>
      </w:r>
      <w:r w:rsidR="00691BB5">
        <w:rPr>
          <w:rFonts w:ascii="Garamond" w:hAnsi="Garamond"/>
        </w:rPr>
        <w:t xml:space="preserve">: </w:t>
      </w:r>
      <w:r w:rsidR="00691BB5" w:rsidRPr="00AA1F04">
        <w:rPr>
          <w:rFonts w:ascii="Garamond" w:hAnsi="Garamond"/>
        </w:rPr>
        <w:t xml:space="preserve">Celestina </w:t>
      </w:r>
      <w:proofErr w:type="spellStart"/>
      <w:r w:rsidR="00691BB5" w:rsidRPr="00AA1F04">
        <w:rPr>
          <w:rFonts w:ascii="Garamond" w:hAnsi="Garamond"/>
        </w:rPr>
        <w:t>Savonius</w:t>
      </w:r>
      <w:proofErr w:type="spellEnd"/>
      <w:r w:rsidR="00691BB5" w:rsidRPr="00AA1F04">
        <w:rPr>
          <w:rFonts w:ascii="Garamond" w:hAnsi="Garamond"/>
        </w:rPr>
        <w:t>-Wroth</w:t>
      </w:r>
      <w:r w:rsidR="00691BB5">
        <w:rPr>
          <w:rFonts w:ascii="Garamond" w:hAnsi="Garamond"/>
        </w:rPr>
        <w:t xml:space="preserve">, </w:t>
      </w:r>
      <w:r w:rsidR="00691BB5" w:rsidRPr="00AA1F04">
        <w:rPr>
          <w:rFonts w:ascii="Garamond" w:hAnsi="Garamond"/>
        </w:rPr>
        <w:t>Mary Ton</w:t>
      </w:r>
      <w:r w:rsidR="00691BB5">
        <w:rPr>
          <w:rFonts w:ascii="Garamond" w:hAnsi="Garamond"/>
        </w:rPr>
        <w:t xml:space="preserve">, Marek Sroka, Jessie </w:t>
      </w:r>
      <w:proofErr w:type="spellStart"/>
      <w:r w:rsidR="00691BB5">
        <w:rPr>
          <w:rFonts w:ascii="Garamond" w:hAnsi="Garamond"/>
        </w:rPr>
        <w:t>Knoles</w:t>
      </w:r>
      <w:proofErr w:type="spellEnd"/>
    </w:p>
    <w:p w14:paraId="1EB1354D" w14:textId="0B0F4ACC" w:rsidR="008714B1" w:rsidRPr="00AA1F04" w:rsidRDefault="3312BBD5" w:rsidP="000536BD">
      <w:pPr>
        <w:rPr>
          <w:rFonts w:ascii="Garamond" w:hAnsi="Garamond"/>
        </w:rPr>
      </w:pPr>
      <w:r w:rsidRPr="3312BBD5">
        <w:rPr>
          <w:rFonts w:ascii="Garamond" w:hAnsi="Garamond"/>
        </w:rPr>
        <w:t xml:space="preserve">Minutes: </w:t>
      </w:r>
      <w:r w:rsidR="00691BB5">
        <w:rPr>
          <w:rFonts w:ascii="Garamond" w:hAnsi="Garamond"/>
        </w:rPr>
        <w:t xml:space="preserve">Kate Lambaria </w:t>
      </w:r>
    </w:p>
    <w:p w14:paraId="56AF3FCE" w14:textId="63F73B77" w:rsidR="000536BD" w:rsidRPr="00AA1F04" w:rsidRDefault="5DC372D9" w:rsidP="000536BD">
      <w:pPr>
        <w:rPr>
          <w:rFonts w:ascii="Garamond" w:hAnsi="Garamond"/>
          <w:b/>
          <w:bCs/>
          <w:szCs w:val="24"/>
        </w:rPr>
      </w:pPr>
      <w:r w:rsidRPr="00AA1F04">
        <w:rPr>
          <w:rFonts w:ascii="Garamond" w:hAnsi="Garamond"/>
          <w:b/>
          <w:bCs/>
        </w:rPr>
        <w:t>Agenda</w:t>
      </w:r>
    </w:p>
    <w:p w14:paraId="1CADC32A" w14:textId="45BB505A" w:rsidR="00CF4512" w:rsidRDefault="001C4E6B" w:rsidP="00CF4512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Minutes approval</w:t>
      </w:r>
      <w:r w:rsidR="00351493">
        <w:rPr>
          <w:rFonts w:ascii="Garamond" w:hAnsi="Garamond"/>
        </w:rPr>
        <w:t xml:space="preserve"> </w:t>
      </w:r>
    </w:p>
    <w:p w14:paraId="680743A9" w14:textId="72DAAE4E" w:rsidR="000F5106" w:rsidRDefault="3312BBD5" w:rsidP="00CF4512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3312BBD5">
        <w:rPr>
          <w:rFonts w:ascii="Garamond" w:hAnsi="Garamond"/>
        </w:rPr>
        <w:t>Humanities open house Library involvement</w:t>
      </w:r>
      <w:r w:rsidR="00691BB5">
        <w:rPr>
          <w:rFonts w:ascii="Garamond" w:hAnsi="Garamond"/>
        </w:rPr>
        <w:t xml:space="preserve"> </w:t>
      </w:r>
    </w:p>
    <w:p w14:paraId="6E53F478" w14:textId="61817752" w:rsidR="00691BB5" w:rsidRDefault="00691BB5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No update, but </w:t>
      </w:r>
      <w:r w:rsidR="00F35B13">
        <w:rPr>
          <w:rFonts w:ascii="Garamond" w:hAnsi="Garamond"/>
        </w:rPr>
        <w:t>EP</w:t>
      </w:r>
      <w:r>
        <w:rPr>
          <w:rFonts w:ascii="Garamond" w:hAnsi="Garamond"/>
        </w:rPr>
        <w:t xml:space="preserve"> will provide information as it becomes available </w:t>
      </w:r>
    </w:p>
    <w:p w14:paraId="737DBD1B" w14:textId="285E28C9" w:rsidR="000F5106" w:rsidRDefault="000F5106" w:rsidP="00CF4512">
      <w:pPr>
        <w:pStyle w:val="ListParagraph"/>
        <w:numPr>
          <w:ilvl w:val="0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CDC A&amp;I review</w:t>
      </w:r>
    </w:p>
    <w:p w14:paraId="27DA74C4" w14:textId="74D6EE6E" w:rsidR="00691BB5" w:rsidRDefault="00F35B13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Paula</w:t>
      </w:r>
      <w:r w:rsidR="00691BB5">
        <w:rPr>
          <w:rFonts w:ascii="Garamond" w:hAnsi="Garamond"/>
        </w:rPr>
        <w:t xml:space="preserve"> sent out CDC report via email and provided a brief recap of proposed reduction plans</w:t>
      </w:r>
    </w:p>
    <w:p w14:paraId="1CAB12F7" w14:textId="03FF6152" w:rsidR="00691BB5" w:rsidRPr="004B4645" w:rsidRDefault="00691BB5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A&amp;I review is being led by Kelli Trei with assistance from Esra, priority is </w:t>
      </w:r>
      <w:r>
        <w:rPr>
          <w:rFonts w:ascii="Garamond" w:hAnsi="Garamond"/>
          <w:b/>
          <w:bCs/>
        </w:rPr>
        <w:t>A&amp;I databases</w:t>
      </w:r>
      <w:r>
        <w:rPr>
          <w:rFonts w:ascii="Garamond" w:hAnsi="Garamond"/>
        </w:rPr>
        <w:t xml:space="preserve">, not all digital content. The group will be focusing on the more expensive (over $20,000) items although these are limited for our division. </w:t>
      </w:r>
      <w:r w:rsidRPr="004B4645">
        <w:rPr>
          <w:rFonts w:ascii="Garamond" w:hAnsi="Garamond"/>
        </w:rPr>
        <w:t xml:space="preserve">Update spreadsheet in Box and make notes on items on your funds </w:t>
      </w:r>
      <w:r w:rsidRPr="004B4645">
        <w:rPr>
          <w:rFonts w:ascii="Garamond" w:hAnsi="Garamond"/>
          <w:b/>
          <w:bCs/>
          <w:highlight w:val="yellow"/>
        </w:rPr>
        <w:t xml:space="preserve">by end </w:t>
      </w:r>
      <w:r w:rsidR="004B4645" w:rsidRPr="004B4645">
        <w:rPr>
          <w:rFonts w:ascii="Garamond" w:hAnsi="Garamond"/>
          <w:b/>
          <w:bCs/>
          <w:highlight w:val="yellow"/>
        </w:rPr>
        <w:t>January</w:t>
      </w:r>
      <w:r w:rsidR="004B4645">
        <w:rPr>
          <w:rFonts w:ascii="Garamond" w:hAnsi="Garamond"/>
          <w:b/>
          <w:bCs/>
        </w:rPr>
        <w:t xml:space="preserve"> </w:t>
      </w:r>
    </w:p>
    <w:p w14:paraId="6D0466C7" w14:textId="0A6F23F4" w:rsidR="00691BB5" w:rsidRDefault="00691BB5" w:rsidP="00691BB5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Focus on addressing: Is it A&amp;I? Does it include additional content, like full text? Don’t know? </w:t>
      </w:r>
    </w:p>
    <w:p w14:paraId="7A947BB3" w14:textId="5C163F0A" w:rsidR="00691BB5" w:rsidRDefault="00691BB5" w:rsidP="00691BB5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Are there other databases you would be willing to cancel? Paula discussed Rosetta Stone and the low use, high cost, and tech issues that come with it</w:t>
      </w:r>
    </w:p>
    <w:p w14:paraId="4FB02FA6" w14:textId="210D1661" w:rsidR="00691BB5" w:rsidRDefault="00691BB5" w:rsidP="00691BB5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Reminder: funds saved from cancellations will go into </w:t>
      </w:r>
      <w:r w:rsidR="00021D4D">
        <w:rPr>
          <w:rFonts w:ascii="Garamond" w:hAnsi="Garamond"/>
        </w:rPr>
        <w:t>a</w:t>
      </w:r>
      <w:r>
        <w:rPr>
          <w:rFonts w:ascii="Garamond" w:hAnsi="Garamond"/>
        </w:rPr>
        <w:t xml:space="preserve"> central pool</w:t>
      </w:r>
      <w:r w:rsidR="00021D4D">
        <w:rPr>
          <w:rFonts w:ascii="Garamond" w:hAnsi="Garamond"/>
        </w:rPr>
        <w:t>, not back to the subject fund</w:t>
      </w:r>
    </w:p>
    <w:p w14:paraId="74A330CD" w14:textId="3860BB7E" w:rsidR="00691BB5" w:rsidRDefault="00691BB5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Collection Development Statements</w:t>
      </w:r>
    </w:p>
    <w:p w14:paraId="4B630CF8" w14:textId="5BE5B40B" w:rsidR="00691BB5" w:rsidRDefault="00691BB5" w:rsidP="00691BB5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CDC </w:t>
      </w:r>
      <w:r w:rsidR="001350B6">
        <w:rPr>
          <w:rFonts w:ascii="Garamond" w:hAnsi="Garamond"/>
        </w:rPr>
        <w:t xml:space="preserve">is </w:t>
      </w:r>
      <w:r>
        <w:rPr>
          <w:rFonts w:ascii="Garamond" w:hAnsi="Garamond"/>
        </w:rPr>
        <w:t xml:space="preserve">considering removing/archiving </w:t>
      </w:r>
      <w:hyperlink r:id="rId8" w:history="1">
        <w:r w:rsidRPr="00691BB5">
          <w:rPr>
            <w:rStyle w:val="Hyperlink"/>
            <w:rFonts w:ascii="Garamond" w:hAnsi="Garamond"/>
          </w:rPr>
          <w:t>collection dev</w:t>
        </w:r>
        <w:r w:rsidRPr="00691BB5">
          <w:rPr>
            <w:rStyle w:val="Hyperlink"/>
            <w:rFonts w:ascii="Garamond" w:hAnsi="Garamond"/>
          </w:rPr>
          <w:t>e</w:t>
        </w:r>
        <w:r w:rsidRPr="00691BB5">
          <w:rPr>
            <w:rStyle w:val="Hyperlink"/>
            <w:rFonts w:ascii="Garamond" w:hAnsi="Garamond"/>
          </w:rPr>
          <w:t>lopment statements</w:t>
        </w:r>
      </w:hyperlink>
      <w:r>
        <w:rPr>
          <w:rFonts w:ascii="Garamond" w:hAnsi="Garamond"/>
        </w:rPr>
        <w:t xml:space="preserve"> on the Collections website. </w:t>
      </w:r>
      <w:r w:rsidR="001350B6">
        <w:rPr>
          <w:rFonts w:ascii="Garamond" w:hAnsi="Garamond"/>
        </w:rPr>
        <w:t>Focus is on</w:t>
      </w:r>
      <w:r>
        <w:rPr>
          <w:rFonts w:ascii="Garamond" w:hAnsi="Garamond"/>
        </w:rPr>
        <w:t xml:space="preserve"> how the statements should be presented to the public and who should have access to the statements. There is some concern over what is driving this and about a significant collection not having </w:t>
      </w:r>
      <w:r w:rsidR="001350B6">
        <w:rPr>
          <w:rFonts w:ascii="Garamond" w:hAnsi="Garamond"/>
        </w:rPr>
        <w:t xml:space="preserve">public </w:t>
      </w:r>
      <w:r>
        <w:rPr>
          <w:rFonts w:ascii="Garamond" w:hAnsi="Garamond"/>
        </w:rPr>
        <w:t>policies, but Paula reiterated the focus is on the centralized page content</w:t>
      </w:r>
    </w:p>
    <w:p w14:paraId="2190EDF0" w14:textId="4C750326" w:rsidR="00691BB5" w:rsidRDefault="00F35B13" w:rsidP="00691BB5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KJ</w:t>
      </w:r>
      <w:r w:rsidR="00691BB5">
        <w:rPr>
          <w:rFonts w:ascii="Garamond" w:hAnsi="Garamond"/>
        </w:rPr>
        <w:t xml:space="preserve"> shared experience updating statements for MPAL</w:t>
      </w:r>
      <w:r w:rsidR="001350B6">
        <w:rPr>
          <w:rFonts w:ascii="Garamond" w:hAnsi="Garamond"/>
        </w:rPr>
        <w:t xml:space="preserve"> and the benefit of having a policy to refer donors to when there are questions. KJ also mentioned </w:t>
      </w:r>
      <w:r w:rsidR="00691BB5">
        <w:rPr>
          <w:rFonts w:ascii="Garamond" w:hAnsi="Garamond"/>
        </w:rPr>
        <w:t xml:space="preserve">sharing </w:t>
      </w:r>
      <w:r w:rsidR="001350B6">
        <w:rPr>
          <w:rFonts w:ascii="Garamond" w:hAnsi="Garamond"/>
        </w:rPr>
        <w:t>the updated policy</w:t>
      </w:r>
      <w:r w:rsidR="00691BB5">
        <w:rPr>
          <w:rFonts w:ascii="Garamond" w:hAnsi="Garamond"/>
        </w:rPr>
        <w:t xml:space="preserve"> with </w:t>
      </w:r>
      <w:r w:rsidR="001350B6">
        <w:rPr>
          <w:rFonts w:ascii="Garamond" w:hAnsi="Garamond"/>
        </w:rPr>
        <w:t xml:space="preserve">the </w:t>
      </w:r>
      <w:r w:rsidR="00691BB5">
        <w:rPr>
          <w:rFonts w:ascii="Garamond" w:hAnsi="Garamond"/>
        </w:rPr>
        <w:t xml:space="preserve">Collections </w:t>
      </w:r>
      <w:proofErr w:type="gramStart"/>
      <w:r w:rsidR="00691BB5">
        <w:rPr>
          <w:rFonts w:ascii="Garamond" w:hAnsi="Garamond"/>
        </w:rPr>
        <w:t>Office</w:t>
      </w:r>
      <w:proofErr w:type="gramEnd"/>
      <w:r w:rsidR="00691BB5">
        <w:rPr>
          <w:rFonts w:ascii="Garamond" w:hAnsi="Garamond"/>
        </w:rPr>
        <w:t xml:space="preserve"> but </w:t>
      </w:r>
      <w:r w:rsidR="001350B6">
        <w:rPr>
          <w:rFonts w:ascii="Garamond" w:hAnsi="Garamond"/>
        </w:rPr>
        <w:t xml:space="preserve">no updates were made </w:t>
      </w:r>
      <w:r w:rsidR="00691BB5">
        <w:rPr>
          <w:rFonts w:ascii="Garamond" w:hAnsi="Garamond"/>
        </w:rPr>
        <w:t>on the central page</w:t>
      </w:r>
    </w:p>
    <w:p w14:paraId="7D35A1FF" w14:textId="4947E022" w:rsidR="00691BB5" w:rsidRDefault="00F35B13" w:rsidP="00691BB5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PC</w:t>
      </w:r>
      <w:r w:rsidR="00691BB5">
        <w:rPr>
          <w:rFonts w:ascii="Garamond" w:hAnsi="Garamond"/>
        </w:rPr>
        <w:t xml:space="preserve"> recently updated EU Studies to align with IAS approach and described their collaborative and reiterative process</w:t>
      </w:r>
    </w:p>
    <w:p w14:paraId="0AE4F893" w14:textId="45A812AB" w:rsidR="00691BB5" w:rsidRDefault="00F35B13" w:rsidP="00691BB5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EM</w:t>
      </w:r>
      <w:r w:rsidR="00691BB5">
        <w:rPr>
          <w:rFonts w:ascii="Garamond" w:hAnsi="Garamond"/>
        </w:rPr>
        <w:t xml:space="preserve"> shared perspective on making them publicly available because we are one of the largest collections and we have a role in educating future librarians, although acknowledged updating them is a time-intensive process and not always a priority</w:t>
      </w:r>
    </w:p>
    <w:p w14:paraId="2993F535" w14:textId="0AD3CBA1" w:rsidR="00691BB5" w:rsidRDefault="00F35B13" w:rsidP="00691BB5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lastRenderedPageBreak/>
        <w:t>GR</w:t>
      </w:r>
      <w:r w:rsidR="00691BB5">
        <w:rPr>
          <w:rFonts w:ascii="Garamond" w:hAnsi="Garamond"/>
        </w:rPr>
        <w:t xml:space="preserve"> suggested that if we are going to have them, we could use guidance since the current (old) ones are based on the RLG Conspectus (define various levels)</w:t>
      </w:r>
    </w:p>
    <w:p w14:paraId="128ED042" w14:textId="584535CD" w:rsidR="00691BB5" w:rsidRDefault="00F35B13" w:rsidP="00691BB5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EP</w:t>
      </w:r>
      <w:r w:rsidR="00691BB5">
        <w:rPr>
          <w:rFonts w:ascii="Garamond" w:hAnsi="Garamond"/>
        </w:rPr>
        <w:t xml:space="preserve"> is developing a statement for the Modern Greek collection, helps set the parameters for the collection and how it supports the department (split priorities in the department which impacts funding, selection, etc.)</w:t>
      </w:r>
    </w:p>
    <w:p w14:paraId="1B854E94" w14:textId="4ED33536" w:rsidR="00691BB5" w:rsidRPr="00691BB5" w:rsidRDefault="00691BB5" w:rsidP="00691BB5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Future A&amp;H Division meeting time will be dedicated to reviewing and discussing statements </w:t>
      </w:r>
    </w:p>
    <w:p w14:paraId="3548F186" w14:textId="405E63B8" w:rsidR="00A75517" w:rsidRPr="00AA1F04" w:rsidRDefault="45A784CF" w:rsidP="25308EC9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Updates (committees and more)</w:t>
      </w:r>
    </w:p>
    <w:p w14:paraId="72F79068" w14:textId="77777777" w:rsidR="00F35B13" w:rsidRDefault="5DC372D9" w:rsidP="00691BB5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AA1F04">
        <w:rPr>
          <w:rFonts w:ascii="Garamond" w:hAnsi="Garamond"/>
        </w:rPr>
        <w:t>AC (KJ)</w:t>
      </w:r>
    </w:p>
    <w:p w14:paraId="438E16E1" w14:textId="77777777" w:rsidR="00F35B13" w:rsidRDefault="00691BB5" w:rsidP="00F35B13">
      <w:pPr>
        <w:pStyle w:val="ListParagraph"/>
        <w:numPr>
          <w:ilvl w:val="2"/>
          <w:numId w:val="2"/>
        </w:numPr>
        <w:spacing w:after="0" w:line="240" w:lineRule="auto"/>
        <w:rPr>
          <w:rFonts w:ascii="Garamond" w:hAnsi="Garamond"/>
        </w:rPr>
      </w:pPr>
      <w:r w:rsidRPr="00691BB5">
        <w:rPr>
          <w:rFonts w:ascii="Garamond" w:hAnsi="Garamond"/>
        </w:rPr>
        <w:t>Received updates about Main Library reflection room which will open soon to the public (located on the 4</w:t>
      </w:r>
      <w:r w:rsidRPr="00691BB5">
        <w:rPr>
          <w:rFonts w:ascii="Garamond" w:hAnsi="Garamond"/>
          <w:vertAlign w:val="superscript"/>
        </w:rPr>
        <w:t>th</w:t>
      </w:r>
      <w:r w:rsidRPr="00691BB5">
        <w:rPr>
          <w:rFonts w:ascii="Garamond" w:hAnsi="Garamond"/>
        </w:rPr>
        <w:t xml:space="preserve"> floor and will be first come, first served)</w:t>
      </w:r>
    </w:p>
    <w:p w14:paraId="1FB867DA" w14:textId="77777777" w:rsidR="00F35B13" w:rsidRDefault="00691BB5" w:rsidP="00F35B13">
      <w:pPr>
        <w:pStyle w:val="ListParagraph"/>
        <w:numPr>
          <w:ilvl w:val="2"/>
          <w:numId w:val="2"/>
        </w:numPr>
        <w:spacing w:after="0" w:line="240" w:lineRule="auto"/>
        <w:rPr>
          <w:rFonts w:ascii="Garamond" w:hAnsi="Garamond"/>
        </w:rPr>
      </w:pPr>
      <w:r w:rsidRPr="00691BB5">
        <w:rPr>
          <w:rFonts w:ascii="Garamond" w:hAnsi="Garamond"/>
        </w:rPr>
        <w:t>Discussed library policies, ownership, and review processes</w:t>
      </w:r>
    </w:p>
    <w:p w14:paraId="7EA28E29" w14:textId="0B538F98" w:rsidR="00691BB5" w:rsidRPr="00691BB5" w:rsidRDefault="00691BB5" w:rsidP="00F35B13">
      <w:pPr>
        <w:pStyle w:val="ListParagraph"/>
        <w:numPr>
          <w:ilvl w:val="2"/>
          <w:numId w:val="2"/>
        </w:numPr>
        <w:spacing w:after="0" w:line="240" w:lineRule="auto"/>
        <w:rPr>
          <w:rFonts w:ascii="Garamond" w:hAnsi="Garamond"/>
        </w:rPr>
      </w:pPr>
      <w:r w:rsidRPr="00691BB5">
        <w:rPr>
          <w:rFonts w:ascii="Garamond" w:hAnsi="Garamond"/>
        </w:rPr>
        <w:t>Discussed division coordinator review process and its necessity</w:t>
      </w:r>
    </w:p>
    <w:p w14:paraId="4123F3F3" w14:textId="5B19529B" w:rsidR="00CF4512" w:rsidRPr="00691BB5" w:rsidRDefault="4A7E8C5F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CDC (PC</w:t>
      </w:r>
      <w:r w:rsidR="00351493">
        <w:rPr>
          <w:rFonts w:ascii="Garamond" w:hAnsi="Garamond"/>
        </w:rPr>
        <w:t>)</w:t>
      </w:r>
      <w:r w:rsidR="00691BB5">
        <w:rPr>
          <w:rFonts w:ascii="Garamond" w:hAnsi="Garamond"/>
        </w:rPr>
        <w:t xml:space="preserve">: </w:t>
      </w:r>
      <w:r w:rsidR="00691BB5" w:rsidRPr="00691BB5">
        <w:rPr>
          <w:rFonts w:ascii="Garamond" w:hAnsi="Garamond"/>
        </w:rPr>
        <w:t>See above</w:t>
      </w:r>
    </w:p>
    <w:p w14:paraId="7446E7BC" w14:textId="77777777" w:rsidR="00F35B13" w:rsidRDefault="4A7E8C5F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Digital Humanities (MT)</w:t>
      </w:r>
    </w:p>
    <w:p w14:paraId="49A4C07F" w14:textId="4AF00043" w:rsidR="00691BB5" w:rsidRPr="00691BB5" w:rsidRDefault="00F35B13" w:rsidP="00F35B13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EP</w:t>
      </w:r>
      <w:r w:rsidR="00691BB5" w:rsidRPr="00691BB5">
        <w:rPr>
          <w:rFonts w:ascii="Garamond" w:hAnsi="Garamond"/>
        </w:rPr>
        <w:t xml:space="preserve"> will be providing digital humanities updates in future meetings</w:t>
      </w:r>
    </w:p>
    <w:p w14:paraId="62040E98" w14:textId="2D187B13" w:rsidR="00691BB5" w:rsidRPr="00691BB5" w:rsidRDefault="4A7E8C5F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EC (</w:t>
      </w:r>
      <w:r w:rsidR="004646AF" w:rsidRPr="00AA1F04">
        <w:rPr>
          <w:rFonts w:ascii="Garamond" w:hAnsi="Garamond"/>
        </w:rPr>
        <w:t>CSW</w:t>
      </w:r>
      <w:r w:rsidRPr="00AA1F04">
        <w:rPr>
          <w:rFonts w:ascii="Garamond" w:hAnsi="Garamond"/>
        </w:rPr>
        <w:t>)</w:t>
      </w:r>
      <w:r w:rsidR="00691BB5">
        <w:rPr>
          <w:rFonts w:ascii="Garamond" w:hAnsi="Garamond"/>
        </w:rPr>
        <w:t xml:space="preserve">: </w:t>
      </w:r>
      <w:r w:rsidR="00691BB5" w:rsidRPr="00691BB5">
        <w:rPr>
          <w:rFonts w:ascii="Garamond" w:hAnsi="Garamond"/>
        </w:rPr>
        <w:t>No update</w:t>
      </w:r>
    </w:p>
    <w:p w14:paraId="7D413861" w14:textId="77777777" w:rsidR="00F35B13" w:rsidRDefault="4A7E8C5F" w:rsidP="00691BB5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AA1F04">
        <w:rPr>
          <w:rFonts w:ascii="Garamond" w:hAnsi="Garamond"/>
        </w:rPr>
        <w:t>Humanities Council (KJ)</w:t>
      </w:r>
    </w:p>
    <w:p w14:paraId="6EC8C005" w14:textId="4B89B713" w:rsidR="00691BB5" w:rsidRPr="00691BB5" w:rsidRDefault="00691BB5" w:rsidP="00F35B13">
      <w:pPr>
        <w:pStyle w:val="ListParagraph"/>
        <w:numPr>
          <w:ilvl w:val="2"/>
          <w:numId w:val="2"/>
        </w:numPr>
        <w:spacing w:after="0" w:line="240" w:lineRule="auto"/>
        <w:rPr>
          <w:rFonts w:ascii="Garamond" w:hAnsi="Garamond"/>
        </w:rPr>
      </w:pPr>
      <w:r w:rsidRPr="00691BB5">
        <w:rPr>
          <w:rFonts w:ascii="Garamond" w:hAnsi="Garamond"/>
        </w:rPr>
        <w:t>Briefly discussed Humanities Open House planning</w:t>
      </w:r>
    </w:p>
    <w:p w14:paraId="4E977987" w14:textId="2FE98F37" w:rsidR="00F35B13" w:rsidRDefault="4A7E8C5F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LSSC (</w:t>
      </w:r>
      <w:r w:rsidR="004646AF" w:rsidRPr="00AA1F04">
        <w:rPr>
          <w:rFonts w:ascii="Garamond" w:hAnsi="Garamond"/>
        </w:rPr>
        <w:t>CC</w:t>
      </w:r>
      <w:r w:rsidR="00AB5A85">
        <w:rPr>
          <w:rFonts w:ascii="Garamond" w:hAnsi="Garamond"/>
        </w:rPr>
        <w:t>)</w:t>
      </w:r>
    </w:p>
    <w:p w14:paraId="2757939E" w14:textId="4A1CD155" w:rsidR="00691BB5" w:rsidRPr="00691BB5" w:rsidRDefault="00691BB5" w:rsidP="00F35B13">
      <w:pPr>
        <w:pStyle w:val="ListParagraph"/>
        <w:numPr>
          <w:ilvl w:val="2"/>
          <w:numId w:val="2"/>
        </w:numPr>
        <w:rPr>
          <w:rFonts w:ascii="Garamond" w:hAnsi="Garamond"/>
        </w:rPr>
      </w:pPr>
      <w:r w:rsidRPr="00691BB5">
        <w:rPr>
          <w:rFonts w:ascii="Garamond" w:hAnsi="Garamond"/>
        </w:rPr>
        <w:t>Please inform civil service staff about the upcoming LSSC open house (hybrid) where they will be seeking feedback on support needed</w:t>
      </w:r>
    </w:p>
    <w:p w14:paraId="143B229C" w14:textId="6374EE9E" w:rsidR="00691BB5" w:rsidRDefault="4A7E8C5F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136F74">
        <w:rPr>
          <w:rFonts w:ascii="Garamond" w:hAnsi="Garamond"/>
        </w:rPr>
        <w:t>O&amp;E (SM</w:t>
      </w:r>
      <w:r w:rsidR="004B4645">
        <w:rPr>
          <w:rFonts w:ascii="Garamond" w:hAnsi="Garamond"/>
        </w:rPr>
        <w:t>)</w:t>
      </w:r>
    </w:p>
    <w:p w14:paraId="651FA2D3" w14:textId="5EDCEE24" w:rsidR="004B4645" w:rsidRPr="00691BB5" w:rsidRDefault="004B4645" w:rsidP="004B4645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No update, but SM shared reminder to submit requests if future outreach efforts need support</w:t>
      </w:r>
    </w:p>
    <w:p w14:paraId="2385E5F9" w14:textId="4D9375BC" w:rsidR="00691BB5" w:rsidRPr="00691BB5" w:rsidRDefault="4A7E8C5F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7E3216">
        <w:rPr>
          <w:rFonts w:ascii="Garamond" w:hAnsi="Garamond"/>
        </w:rPr>
        <w:t>RMT (CSW</w:t>
      </w:r>
      <w:r w:rsidR="00691BB5">
        <w:rPr>
          <w:rFonts w:ascii="Garamond" w:hAnsi="Garamond"/>
        </w:rPr>
        <w:t xml:space="preserve">): </w:t>
      </w:r>
      <w:r w:rsidR="00691BB5" w:rsidRPr="00691BB5">
        <w:rPr>
          <w:rFonts w:ascii="Garamond" w:hAnsi="Garamond"/>
        </w:rPr>
        <w:t>No update</w:t>
      </w:r>
    </w:p>
    <w:p w14:paraId="4A10C9CD" w14:textId="33A4D8FC" w:rsidR="00870441" w:rsidRDefault="45A784CF" w:rsidP="007E3216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Announcements/Events</w:t>
      </w:r>
    </w:p>
    <w:p w14:paraId="1B30FCBE" w14:textId="7E93A318" w:rsidR="00691BB5" w:rsidRDefault="00691BB5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Send ideas for future meeting content to </w:t>
      </w:r>
      <w:r w:rsidR="00F35B13">
        <w:rPr>
          <w:rFonts w:ascii="Garamond" w:hAnsi="Garamond"/>
        </w:rPr>
        <w:t>KJ</w:t>
      </w:r>
    </w:p>
    <w:p w14:paraId="6B058934" w14:textId="04D72D41" w:rsidR="00691BB5" w:rsidRDefault="00691BB5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Head of ACS search committee had kicked off, </w:t>
      </w:r>
      <w:r w:rsidR="00F35B13">
        <w:rPr>
          <w:rFonts w:ascii="Garamond" w:hAnsi="Garamond"/>
        </w:rPr>
        <w:t>KJ</w:t>
      </w:r>
      <w:r>
        <w:rPr>
          <w:rFonts w:ascii="Garamond" w:hAnsi="Garamond"/>
        </w:rPr>
        <w:t xml:space="preserve"> is a member of the search</w:t>
      </w:r>
    </w:p>
    <w:p w14:paraId="3533BA87" w14:textId="0E85D1AD" w:rsidR="00691BB5" w:rsidRDefault="00F35B13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KL</w:t>
      </w:r>
      <w:r w:rsidR="00691BB5">
        <w:rPr>
          <w:rFonts w:ascii="Garamond" w:hAnsi="Garamond"/>
        </w:rPr>
        <w:t xml:space="preserve"> shared reminder to attend the </w:t>
      </w:r>
      <w:r w:rsidR="001350B6">
        <w:rPr>
          <w:rFonts w:ascii="Garamond" w:hAnsi="Garamond"/>
        </w:rPr>
        <w:t>updated</w:t>
      </w:r>
      <w:r w:rsidR="00691BB5">
        <w:rPr>
          <w:rFonts w:ascii="Garamond" w:hAnsi="Garamond"/>
        </w:rPr>
        <w:t xml:space="preserve"> Easy Search/Primo sessions this week and provided feedback on the dev versions (see Michael Norman emails)</w:t>
      </w:r>
    </w:p>
    <w:p w14:paraId="2D03F808" w14:textId="00C8148B" w:rsidR="00691BB5" w:rsidRDefault="00F35B13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PC</w:t>
      </w:r>
      <w:r w:rsidR="00691BB5">
        <w:rPr>
          <w:rFonts w:ascii="Garamond" w:hAnsi="Garamond"/>
        </w:rPr>
        <w:t xml:space="preserve"> thanked all involved in the Harlem Renaissance exhibit spearheaded by Karen Huck and LLL GA</w:t>
      </w:r>
    </w:p>
    <w:p w14:paraId="3A3E9479" w14:textId="6417D52E" w:rsidR="00691BB5" w:rsidRPr="007E3216" w:rsidRDefault="00F35B13" w:rsidP="00691BB5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EP</w:t>
      </w:r>
      <w:r w:rsidR="00691BB5">
        <w:rPr>
          <w:rFonts w:ascii="Garamond" w:hAnsi="Garamond"/>
        </w:rPr>
        <w:t xml:space="preserve"> shared news about grant received for development and promotion of modern Greek collection which will include upcoming event on Friday, February 7 at the Spurlock Museum</w:t>
      </w:r>
    </w:p>
    <w:sectPr w:rsidR="00691BB5" w:rsidRPr="007E32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64639"/>
    <w:multiLevelType w:val="hybridMultilevel"/>
    <w:tmpl w:val="5F70E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B728A"/>
    <w:multiLevelType w:val="hybridMultilevel"/>
    <w:tmpl w:val="26643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296B5E"/>
    <w:multiLevelType w:val="hybridMultilevel"/>
    <w:tmpl w:val="BE58CF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1E55B1"/>
    <w:multiLevelType w:val="hybridMultilevel"/>
    <w:tmpl w:val="119E34F6"/>
    <w:lvl w:ilvl="0" w:tplc="E5FEF1F6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3A99AA"/>
    <w:multiLevelType w:val="hybridMultilevel"/>
    <w:tmpl w:val="D2F46B92"/>
    <w:lvl w:ilvl="0" w:tplc="48FA279C">
      <w:start w:val="1"/>
      <w:numFmt w:val="decimal"/>
      <w:lvlText w:val="%1."/>
      <w:lvlJc w:val="left"/>
      <w:pPr>
        <w:ind w:left="720" w:hanging="360"/>
      </w:pPr>
    </w:lvl>
    <w:lvl w:ilvl="1" w:tplc="E0689E20">
      <w:start w:val="1"/>
      <w:numFmt w:val="lowerLetter"/>
      <w:lvlText w:val="%2."/>
      <w:lvlJc w:val="left"/>
      <w:pPr>
        <w:ind w:left="1440" w:hanging="360"/>
      </w:pPr>
    </w:lvl>
    <w:lvl w:ilvl="2" w:tplc="DDE2A80C">
      <w:start w:val="1"/>
      <w:numFmt w:val="lowerRoman"/>
      <w:lvlText w:val="%3."/>
      <w:lvlJc w:val="right"/>
      <w:pPr>
        <w:ind w:left="2160" w:hanging="180"/>
      </w:pPr>
    </w:lvl>
    <w:lvl w:ilvl="3" w:tplc="42286450">
      <w:start w:val="1"/>
      <w:numFmt w:val="decimal"/>
      <w:lvlText w:val="%4."/>
      <w:lvlJc w:val="left"/>
      <w:pPr>
        <w:ind w:left="2880" w:hanging="360"/>
      </w:pPr>
    </w:lvl>
    <w:lvl w:ilvl="4" w:tplc="E9B67DD2">
      <w:start w:val="1"/>
      <w:numFmt w:val="lowerLetter"/>
      <w:lvlText w:val="%5."/>
      <w:lvlJc w:val="left"/>
      <w:pPr>
        <w:ind w:left="3600" w:hanging="360"/>
      </w:pPr>
    </w:lvl>
    <w:lvl w:ilvl="5" w:tplc="69D6D90E">
      <w:start w:val="1"/>
      <w:numFmt w:val="lowerRoman"/>
      <w:lvlText w:val="%6."/>
      <w:lvlJc w:val="right"/>
      <w:pPr>
        <w:ind w:left="4320" w:hanging="180"/>
      </w:pPr>
    </w:lvl>
    <w:lvl w:ilvl="6" w:tplc="AA6EE3D2">
      <w:start w:val="1"/>
      <w:numFmt w:val="decimal"/>
      <w:lvlText w:val="%7."/>
      <w:lvlJc w:val="left"/>
      <w:pPr>
        <w:ind w:left="5040" w:hanging="360"/>
      </w:pPr>
    </w:lvl>
    <w:lvl w:ilvl="7" w:tplc="77986A3C">
      <w:start w:val="1"/>
      <w:numFmt w:val="lowerLetter"/>
      <w:lvlText w:val="%8."/>
      <w:lvlJc w:val="left"/>
      <w:pPr>
        <w:ind w:left="5760" w:hanging="360"/>
      </w:pPr>
    </w:lvl>
    <w:lvl w:ilvl="8" w:tplc="D7D239D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97C42"/>
    <w:multiLevelType w:val="hybridMultilevel"/>
    <w:tmpl w:val="638E9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FF75F5"/>
    <w:multiLevelType w:val="hybridMultilevel"/>
    <w:tmpl w:val="072ED4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82033421">
    <w:abstractNumId w:val="4"/>
  </w:num>
  <w:num w:numId="2" w16cid:durableId="1337612742">
    <w:abstractNumId w:val="2"/>
  </w:num>
  <w:num w:numId="3" w16cid:durableId="801771928">
    <w:abstractNumId w:val="5"/>
  </w:num>
  <w:num w:numId="4" w16cid:durableId="1475563448">
    <w:abstractNumId w:val="0"/>
  </w:num>
  <w:num w:numId="5" w16cid:durableId="168644536">
    <w:abstractNumId w:val="1"/>
  </w:num>
  <w:num w:numId="6" w16cid:durableId="1061640800">
    <w:abstractNumId w:val="6"/>
  </w:num>
  <w:num w:numId="7" w16cid:durableId="11566087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0117C"/>
    <w:rsid w:val="00001717"/>
    <w:rsid w:val="0000448B"/>
    <w:rsid w:val="0001359C"/>
    <w:rsid w:val="00015B4B"/>
    <w:rsid w:val="00021D4D"/>
    <w:rsid w:val="0002408B"/>
    <w:rsid w:val="00030A52"/>
    <w:rsid w:val="000536BD"/>
    <w:rsid w:val="00054869"/>
    <w:rsid w:val="0006269C"/>
    <w:rsid w:val="0006415C"/>
    <w:rsid w:val="000725F8"/>
    <w:rsid w:val="000728E6"/>
    <w:rsid w:val="00074462"/>
    <w:rsid w:val="000831F1"/>
    <w:rsid w:val="00090042"/>
    <w:rsid w:val="000900ED"/>
    <w:rsid w:val="000A215C"/>
    <w:rsid w:val="000A38CA"/>
    <w:rsid w:val="000A4D6B"/>
    <w:rsid w:val="000B6E8E"/>
    <w:rsid w:val="000C20DE"/>
    <w:rsid w:val="000C4B81"/>
    <w:rsid w:val="000C552D"/>
    <w:rsid w:val="000C6408"/>
    <w:rsid w:val="000C6C3E"/>
    <w:rsid w:val="000D717B"/>
    <w:rsid w:val="000E4270"/>
    <w:rsid w:val="000F09A5"/>
    <w:rsid w:val="000F3846"/>
    <w:rsid w:val="000F3A3B"/>
    <w:rsid w:val="000F5106"/>
    <w:rsid w:val="001047DB"/>
    <w:rsid w:val="00111115"/>
    <w:rsid w:val="001225A9"/>
    <w:rsid w:val="00123225"/>
    <w:rsid w:val="00125754"/>
    <w:rsid w:val="00132872"/>
    <w:rsid w:val="0013454D"/>
    <w:rsid w:val="001350B6"/>
    <w:rsid w:val="00136F74"/>
    <w:rsid w:val="00137975"/>
    <w:rsid w:val="001479FC"/>
    <w:rsid w:val="00150A50"/>
    <w:rsid w:val="0016087E"/>
    <w:rsid w:val="00164701"/>
    <w:rsid w:val="001907FF"/>
    <w:rsid w:val="00193EAB"/>
    <w:rsid w:val="001C4E6B"/>
    <w:rsid w:val="001C58FF"/>
    <w:rsid w:val="001E7C9C"/>
    <w:rsid w:val="001F01B6"/>
    <w:rsid w:val="00203C97"/>
    <w:rsid w:val="002056D1"/>
    <w:rsid w:val="0021653A"/>
    <w:rsid w:val="00230877"/>
    <w:rsid w:val="00246AB6"/>
    <w:rsid w:val="00246F06"/>
    <w:rsid w:val="00257921"/>
    <w:rsid w:val="00263CC0"/>
    <w:rsid w:val="00263DE0"/>
    <w:rsid w:val="00293258"/>
    <w:rsid w:val="002A45BB"/>
    <w:rsid w:val="002A63C2"/>
    <w:rsid w:val="002C142E"/>
    <w:rsid w:val="002D0745"/>
    <w:rsid w:val="002D1211"/>
    <w:rsid w:val="002D2CD7"/>
    <w:rsid w:val="002D5360"/>
    <w:rsid w:val="002D60CB"/>
    <w:rsid w:val="002E78B3"/>
    <w:rsid w:val="002F4976"/>
    <w:rsid w:val="003014A7"/>
    <w:rsid w:val="0031029B"/>
    <w:rsid w:val="00312ABA"/>
    <w:rsid w:val="003155B9"/>
    <w:rsid w:val="003162C2"/>
    <w:rsid w:val="003170CF"/>
    <w:rsid w:val="00327B10"/>
    <w:rsid w:val="00342090"/>
    <w:rsid w:val="003507F5"/>
    <w:rsid w:val="00351493"/>
    <w:rsid w:val="00360570"/>
    <w:rsid w:val="003638C5"/>
    <w:rsid w:val="0036467B"/>
    <w:rsid w:val="003707FB"/>
    <w:rsid w:val="00376F5A"/>
    <w:rsid w:val="00391DB7"/>
    <w:rsid w:val="003A2E49"/>
    <w:rsid w:val="003C5B76"/>
    <w:rsid w:val="003C5F67"/>
    <w:rsid w:val="003C6801"/>
    <w:rsid w:val="003F0BFD"/>
    <w:rsid w:val="003F572C"/>
    <w:rsid w:val="00402C1B"/>
    <w:rsid w:val="00403D34"/>
    <w:rsid w:val="0040470B"/>
    <w:rsid w:val="00412F11"/>
    <w:rsid w:val="004200E6"/>
    <w:rsid w:val="00424D11"/>
    <w:rsid w:val="004324B3"/>
    <w:rsid w:val="00434EEA"/>
    <w:rsid w:val="004408CA"/>
    <w:rsid w:val="00443729"/>
    <w:rsid w:val="00444B46"/>
    <w:rsid w:val="00451B30"/>
    <w:rsid w:val="00461E69"/>
    <w:rsid w:val="004646AF"/>
    <w:rsid w:val="00487E3A"/>
    <w:rsid w:val="004953BC"/>
    <w:rsid w:val="004B4645"/>
    <w:rsid w:val="004C6193"/>
    <w:rsid w:val="004E59D9"/>
    <w:rsid w:val="00506A33"/>
    <w:rsid w:val="00511717"/>
    <w:rsid w:val="00517728"/>
    <w:rsid w:val="00527232"/>
    <w:rsid w:val="00534E92"/>
    <w:rsid w:val="00540C18"/>
    <w:rsid w:val="00555902"/>
    <w:rsid w:val="00562FA2"/>
    <w:rsid w:val="00595585"/>
    <w:rsid w:val="00597EFA"/>
    <w:rsid w:val="005B3701"/>
    <w:rsid w:val="005C3C5D"/>
    <w:rsid w:val="005C67CB"/>
    <w:rsid w:val="005C67D0"/>
    <w:rsid w:val="005E780C"/>
    <w:rsid w:val="005F55E8"/>
    <w:rsid w:val="0060074C"/>
    <w:rsid w:val="00602CE9"/>
    <w:rsid w:val="006063C2"/>
    <w:rsid w:val="00607F1F"/>
    <w:rsid w:val="006109F8"/>
    <w:rsid w:val="00614F80"/>
    <w:rsid w:val="00620772"/>
    <w:rsid w:val="00624041"/>
    <w:rsid w:val="006432B2"/>
    <w:rsid w:val="006823D1"/>
    <w:rsid w:val="006845CB"/>
    <w:rsid w:val="00686526"/>
    <w:rsid w:val="00691BB5"/>
    <w:rsid w:val="006B4DF4"/>
    <w:rsid w:val="006C1967"/>
    <w:rsid w:val="006C6962"/>
    <w:rsid w:val="006D0CBA"/>
    <w:rsid w:val="006E1F01"/>
    <w:rsid w:val="006F5E4C"/>
    <w:rsid w:val="00751151"/>
    <w:rsid w:val="00751812"/>
    <w:rsid w:val="007A032D"/>
    <w:rsid w:val="007B0EDF"/>
    <w:rsid w:val="007D2EB3"/>
    <w:rsid w:val="007D6201"/>
    <w:rsid w:val="007D66B2"/>
    <w:rsid w:val="007D78B3"/>
    <w:rsid w:val="007E3216"/>
    <w:rsid w:val="007F5429"/>
    <w:rsid w:val="00804B0E"/>
    <w:rsid w:val="0081708F"/>
    <w:rsid w:val="008179F7"/>
    <w:rsid w:val="00820A71"/>
    <w:rsid w:val="00832A78"/>
    <w:rsid w:val="008343C3"/>
    <w:rsid w:val="008352E0"/>
    <w:rsid w:val="008560D2"/>
    <w:rsid w:val="00870441"/>
    <w:rsid w:val="008714B1"/>
    <w:rsid w:val="0088755D"/>
    <w:rsid w:val="00890CF6"/>
    <w:rsid w:val="008A3444"/>
    <w:rsid w:val="008B4091"/>
    <w:rsid w:val="008C4B0B"/>
    <w:rsid w:val="008C5DA8"/>
    <w:rsid w:val="008C69A5"/>
    <w:rsid w:val="008C7B1E"/>
    <w:rsid w:val="008E3C11"/>
    <w:rsid w:val="008F1590"/>
    <w:rsid w:val="008F280B"/>
    <w:rsid w:val="009025EE"/>
    <w:rsid w:val="009172AC"/>
    <w:rsid w:val="0091771C"/>
    <w:rsid w:val="00921531"/>
    <w:rsid w:val="00923652"/>
    <w:rsid w:val="00930DFD"/>
    <w:rsid w:val="00933781"/>
    <w:rsid w:val="00942D74"/>
    <w:rsid w:val="00954785"/>
    <w:rsid w:val="009609A5"/>
    <w:rsid w:val="009633DA"/>
    <w:rsid w:val="00970098"/>
    <w:rsid w:val="00993B6C"/>
    <w:rsid w:val="009B3BD2"/>
    <w:rsid w:val="009C1EA1"/>
    <w:rsid w:val="009C7A40"/>
    <w:rsid w:val="009F1D14"/>
    <w:rsid w:val="009F2247"/>
    <w:rsid w:val="00A112E4"/>
    <w:rsid w:val="00A11530"/>
    <w:rsid w:val="00A1578C"/>
    <w:rsid w:val="00A23ECE"/>
    <w:rsid w:val="00A2665F"/>
    <w:rsid w:val="00A30FB8"/>
    <w:rsid w:val="00A42C82"/>
    <w:rsid w:val="00A43DAD"/>
    <w:rsid w:val="00A50654"/>
    <w:rsid w:val="00A54F42"/>
    <w:rsid w:val="00A57DEB"/>
    <w:rsid w:val="00A75517"/>
    <w:rsid w:val="00A77E7B"/>
    <w:rsid w:val="00A81484"/>
    <w:rsid w:val="00A970BC"/>
    <w:rsid w:val="00AA1F04"/>
    <w:rsid w:val="00AA73FD"/>
    <w:rsid w:val="00AB072D"/>
    <w:rsid w:val="00AB5A85"/>
    <w:rsid w:val="00B05C1C"/>
    <w:rsid w:val="00B15F83"/>
    <w:rsid w:val="00B340BE"/>
    <w:rsid w:val="00B412E9"/>
    <w:rsid w:val="00B44819"/>
    <w:rsid w:val="00B621A5"/>
    <w:rsid w:val="00B74A39"/>
    <w:rsid w:val="00B817A4"/>
    <w:rsid w:val="00B84225"/>
    <w:rsid w:val="00B90222"/>
    <w:rsid w:val="00BA0386"/>
    <w:rsid w:val="00BB09FE"/>
    <w:rsid w:val="00BB3BBB"/>
    <w:rsid w:val="00BC173C"/>
    <w:rsid w:val="00BC205A"/>
    <w:rsid w:val="00BC2995"/>
    <w:rsid w:val="00BC6E93"/>
    <w:rsid w:val="00BE78E0"/>
    <w:rsid w:val="00BF1259"/>
    <w:rsid w:val="00C15E62"/>
    <w:rsid w:val="00C2271F"/>
    <w:rsid w:val="00C23791"/>
    <w:rsid w:val="00C34444"/>
    <w:rsid w:val="00C41BBA"/>
    <w:rsid w:val="00C437FB"/>
    <w:rsid w:val="00C45ED2"/>
    <w:rsid w:val="00C76DB5"/>
    <w:rsid w:val="00C82391"/>
    <w:rsid w:val="00C8507B"/>
    <w:rsid w:val="00C91A34"/>
    <w:rsid w:val="00C92DC5"/>
    <w:rsid w:val="00CA3AB9"/>
    <w:rsid w:val="00CA47CA"/>
    <w:rsid w:val="00CB12AB"/>
    <w:rsid w:val="00CB38C8"/>
    <w:rsid w:val="00CC3A47"/>
    <w:rsid w:val="00CD3DCC"/>
    <w:rsid w:val="00CD4400"/>
    <w:rsid w:val="00CE7CE3"/>
    <w:rsid w:val="00CF4512"/>
    <w:rsid w:val="00CF533A"/>
    <w:rsid w:val="00CF5C25"/>
    <w:rsid w:val="00CF7FA0"/>
    <w:rsid w:val="00D02B94"/>
    <w:rsid w:val="00D13FD4"/>
    <w:rsid w:val="00D24BCF"/>
    <w:rsid w:val="00D32C81"/>
    <w:rsid w:val="00D64F90"/>
    <w:rsid w:val="00D7786F"/>
    <w:rsid w:val="00D91DC1"/>
    <w:rsid w:val="00D93D24"/>
    <w:rsid w:val="00DA3E4F"/>
    <w:rsid w:val="00DA43E2"/>
    <w:rsid w:val="00DA6E81"/>
    <w:rsid w:val="00DC091F"/>
    <w:rsid w:val="00DC5C25"/>
    <w:rsid w:val="00DC7C09"/>
    <w:rsid w:val="00DD6EA9"/>
    <w:rsid w:val="00DE7E1E"/>
    <w:rsid w:val="00DF3260"/>
    <w:rsid w:val="00DF7C80"/>
    <w:rsid w:val="00E00B3E"/>
    <w:rsid w:val="00E07F04"/>
    <w:rsid w:val="00E12431"/>
    <w:rsid w:val="00E164C1"/>
    <w:rsid w:val="00E31F74"/>
    <w:rsid w:val="00E34143"/>
    <w:rsid w:val="00E41F08"/>
    <w:rsid w:val="00E5076A"/>
    <w:rsid w:val="00E5385F"/>
    <w:rsid w:val="00E55B49"/>
    <w:rsid w:val="00E636AC"/>
    <w:rsid w:val="00E74048"/>
    <w:rsid w:val="00E82E62"/>
    <w:rsid w:val="00EB0431"/>
    <w:rsid w:val="00EC3FAB"/>
    <w:rsid w:val="00EE6D6C"/>
    <w:rsid w:val="00EF5A16"/>
    <w:rsid w:val="00F17A84"/>
    <w:rsid w:val="00F35B13"/>
    <w:rsid w:val="00F36D5A"/>
    <w:rsid w:val="00F460C8"/>
    <w:rsid w:val="00F573AE"/>
    <w:rsid w:val="00F8175F"/>
    <w:rsid w:val="00F9152B"/>
    <w:rsid w:val="00F942B3"/>
    <w:rsid w:val="00F949FC"/>
    <w:rsid w:val="00FA2E04"/>
    <w:rsid w:val="00FB773F"/>
    <w:rsid w:val="00FC5F7D"/>
    <w:rsid w:val="00FC6BA1"/>
    <w:rsid w:val="00FC6D4A"/>
    <w:rsid w:val="00FD25E0"/>
    <w:rsid w:val="00FD50B7"/>
    <w:rsid w:val="00FF0769"/>
    <w:rsid w:val="03C63C7B"/>
    <w:rsid w:val="0EC424CF"/>
    <w:rsid w:val="1F44621B"/>
    <w:rsid w:val="25308EC9"/>
    <w:rsid w:val="2B29A23A"/>
    <w:rsid w:val="30B43D32"/>
    <w:rsid w:val="3312BBD5"/>
    <w:rsid w:val="33779128"/>
    <w:rsid w:val="39CA0A6A"/>
    <w:rsid w:val="45A784CF"/>
    <w:rsid w:val="45D5E291"/>
    <w:rsid w:val="48D2B05A"/>
    <w:rsid w:val="4A7E8C5F"/>
    <w:rsid w:val="50D8A2BA"/>
    <w:rsid w:val="54A0B162"/>
    <w:rsid w:val="54E625AB"/>
    <w:rsid w:val="58521AC6"/>
    <w:rsid w:val="5DAC482E"/>
    <w:rsid w:val="5DC372D9"/>
    <w:rsid w:val="68103268"/>
    <w:rsid w:val="689AC286"/>
    <w:rsid w:val="6C4B4825"/>
    <w:rsid w:val="79C0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9D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530"/>
    <w:rPr>
      <w:color w:val="605E5C"/>
      <w:shd w:val="clear" w:color="auto" w:fill="E1DFDD"/>
    </w:rPr>
  </w:style>
  <w:style w:type="character" w:customStyle="1" w:styleId="nanospell-typo">
    <w:name w:val="nanospell-typo"/>
    <w:basedOn w:val="DefaultParagraphFont"/>
    <w:rsid w:val="00923652"/>
  </w:style>
  <w:style w:type="paragraph" w:styleId="NormalWeb">
    <w:name w:val="Normal (Web)"/>
    <w:basedOn w:val="Normal"/>
    <w:uiPriority w:val="99"/>
    <w:semiHidden/>
    <w:unhideWhenUsed/>
    <w:rsid w:val="00F9152B"/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8507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73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0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collections/statements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612</Words>
  <Characters>3492</Characters>
  <Application>Microsoft Office Word</Application>
  <DocSecurity>0</DocSecurity>
  <Lines>29</Lines>
  <Paragraphs>8</Paragraphs>
  <ScaleCrop>false</ScaleCrop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Lambaria, Kate</cp:lastModifiedBy>
  <cp:revision>9</cp:revision>
  <dcterms:created xsi:type="dcterms:W3CDTF">2024-12-17T21:40:00Z</dcterms:created>
  <dcterms:modified xsi:type="dcterms:W3CDTF">2025-01-09T15:12:00Z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