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41C8" w:rsidRPr="004541C8" w:rsidRDefault="004541C8" w:rsidP="004541C8">
      <w:pPr>
        <w:spacing w:before="100" w:beforeAutospacing="1" w:after="100" w:afterAutospacing="1" w:line="240" w:lineRule="auto"/>
        <w:outlineLvl w:val="2"/>
        <w:rPr>
          <w:rFonts w:ascii="Times New Roman" w:eastAsia="Times New Roman" w:hAnsi="Times New Roman" w:cs="Times New Roman"/>
          <w:b/>
          <w:bCs/>
          <w:sz w:val="27"/>
          <w:szCs w:val="27"/>
        </w:rPr>
      </w:pPr>
      <w:r w:rsidRPr="004541C8">
        <w:rPr>
          <w:rFonts w:ascii="Times New Roman" w:eastAsia="Times New Roman" w:hAnsi="Times New Roman" w:cs="Times New Roman"/>
          <w:b/>
          <w:bCs/>
          <w:sz w:val="27"/>
          <w:szCs w:val="27"/>
        </w:rPr>
        <w:t>Permission to Quote or Reproduce Houghton Library Materials</w:t>
      </w:r>
    </w:p>
    <w:p w:rsidR="004541C8" w:rsidRPr="004541C8" w:rsidRDefault="004541C8" w:rsidP="004541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 w:anchor="overview" w:history="1">
        <w:r w:rsidRPr="004541C8">
          <w:rPr>
            <w:rFonts w:ascii="Times New Roman" w:eastAsia="Times New Roman" w:hAnsi="Times New Roman" w:cs="Times New Roman"/>
            <w:color w:val="0000FF"/>
            <w:sz w:val="24"/>
            <w:szCs w:val="24"/>
            <w:u w:val="single"/>
          </w:rPr>
          <w:t>Overview</w:t>
        </w:r>
      </w:hyperlink>
    </w:p>
    <w:p w:rsidR="004541C8" w:rsidRPr="004541C8" w:rsidRDefault="004541C8" w:rsidP="004541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anchor="copyright" w:history="1">
        <w:r w:rsidRPr="004541C8">
          <w:rPr>
            <w:rFonts w:ascii="Times New Roman" w:eastAsia="Times New Roman" w:hAnsi="Times New Roman" w:cs="Times New Roman"/>
            <w:color w:val="0000FF"/>
            <w:sz w:val="24"/>
            <w:szCs w:val="24"/>
            <w:u w:val="single"/>
          </w:rPr>
          <w:t>Copyright Information</w:t>
        </w:r>
      </w:hyperlink>
    </w:p>
    <w:p w:rsidR="004541C8" w:rsidRPr="004541C8" w:rsidRDefault="004541C8" w:rsidP="004541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anchor="contact" w:history="1">
        <w:r w:rsidRPr="004541C8">
          <w:rPr>
            <w:rFonts w:ascii="Times New Roman" w:eastAsia="Times New Roman" w:hAnsi="Times New Roman" w:cs="Times New Roman"/>
            <w:color w:val="0000FF"/>
            <w:sz w:val="24"/>
            <w:szCs w:val="24"/>
            <w:u w:val="single"/>
          </w:rPr>
          <w:t>Contacting the Library</w:t>
        </w:r>
      </w:hyperlink>
    </w:p>
    <w:p w:rsidR="004541C8" w:rsidRPr="004541C8" w:rsidRDefault="004541C8" w:rsidP="004541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anchor="quick_ref" w:history="1">
        <w:r w:rsidRPr="004541C8">
          <w:rPr>
            <w:rFonts w:ascii="Times New Roman" w:eastAsia="Times New Roman" w:hAnsi="Times New Roman" w:cs="Times New Roman"/>
            <w:color w:val="0000FF"/>
            <w:sz w:val="24"/>
            <w:szCs w:val="24"/>
            <w:u w:val="single"/>
          </w:rPr>
          <w:t>Permissions Quick Reference</w:t>
        </w:r>
      </w:hyperlink>
    </w:p>
    <w:p w:rsidR="004541C8" w:rsidRPr="004541C8" w:rsidRDefault="004541C8" w:rsidP="004541C8">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anchor="citation" w:history="1">
        <w:r w:rsidRPr="004541C8">
          <w:rPr>
            <w:rFonts w:ascii="Times New Roman" w:eastAsia="Times New Roman" w:hAnsi="Times New Roman" w:cs="Times New Roman"/>
            <w:color w:val="0000FF"/>
            <w:sz w:val="24"/>
            <w:szCs w:val="24"/>
            <w:u w:val="single"/>
          </w:rPr>
          <w:t xml:space="preserve">Citation Credit Lines </w:t>
        </w:r>
      </w:hyperlink>
    </w:p>
    <w:p w:rsidR="004541C8" w:rsidRPr="004541C8" w:rsidRDefault="004541C8" w:rsidP="004541C8">
      <w:pPr>
        <w:spacing w:after="0"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pict>
          <v:rect id="_x0000_i1025" style="width:0;height:1.5pt" o:hralign="center" o:hrstd="t" o:hr="t" fillcolor="#a0a0a0" stroked="f"/>
        </w:pict>
      </w:r>
    </w:p>
    <w:p w:rsidR="004541C8" w:rsidRPr="004541C8" w:rsidRDefault="004541C8" w:rsidP="004541C8">
      <w:pPr>
        <w:spacing w:before="100" w:beforeAutospacing="1" w:after="100" w:afterAutospacing="1" w:line="240" w:lineRule="auto"/>
        <w:outlineLvl w:val="3"/>
        <w:rPr>
          <w:rFonts w:ascii="Times New Roman" w:eastAsia="Times New Roman" w:hAnsi="Times New Roman" w:cs="Times New Roman"/>
          <w:b/>
          <w:bCs/>
          <w:sz w:val="24"/>
          <w:szCs w:val="24"/>
        </w:rPr>
      </w:pPr>
      <w:bookmarkStart w:id="0" w:name="overview"/>
      <w:bookmarkEnd w:id="0"/>
      <w:r w:rsidRPr="004541C8">
        <w:rPr>
          <w:rFonts w:ascii="Times New Roman" w:eastAsia="Times New Roman" w:hAnsi="Times New Roman" w:cs="Times New Roman"/>
          <w:b/>
          <w:bCs/>
          <w:sz w:val="24"/>
          <w:szCs w:val="24"/>
        </w:rPr>
        <w:t>Overview</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Houghton Library does not require that researchers request permission from Houghton to quote from material or publish images of published material (books, woodcuts, engravings) or from most unpublished material (manuscripts, letters, and drawings) in its collections, nor does it charge fees for such activities. Exceptions are listed under </w:t>
      </w:r>
      <w:hyperlink r:id="rId10" w:anchor="contact" w:history="1">
        <w:r w:rsidRPr="004541C8">
          <w:rPr>
            <w:rFonts w:ascii="Times New Roman" w:eastAsia="Times New Roman" w:hAnsi="Times New Roman" w:cs="Times New Roman"/>
            <w:color w:val="0000FF"/>
            <w:sz w:val="24"/>
            <w:szCs w:val="24"/>
            <w:u w:val="single"/>
          </w:rPr>
          <w:t>Contacting the Library</w:t>
        </w:r>
      </w:hyperlink>
      <w:r w:rsidRPr="004541C8">
        <w:rPr>
          <w:rFonts w:ascii="Times New Roman" w:eastAsia="Times New Roman" w:hAnsi="Times New Roman" w:cs="Times New Roman"/>
          <w:sz w:val="24"/>
          <w:szCs w:val="24"/>
        </w:rPr>
        <w:t xml:space="preserve">. When a researcher quotes from material from the collections, Houghton requires citation as described in the </w:t>
      </w:r>
      <w:hyperlink r:id="rId11" w:anchor="citation" w:history="1">
        <w:r w:rsidRPr="004541C8">
          <w:rPr>
            <w:rFonts w:ascii="Times New Roman" w:eastAsia="Times New Roman" w:hAnsi="Times New Roman" w:cs="Times New Roman"/>
            <w:color w:val="0000FF"/>
            <w:sz w:val="24"/>
            <w:szCs w:val="24"/>
            <w:u w:val="single"/>
          </w:rPr>
          <w:t>Citation Credit Lines</w:t>
        </w:r>
      </w:hyperlink>
      <w:r w:rsidRPr="004541C8">
        <w:rPr>
          <w:rFonts w:ascii="Times New Roman" w:eastAsia="Times New Roman" w:hAnsi="Times New Roman" w:cs="Times New Roman"/>
          <w:sz w:val="24"/>
          <w:szCs w:val="24"/>
        </w:rPr>
        <w:t xml:space="preserve"> section.</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Fees are charged for obtaining images of the collections, and they can be found on the </w:t>
      </w:r>
      <w:hyperlink r:id="rId12" w:anchor="patrons" w:history="1">
        <w:r w:rsidRPr="004541C8">
          <w:rPr>
            <w:rFonts w:ascii="Times New Roman" w:eastAsia="Times New Roman" w:hAnsi="Times New Roman" w:cs="Times New Roman"/>
            <w:color w:val="0000FF"/>
            <w:sz w:val="24"/>
            <w:szCs w:val="24"/>
            <w:u w:val="single"/>
          </w:rPr>
          <w:t>Reproduction Services and Price Lists for Library Patrons</w:t>
        </w:r>
      </w:hyperlink>
      <w:r w:rsidRPr="004541C8">
        <w:rPr>
          <w:rFonts w:ascii="Times New Roman" w:eastAsia="Times New Roman" w:hAnsi="Times New Roman" w:cs="Times New Roman"/>
          <w:sz w:val="24"/>
          <w:szCs w:val="24"/>
        </w:rPr>
        <w:t xml:space="preserve"> page. Fees for obtaining audio transfers can be found in the </w:t>
      </w:r>
      <w:hyperlink r:id="rId13" w:anchor="permissions" w:history="1">
        <w:r w:rsidRPr="004541C8">
          <w:rPr>
            <w:rFonts w:ascii="Times New Roman" w:eastAsia="Times New Roman" w:hAnsi="Times New Roman" w:cs="Times New Roman"/>
            <w:color w:val="0000FF"/>
            <w:sz w:val="24"/>
            <w:szCs w:val="24"/>
            <w:u w:val="single"/>
          </w:rPr>
          <w:t>Permissions Information</w:t>
        </w:r>
      </w:hyperlink>
      <w:r w:rsidRPr="004541C8">
        <w:rPr>
          <w:rFonts w:ascii="Times New Roman" w:eastAsia="Times New Roman" w:hAnsi="Times New Roman" w:cs="Times New Roman"/>
          <w:sz w:val="24"/>
          <w:szCs w:val="24"/>
        </w:rPr>
        <w:t xml:space="preserve"> section of the Woodberry Poetry Room web site.</w:t>
      </w:r>
    </w:p>
    <w:p w:rsidR="004541C8" w:rsidRPr="004541C8" w:rsidRDefault="004541C8" w:rsidP="004541C8">
      <w:pPr>
        <w:spacing w:after="0"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pict>
          <v:rect id="_x0000_i1026" style="width:0;height:1.5pt" o:hralign="center" o:hrstd="t" o:hr="t" fillcolor="#a0a0a0" stroked="f"/>
        </w:pict>
      </w:r>
    </w:p>
    <w:p w:rsidR="004541C8" w:rsidRPr="004541C8" w:rsidRDefault="004541C8" w:rsidP="004541C8">
      <w:pPr>
        <w:spacing w:before="100" w:beforeAutospacing="1" w:after="100" w:afterAutospacing="1" w:line="240" w:lineRule="auto"/>
        <w:outlineLvl w:val="3"/>
        <w:rPr>
          <w:rFonts w:ascii="Times New Roman" w:eastAsia="Times New Roman" w:hAnsi="Times New Roman" w:cs="Times New Roman"/>
          <w:b/>
          <w:bCs/>
          <w:sz w:val="24"/>
          <w:szCs w:val="24"/>
        </w:rPr>
      </w:pPr>
      <w:bookmarkStart w:id="1" w:name="copyright"/>
      <w:bookmarkEnd w:id="1"/>
      <w:r w:rsidRPr="004541C8">
        <w:rPr>
          <w:rFonts w:ascii="Times New Roman" w:eastAsia="Times New Roman" w:hAnsi="Times New Roman" w:cs="Times New Roman"/>
          <w:b/>
          <w:bCs/>
          <w:sz w:val="24"/>
          <w:szCs w:val="24"/>
        </w:rPr>
        <w:t xml:space="preserve">Copyright Information </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The vast majority of Houghton material is either in the public domain or under copyrights not controlled by Houghton.  If researchers wish to quote, publish, perform, reproduce or otherwise make any use of an item in Houghton’s collections that requires permission</w:t>
      </w:r>
      <w:r w:rsidRPr="004541C8">
        <w:rPr>
          <w:rFonts w:ascii="Times New Roman" w:eastAsia="Times New Roman" w:hAnsi="Times New Roman" w:cs="Times New Roman"/>
          <w:b/>
          <w:bCs/>
          <w:sz w:val="24"/>
          <w:szCs w:val="24"/>
        </w:rPr>
        <w:t xml:space="preserve"> </w:t>
      </w:r>
      <w:r w:rsidRPr="004541C8">
        <w:rPr>
          <w:rFonts w:ascii="Times New Roman" w:eastAsia="Times New Roman" w:hAnsi="Times New Roman" w:cs="Times New Roman"/>
          <w:sz w:val="24"/>
          <w:szCs w:val="24"/>
        </w:rPr>
        <w:t xml:space="preserve">from the copyright holder(s) of the item, it is the researcher’s responsibility to obtain all such permissions. </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Two helpful resources in this regard are the </w:t>
      </w:r>
      <w:hyperlink r:id="rId14" w:tgtFrame="_blank" w:history="1">
        <w:r w:rsidRPr="004541C8">
          <w:rPr>
            <w:rFonts w:ascii="Times New Roman" w:eastAsia="Times New Roman" w:hAnsi="Times New Roman" w:cs="Times New Roman"/>
            <w:color w:val="0000FF"/>
            <w:sz w:val="24"/>
            <w:szCs w:val="24"/>
            <w:u w:val="single"/>
          </w:rPr>
          <w:t>Copyright Term and the Public Domain in the United States</w:t>
        </w:r>
      </w:hyperlink>
      <w:r w:rsidRPr="004541C8">
        <w:rPr>
          <w:rFonts w:ascii="Times New Roman" w:eastAsia="Times New Roman" w:hAnsi="Times New Roman" w:cs="Times New Roman"/>
          <w:sz w:val="24"/>
          <w:szCs w:val="24"/>
        </w:rPr>
        <w:t xml:space="preserve">, published by the Cornell Copyright Information Center, and the </w:t>
      </w:r>
      <w:hyperlink r:id="rId15" w:tgtFrame="_blank" w:history="1">
        <w:r w:rsidRPr="004541C8">
          <w:rPr>
            <w:rFonts w:ascii="Times New Roman" w:eastAsia="Times New Roman" w:hAnsi="Times New Roman" w:cs="Times New Roman"/>
            <w:color w:val="0000FF"/>
            <w:sz w:val="24"/>
            <w:szCs w:val="24"/>
            <w:u w:val="single"/>
          </w:rPr>
          <w:t>WATCH File</w:t>
        </w:r>
      </w:hyperlink>
      <w:r w:rsidRPr="004541C8">
        <w:rPr>
          <w:rFonts w:ascii="Times New Roman" w:eastAsia="Times New Roman" w:hAnsi="Times New Roman" w:cs="Times New Roman"/>
          <w:sz w:val="24"/>
          <w:szCs w:val="24"/>
        </w:rPr>
        <w:t xml:space="preserve"> (Writers, Artists, and Their Copyright Holders) maintained by the Harry Ransom Center and the University of Reading.  </w:t>
      </w:r>
      <w:r w:rsidRPr="004541C8">
        <w:rPr>
          <w:rFonts w:ascii="Times New Roman" w:eastAsia="Times New Roman" w:hAnsi="Times New Roman" w:cs="Times New Roman"/>
          <w:b/>
          <w:bCs/>
          <w:sz w:val="24"/>
          <w:szCs w:val="24"/>
        </w:rPr>
        <w:t>Permission to examine materials or sale of photo-duplication for scholarly research is not authorization to publish.</w:t>
      </w:r>
    </w:p>
    <w:p w:rsidR="004541C8" w:rsidRPr="004541C8" w:rsidRDefault="004541C8" w:rsidP="004541C8">
      <w:pPr>
        <w:spacing w:after="0"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pict>
          <v:rect id="_x0000_i1027" style="width:0;height:1.5pt" o:hralign="center" o:hrstd="t" o:hr="t" fillcolor="#a0a0a0" stroked="f"/>
        </w:pict>
      </w:r>
    </w:p>
    <w:p w:rsidR="004541C8" w:rsidRPr="004541C8" w:rsidRDefault="004541C8" w:rsidP="004541C8">
      <w:pPr>
        <w:spacing w:before="100" w:beforeAutospacing="1" w:after="100" w:afterAutospacing="1" w:line="240" w:lineRule="auto"/>
        <w:outlineLvl w:val="3"/>
        <w:rPr>
          <w:rFonts w:ascii="Times New Roman" w:eastAsia="Times New Roman" w:hAnsi="Times New Roman" w:cs="Times New Roman"/>
          <w:b/>
          <w:bCs/>
          <w:sz w:val="24"/>
          <w:szCs w:val="24"/>
        </w:rPr>
      </w:pPr>
      <w:bookmarkStart w:id="2" w:name="contact"/>
      <w:bookmarkEnd w:id="2"/>
      <w:r w:rsidRPr="004541C8">
        <w:rPr>
          <w:rFonts w:ascii="Times New Roman" w:eastAsia="Times New Roman" w:hAnsi="Times New Roman" w:cs="Times New Roman"/>
          <w:b/>
          <w:bCs/>
          <w:sz w:val="24"/>
          <w:szCs w:val="24"/>
        </w:rPr>
        <w:t xml:space="preserve">Contacting the Library </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You do not need to contact the Library for permission if you are quoting excerpts from unpublished material, such as a manuscript or letter.  You do need to contact the Library for permission if you are publishing a substantial portion of a manuscript or an entire letter; or that </w:t>
      </w:r>
      <w:r w:rsidRPr="004541C8">
        <w:rPr>
          <w:rFonts w:ascii="Times New Roman" w:eastAsia="Times New Roman" w:hAnsi="Times New Roman" w:cs="Times New Roman"/>
          <w:sz w:val="24"/>
          <w:szCs w:val="24"/>
        </w:rPr>
        <w:lastRenderedPageBreak/>
        <w:t xml:space="preserve">relies upon a Houghton manuscript for its text; or if you are writing a biography or critical work which is largely based on Houghton manuscript or archival collections.  The Library captures such information in its curatorial files to help others using the same collections. Please use the Houghton Permissions Form. </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b/>
          <w:bCs/>
          <w:sz w:val="24"/>
          <w:szCs w:val="24"/>
        </w:rPr>
        <w:t xml:space="preserve">A researcher must also seek permission if the unpublished material is on deposit </w:t>
      </w:r>
      <w:r w:rsidRPr="004541C8">
        <w:rPr>
          <w:rFonts w:ascii="Times New Roman" w:eastAsia="Times New Roman" w:hAnsi="Times New Roman" w:cs="Times New Roman"/>
          <w:sz w:val="24"/>
          <w:szCs w:val="24"/>
        </w:rPr>
        <w:t>(this should be noted in the HOLLIS record or the finding aid);</w:t>
      </w:r>
      <w:r w:rsidRPr="004541C8">
        <w:rPr>
          <w:rFonts w:ascii="Times New Roman" w:eastAsia="Times New Roman" w:hAnsi="Times New Roman" w:cs="Times New Roman"/>
          <w:b/>
          <w:bCs/>
          <w:sz w:val="24"/>
          <w:szCs w:val="24"/>
        </w:rPr>
        <w:t xml:space="preserve"> if the Library owns or administers the copyright; or if it has a stewardship agreement in place that requires the Library to report on such use</w:t>
      </w:r>
      <w:r w:rsidRPr="004541C8">
        <w:rPr>
          <w:rFonts w:ascii="Times New Roman" w:eastAsia="Times New Roman" w:hAnsi="Times New Roman" w:cs="Times New Roman"/>
          <w:sz w:val="24"/>
          <w:szCs w:val="24"/>
        </w:rPr>
        <w:t xml:space="preserve">. The list that follows includes the major collections for which these condition apply, but it is not exhaustive.  If in doubt, please contact Permissions Coordinator in Houghton Public Services via </w:t>
      </w:r>
      <w:hyperlink r:id="rId16" w:history="1">
        <w:r w:rsidRPr="004541C8">
          <w:rPr>
            <w:rFonts w:ascii="Times New Roman" w:eastAsia="Times New Roman" w:hAnsi="Times New Roman" w:cs="Times New Roman"/>
            <w:color w:val="0000FF"/>
            <w:sz w:val="24"/>
            <w:szCs w:val="24"/>
            <w:u w:val="single"/>
          </w:rPr>
          <w:t>e-mail</w:t>
        </w:r>
      </w:hyperlink>
      <w:r w:rsidRPr="004541C8">
        <w:rPr>
          <w:rFonts w:ascii="Times New Roman" w:eastAsia="Times New Roman" w:hAnsi="Times New Roman" w:cs="Times New Roman"/>
          <w:sz w:val="24"/>
          <w:szCs w:val="24"/>
        </w:rPr>
        <w:t>.</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Permission is required for the following collections. Please use the </w:t>
      </w:r>
      <w:hyperlink r:id="rId17" w:tgtFrame="_blank" w:history="1">
        <w:r w:rsidRPr="004541C8">
          <w:rPr>
            <w:rFonts w:ascii="Times New Roman" w:eastAsia="Times New Roman" w:hAnsi="Times New Roman" w:cs="Times New Roman"/>
            <w:color w:val="0000FF"/>
            <w:sz w:val="24"/>
            <w:szCs w:val="24"/>
            <w:u w:val="single"/>
          </w:rPr>
          <w:t>Houghton Permission Form</w:t>
        </w:r>
      </w:hyperlink>
      <w:r w:rsidRPr="004541C8">
        <w:rPr>
          <w:rFonts w:ascii="Times New Roman" w:eastAsia="Times New Roman" w:hAnsi="Times New Roman" w:cs="Times New Roman"/>
          <w:sz w:val="24"/>
          <w:szCs w:val="24"/>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68"/>
        <w:gridCol w:w="4792"/>
      </w:tblGrid>
      <w:tr w:rsidR="004541C8" w:rsidRPr="004541C8" w:rsidTr="004541C8">
        <w:trPr>
          <w:tblCellSpacing w:w="15" w:type="dxa"/>
        </w:trPr>
        <w:tc>
          <w:tcPr>
            <w:tcW w:w="0" w:type="auto"/>
            <w:vAlign w:val="center"/>
            <w:hideMark/>
          </w:tcPr>
          <w:p w:rsidR="004541C8" w:rsidRPr="004541C8" w:rsidRDefault="004541C8" w:rsidP="004541C8">
            <w:pPr>
              <w:spacing w:after="0" w:line="240" w:lineRule="auto"/>
              <w:jc w:val="center"/>
              <w:rPr>
                <w:rFonts w:ascii="Times New Roman" w:eastAsia="Times New Roman" w:hAnsi="Times New Roman" w:cs="Times New Roman"/>
                <w:b/>
                <w:bCs/>
                <w:sz w:val="24"/>
                <w:szCs w:val="24"/>
              </w:rPr>
            </w:pPr>
            <w:r w:rsidRPr="004541C8">
              <w:rPr>
                <w:rFonts w:ascii="Times New Roman" w:eastAsia="Times New Roman" w:hAnsi="Times New Roman" w:cs="Times New Roman"/>
                <w:b/>
                <w:bCs/>
                <w:sz w:val="24"/>
                <w:szCs w:val="24"/>
              </w:rPr>
              <w:t>Modern Books and Manuscripts</w:t>
            </w:r>
          </w:p>
        </w:tc>
        <w:tc>
          <w:tcPr>
            <w:tcW w:w="0" w:type="auto"/>
            <w:vAlign w:val="center"/>
            <w:hideMark/>
          </w:tcPr>
          <w:p w:rsidR="004541C8" w:rsidRPr="004541C8" w:rsidRDefault="004541C8" w:rsidP="004541C8">
            <w:pPr>
              <w:spacing w:after="0" w:line="240" w:lineRule="auto"/>
              <w:jc w:val="center"/>
              <w:rPr>
                <w:rFonts w:ascii="Times New Roman" w:eastAsia="Times New Roman" w:hAnsi="Times New Roman" w:cs="Times New Roman"/>
                <w:b/>
                <w:bCs/>
                <w:sz w:val="24"/>
                <w:szCs w:val="24"/>
              </w:rPr>
            </w:pPr>
            <w:r w:rsidRPr="004541C8">
              <w:rPr>
                <w:rFonts w:ascii="Times New Roman" w:eastAsia="Times New Roman" w:hAnsi="Times New Roman" w:cs="Times New Roman"/>
                <w:b/>
                <w:bCs/>
                <w:sz w:val="24"/>
                <w:szCs w:val="24"/>
              </w:rPr>
              <w:t>Harvard Theatre Collection</w:t>
            </w:r>
          </w:p>
        </w:tc>
      </w:tr>
      <w:tr w:rsidR="004541C8" w:rsidRPr="004541C8" w:rsidTr="004541C8">
        <w:trPr>
          <w:tblCellSpacing w:w="15" w:type="dxa"/>
        </w:trPr>
        <w:tc>
          <w:tcPr>
            <w:tcW w:w="0" w:type="auto"/>
            <w:hideMark/>
          </w:tcPr>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Alcott Family </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American Board of Commissioners for Foreign Missions (ABCFM)</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Emily Dickinson*</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T.S. Eliot (some collections*)</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Ralph Waldo Emerson</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Joseph Clark Grew</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Houghton Mifflin Company</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William Dean Howells</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Iranian Oral History Project </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James Family</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James Laughlin</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Henry Wadsworth Longfellow</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Amy Lowell</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New Directions Publishing Co.</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Charles Sanders Peirce</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Theodore Roosevelt Collection</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L.E. </w:t>
            </w:r>
            <w:proofErr w:type="spellStart"/>
            <w:r w:rsidRPr="004541C8">
              <w:rPr>
                <w:rFonts w:ascii="Times New Roman" w:eastAsia="Times New Roman" w:hAnsi="Times New Roman" w:cs="Times New Roman"/>
                <w:sz w:val="24"/>
                <w:szCs w:val="24"/>
              </w:rPr>
              <w:t>Sissman</w:t>
            </w:r>
            <w:proofErr w:type="spellEnd"/>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Andrei Sakharov Archives</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Lev Trotsky</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John Updike</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Gore Vidal</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Thomas Wolfe*</w:t>
            </w:r>
          </w:p>
          <w:p w:rsidR="004541C8" w:rsidRPr="004541C8" w:rsidRDefault="004541C8" w:rsidP="004541C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Marguerite </w:t>
            </w:r>
            <w:proofErr w:type="spellStart"/>
            <w:r w:rsidRPr="004541C8">
              <w:rPr>
                <w:rFonts w:ascii="Times New Roman" w:eastAsia="Times New Roman" w:hAnsi="Times New Roman" w:cs="Times New Roman"/>
                <w:sz w:val="24"/>
                <w:szCs w:val="24"/>
              </w:rPr>
              <w:t>Yourcenar</w:t>
            </w:r>
            <w:proofErr w:type="spellEnd"/>
          </w:p>
        </w:tc>
        <w:tc>
          <w:tcPr>
            <w:tcW w:w="0" w:type="auto"/>
            <w:hideMark/>
          </w:tcPr>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American Repertory Theatre archive (recordings and manuscripts)*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Costas </w:t>
            </w:r>
            <w:proofErr w:type="spellStart"/>
            <w:r w:rsidRPr="004541C8">
              <w:rPr>
                <w:rFonts w:ascii="Times New Roman" w:eastAsia="Times New Roman" w:hAnsi="Times New Roman" w:cs="Times New Roman"/>
                <w:sz w:val="24"/>
                <w:szCs w:val="24"/>
              </w:rPr>
              <w:t>Cacaroukas</w:t>
            </w:r>
            <w:proofErr w:type="spellEnd"/>
            <w:r w:rsidRPr="004541C8">
              <w:rPr>
                <w:rFonts w:ascii="Times New Roman" w:eastAsia="Times New Roman" w:hAnsi="Times New Roman" w:cs="Times New Roman"/>
                <w:sz w:val="24"/>
                <w:szCs w:val="24"/>
              </w:rPr>
              <w:t xml:space="preserve"> archive (photographs)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William and Jean </w:t>
            </w:r>
            <w:proofErr w:type="spellStart"/>
            <w:r w:rsidRPr="004541C8">
              <w:rPr>
                <w:rFonts w:ascii="Times New Roman" w:eastAsia="Times New Roman" w:hAnsi="Times New Roman" w:cs="Times New Roman"/>
                <w:sz w:val="24"/>
                <w:szCs w:val="24"/>
              </w:rPr>
              <w:t>Eckart</w:t>
            </w:r>
            <w:proofErr w:type="spellEnd"/>
            <w:r w:rsidRPr="004541C8">
              <w:rPr>
                <w:rFonts w:ascii="Times New Roman" w:eastAsia="Times New Roman" w:hAnsi="Times New Roman" w:cs="Times New Roman"/>
                <w:sz w:val="24"/>
                <w:szCs w:val="24"/>
              </w:rPr>
              <w:t xml:space="preserve"> archives (theatrical designs)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Robert Fletcher archive (theatrical designs)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Al Hirschfeld drawings and prints (including Melvin R. </w:t>
            </w:r>
            <w:proofErr w:type="spellStart"/>
            <w:r w:rsidRPr="004541C8">
              <w:rPr>
                <w:rFonts w:ascii="Times New Roman" w:eastAsia="Times New Roman" w:hAnsi="Times New Roman" w:cs="Times New Roman"/>
                <w:sz w:val="24"/>
                <w:szCs w:val="24"/>
              </w:rPr>
              <w:t>Seiden</w:t>
            </w:r>
            <w:proofErr w:type="spellEnd"/>
            <w:r w:rsidRPr="004541C8">
              <w:rPr>
                <w:rFonts w:ascii="Times New Roman" w:eastAsia="Times New Roman" w:hAnsi="Times New Roman" w:cs="Times New Roman"/>
                <w:sz w:val="24"/>
                <w:szCs w:val="24"/>
              </w:rPr>
              <w:t xml:space="preserve"> Collection)</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George </w:t>
            </w:r>
            <w:proofErr w:type="spellStart"/>
            <w:r w:rsidRPr="004541C8">
              <w:rPr>
                <w:rFonts w:ascii="Times New Roman" w:eastAsia="Times New Roman" w:hAnsi="Times New Roman" w:cs="Times New Roman"/>
                <w:sz w:val="24"/>
                <w:szCs w:val="24"/>
              </w:rPr>
              <w:t>Hoyningen-Huene</w:t>
            </w:r>
            <w:proofErr w:type="spellEnd"/>
            <w:r w:rsidRPr="004541C8">
              <w:rPr>
                <w:rFonts w:ascii="Times New Roman" w:eastAsia="Times New Roman" w:hAnsi="Times New Roman" w:cs="Times New Roman"/>
                <w:sz w:val="24"/>
                <w:szCs w:val="24"/>
              </w:rPr>
              <w:t xml:space="preserve"> archive (photographs)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spellStart"/>
            <w:r w:rsidRPr="004541C8">
              <w:rPr>
                <w:rFonts w:ascii="Times New Roman" w:eastAsia="Times New Roman" w:hAnsi="Times New Roman" w:cs="Times New Roman"/>
                <w:sz w:val="24"/>
                <w:szCs w:val="24"/>
              </w:rPr>
              <w:t>Alix</w:t>
            </w:r>
            <w:proofErr w:type="spellEnd"/>
            <w:r w:rsidRPr="004541C8">
              <w:rPr>
                <w:rFonts w:ascii="Times New Roman" w:eastAsia="Times New Roman" w:hAnsi="Times New Roman" w:cs="Times New Roman"/>
                <w:sz w:val="24"/>
                <w:szCs w:val="24"/>
              </w:rPr>
              <w:t xml:space="preserve"> Jeffry archive (photographs)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Frederick </w:t>
            </w:r>
            <w:proofErr w:type="spellStart"/>
            <w:r w:rsidRPr="004541C8">
              <w:rPr>
                <w:rFonts w:ascii="Times New Roman" w:eastAsia="Times New Roman" w:hAnsi="Times New Roman" w:cs="Times New Roman"/>
                <w:sz w:val="24"/>
                <w:szCs w:val="24"/>
              </w:rPr>
              <w:t>Kiesler</w:t>
            </w:r>
            <w:proofErr w:type="spellEnd"/>
            <w:r w:rsidRPr="004541C8">
              <w:rPr>
                <w:rFonts w:ascii="Times New Roman" w:eastAsia="Times New Roman" w:hAnsi="Times New Roman" w:cs="Times New Roman"/>
                <w:sz w:val="24"/>
                <w:szCs w:val="24"/>
              </w:rPr>
              <w:t xml:space="preserve"> archive (theatrical designs)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John Lindquist archive (photographs)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George Platt </w:t>
            </w:r>
            <w:proofErr w:type="spellStart"/>
            <w:r w:rsidRPr="004541C8">
              <w:rPr>
                <w:rFonts w:ascii="Times New Roman" w:eastAsia="Times New Roman" w:hAnsi="Times New Roman" w:cs="Times New Roman"/>
                <w:sz w:val="24"/>
                <w:szCs w:val="24"/>
              </w:rPr>
              <w:t>Lynes</w:t>
            </w:r>
            <w:proofErr w:type="spellEnd"/>
            <w:r w:rsidRPr="004541C8">
              <w:rPr>
                <w:rFonts w:ascii="Times New Roman" w:eastAsia="Times New Roman" w:hAnsi="Times New Roman" w:cs="Times New Roman"/>
                <w:sz w:val="24"/>
                <w:szCs w:val="24"/>
              </w:rPr>
              <w:t xml:space="preserve"> collection (photographs)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Angus </w:t>
            </w:r>
            <w:proofErr w:type="spellStart"/>
            <w:r w:rsidRPr="004541C8">
              <w:rPr>
                <w:rFonts w:ascii="Times New Roman" w:eastAsia="Times New Roman" w:hAnsi="Times New Roman" w:cs="Times New Roman"/>
                <w:sz w:val="24"/>
                <w:szCs w:val="24"/>
              </w:rPr>
              <w:t>McBean</w:t>
            </w:r>
            <w:proofErr w:type="spellEnd"/>
            <w:r w:rsidRPr="004541C8">
              <w:rPr>
                <w:rFonts w:ascii="Times New Roman" w:eastAsia="Times New Roman" w:hAnsi="Times New Roman" w:cs="Times New Roman"/>
                <w:sz w:val="24"/>
                <w:szCs w:val="24"/>
              </w:rPr>
              <w:t xml:space="preserve"> archive (photographs)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Joan </w:t>
            </w:r>
            <w:proofErr w:type="spellStart"/>
            <w:r w:rsidRPr="004541C8">
              <w:rPr>
                <w:rFonts w:ascii="Times New Roman" w:eastAsia="Times New Roman" w:hAnsi="Times New Roman" w:cs="Times New Roman"/>
                <w:sz w:val="24"/>
                <w:szCs w:val="24"/>
              </w:rPr>
              <w:t>Personette</w:t>
            </w:r>
            <w:proofErr w:type="spellEnd"/>
            <w:r w:rsidRPr="004541C8">
              <w:rPr>
                <w:rFonts w:ascii="Times New Roman" w:eastAsia="Times New Roman" w:hAnsi="Times New Roman" w:cs="Times New Roman"/>
                <w:sz w:val="24"/>
                <w:szCs w:val="24"/>
              </w:rPr>
              <w:t xml:space="preserve"> archive (theatrical costume designs)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Will Rapport archive (photographs and drawings)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Nicolai </w:t>
            </w:r>
            <w:proofErr w:type="spellStart"/>
            <w:r w:rsidRPr="004541C8">
              <w:rPr>
                <w:rFonts w:ascii="Times New Roman" w:eastAsia="Times New Roman" w:hAnsi="Times New Roman" w:cs="Times New Roman"/>
                <w:sz w:val="24"/>
                <w:szCs w:val="24"/>
              </w:rPr>
              <w:t>Sergeyev</w:t>
            </w:r>
            <w:proofErr w:type="spellEnd"/>
            <w:r w:rsidRPr="004541C8">
              <w:rPr>
                <w:rFonts w:ascii="Times New Roman" w:eastAsia="Times New Roman" w:hAnsi="Times New Roman" w:cs="Times New Roman"/>
                <w:sz w:val="24"/>
                <w:szCs w:val="24"/>
              </w:rPr>
              <w:t xml:space="preserve"> archive (manuscripts of dance notation)</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Arks Smith archive (photographs)</w:t>
            </w:r>
          </w:p>
          <w:p w:rsidR="004541C8" w:rsidRPr="004541C8" w:rsidRDefault="004541C8" w:rsidP="004541C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Tobi Tobias archive (oral history of Danish Ballet)*</w:t>
            </w:r>
          </w:p>
        </w:tc>
      </w:tr>
    </w:tbl>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*There can be no reproduction or publication of material in these collections without </w:t>
      </w:r>
      <w:r w:rsidRPr="004541C8">
        <w:rPr>
          <w:rFonts w:ascii="Times New Roman" w:eastAsia="Times New Roman" w:hAnsi="Times New Roman" w:cs="Times New Roman"/>
          <w:i/>
          <w:iCs/>
          <w:sz w:val="24"/>
          <w:szCs w:val="24"/>
        </w:rPr>
        <w:t xml:space="preserve">advance </w:t>
      </w:r>
      <w:r w:rsidRPr="004541C8">
        <w:rPr>
          <w:rFonts w:ascii="Times New Roman" w:eastAsia="Times New Roman" w:hAnsi="Times New Roman" w:cs="Times New Roman"/>
          <w:sz w:val="24"/>
          <w:szCs w:val="24"/>
        </w:rPr>
        <w:t xml:space="preserve">permission from the copyright holder. </w:t>
      </w:r>
    </w:p>
    <w:p w:rsidR="004541C8" w:rsidRPr="004541C8" w:rsidRDefault="004541C8" w:rsidP="004541C8">
      <w:pPr>
        <w:spacing w:after="0"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lastRenderedPageBreak/>
        <w:pict>
          <v:rect id="_x0000_i1028" style="width:0;height:1.5pt" o:hralign="center" o:hrstd="t" o:hr="t" fillcolor="#a0a0a0" stroked="f"/>
        </w:pict>
      </w:r>
    </w:p>
    <w:p w:rsidR="004541C8" w:rsidRPr="004541C8" w:rsidRDefault="004541C8" w:rsidP="004541C8">
      <w:pPr>
        <w:spacing w:before="100" w:beforeAutospacing="1" w:after="100" w:afterAutospacing="1" w:line="240" w:lineRule="auto"/>
        <w:outlineLvl w:val="3"/>
        <w:rPr>
          <w:rFonts w:ascii="Times New Roman" w:eastAsia="Times New Roman" w:hAnsi="Times New Roman" w:cs="Times New Roman"/>
          <w:b/>
          <w:bCs/>
          <w:sz w:val="24"/>
          <w:szCs w:val="24"/>
        </w:rPr>
      </w:pPr>
      <w:bookmarkStart w:id="3" w:name="quick_ref"/>
      <w:bookmarkEnd w:id="3"/>
      <w:r w:rsidRPr="004541C8">
        <w:rPr>
          <w:rFonts w:ascii="Times New Roman" w:eastAsia="Times New Roman" w:hAnsi="Times New Roman" w:cs="Times New Roman"/>
          <w:b/>
          <w:bCs/>
          <w:sz w:val="24"/>
          <w:szCs w:val="24"/>
        </w:rPr>
        <w:t>Permissions Quick Reference</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Permission is NOT required to quote or reproduce:</w:t>
      </w:r>
    </w:p>
    <w:p w:rsidR="004541C8" w:rsidRPr="004541C8" w:rsidRDefault="004541C8" w:rsidP="004541C8">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Printed books, whether quotations or images (except if you are creating facsimile editions)</w:t>
      </w:r>
    </w:p>
    <w:p w:rsidR="004541C8" w:rsidRPr="004541C8" w:rsidRDefault="004541C8" w:rsidP="004541C8">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Excerpts from manuscripts, letters, or typescripts</w:t>
      </w:r>
    </w:p>
    <w:p w:rsidR="004541C8" w:rsidRPr="004541C8" w:rsidRDefault="004541C8" w:rsidP="004541C8">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Published or unpublished material used in conjunction with an oral presentation</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Permission IS required to quote or reproduce:</w:t>
      </w:r>
    </w:p>
    <w:p w:rsidR="004541C8" w:rsidRPr="004541C8" w:rsidRDefault="004541C8" w:rsidP="004541C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Publications of the Harvard College Library, Houghton Library (including </w:t>
      </w:r>
      <w:r w:rsidRPr="004541C8">
        <w:rPr>
          <w:rFonts w:ascii="Times New Roman" w:eastAsia="Times New Roman" w:hAnsi="Times New Roman" w:cs="Times New Roman"/>
          <w:i/>
          <w:iCs/>
          <w:sz w:val="24"/>
          <w:szCs w:val="24"/>
        </w:rPr>
        <w:t>Harvard Library Bulletin</w:t>
      </w:r>
      <w:r w:rsidRPr="004541C8">
        <w:rPr>
          <w:rFonts w:ascii="Times New Roman" w:eastAsia="Times New Roman" w:hAnsi="Times New Roman" w:cs="Times New Roman"/>
          <w:sz w:val="24"/>
          <w:szCs w:val="24"/>
        </w:rPr>
        <w:t>), and the Harvard Theatre Collection</w:t>
      </w:r>
    </w:p>
    <w:p w:rsidR="004541C8" w:rsidRPr="004541C8" w:rsidRDefault="004541C8" w:rsidP="004541C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Material from the Library’s administrative files</w:t>
      </w:r>
    </w:p>
    <w:p w:rsidR="004541C8" w:rsidRPr="004541C8" w:rsidRDefault="004541C8" w:rsidP="004541C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Reproductions of post-1800 unpublished visual materials, such as drawings, paintings, and photographs, for which Houghton owns or administers the copyright as detailed on the above lists </w:t>
      </w:r>
    </w:p>
    <w:p w:rsidR="004541C8" w:rsidRPr="004541C8" w:rsidRDefault="004541C8" w:rsidP="004541C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Material on deposit</w:t>
      </w:r>
    </w:p>
    <w:p w:rsidR="004541C8" w:rsidRPr="004541C8" w:rsidRDefault="004541C8" w:rsidP="004541C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Collections for which stewardship agreements are in place, as detailed on the above lists</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Permission IS also required to:</w:t>
      </w:r>
    </w:p>
    <w:p w:rsidR="004541C8" w:rsidRPr="004541C8" w:rsidRDefault="004541C8" w:rsidP="004541C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Publish facsimile editions of Houghton materials </w:t>
      </w:r>
    </w:p>
    <w:p w:rsidR="004541C8" w:rsidRPr="004541C8" w:rsidRDefault="004541C8" w:rsidP="004541C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Create articles, editorial projects, biographical and critical works that incorporate a substantial portion of a manuscript or the entire text of a letter </w:t>
      </w:r>
    </w:p>
    <w:p w:rsidR="004541C8" w:rsidRPr="004541C8" w:rsidRDefault="004541C8" w:rsidP="004541C8">
      <w:pPr>
        <w:spacing w:after="0"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pict>
          <v:rect id="_x0000_i1029" style="width:0;height:1.5pt" o:hralign="center" o:hrstd="t" o:hr="t" fillcolor="#a0a0a0" stroked="f"/>
        </w:pict>
      </w:r>
    </w:p>
    <w:p w:rsidR="004541C8" w:rsidRPr="004541C8" w:rsidRDefault="004541C8" w:rsidP="004541C8">
      <w:pPr>
        <w:spacing w:before="100" w:beforeAutospacing="1" w:after="100" w:afterAutospacing="1" w:line="240" w:lineRule="auto"/>
        <w:outlineLvl w:val="3"/>
        <w:rPr>
          <w:rFonts w:ascii="Times New Roman" w:eastAsia="Times New Roman" w:hAnsi="Times New Roman" w:cs="Times New Roman"/>
          <w:b/>
          <w:bCs/>
          <w:sz w:val="24"/>
          <w:szCs w:val="24"/>
        </w:rPr>
      </w:pPr>
      <w:bookmarkStart w:id="4" w:name="citation"/>
      <w:bookmarkEnd w:id="4"/>
      <w:r w:rsidRPr="004541C8">
        <w:rPr>
          <w:rFonts w:ascii="Times New Roman" w:eastAsia="Times New Roman" w:hAnsi="Times New Roman" w:cs="Times New Roman"/>
          <w:b/>
          <w:bCs/>
          <w:sz w:val="24"/>
          <w:szCs w:val="24"/>
        </w:rPr>
        <w:t>Citation Credit Lines</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Houghton Library requires researchers to cite the collection name and/or the call number of a collection when quoting from or reproducing an item in library collections.  Images taken from Houghton collections should be captioned with information about the original source, and quotations should be footnoted.  In addition to traditional bibliographical citation, the library requires the following credit line:</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w:t>
      </w:r>
      <w:proofErr w:type="gramStart"/>
      <w:r w:rsidRPr="004541C8">
        <w:rPr>
          <w:rFonts w:ascii="Times New Roman" w:eastAsia="Times New Roman" w:hAnsi="Times New Roman" w:cs="Times New Roman"/>
          <w:sz w:val="24"/>
          <w:szCs w:val="24"/>
        </w:rPr>
        <w:t>call</w:t>
      </w:r>
      <w:proofErr w:type="gramEnd"/>
      <w:r w:rsidRPr="004541C8">
        <w:rPr>
          <w:rFonts w:ascii="Times New Roman" w:eastAsia="Times New Roman" w:hAnsi="Times New Roman" w:cs="Times New Roman"/>
          <w:sz w:val="24"/>
          <w:szCs w:val="24"/>
        </w:rPr>
        <w:t xml:space="preserve"> number of item], Houghton Library, Harvard University </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Manuscript Example</w:t>
      </w:r>
      <w:r w:rsidRPr="004541C8">
        <w:rPr>
          <w:rFonts w:ascii="Times New Roman" w:eastAsia="Times New Roman" w:hAnsi="Times New Roman" w:cs="Times New Roman"/>
          <w:sz w:val="24"/>
          <w:szCs w:val="24"/>
        </w:rPr>
        <w:t>:  MS Am 1452 (6), Houghton Library, Harvard University</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Book Example</w:t>
      </w:r>
      <w:r w:rsidRPr="004541C8">
        <w:rPr>
          <w:rFonts w:ascii="Times New Roman" w:eastAsia="Times New Roman" w:hAnsi="Times New Roman" w:cs="Times New Roman"/>
          <w:sz w:val="24"/>
          <w:szCs w:val="24"/>
        </w:rPr>
        <w:t xml:space="preserve">: </w:t>
      </w:r>
      <w:proofErr w:type="spellStart"/>
      <w:r w:rsidRPr="004541C8">
        <w:rPr>
          <w:rFonts w:ascii="Times New Roman" w:eastAsia="Times New Roman" w:hAnsi="Times New Roman" w:cs="Times New Roman"/>
          <w:sz w:val="24"/>
          <w:szCs w:val="24"/>
        </w:rPr>
        <w:t>Typ</w:t>
      </w:r>
      <w:proofErr w:type="spellEnd"/>
      <w:r w:rsidRPr="004541C8">
        <w:rPr>
          <w:rFonts w:ascii="Times New Roman" w:eastAsia="Times New Roman" w:hAnsi="Times New Roman" w:cs="Times New Roman"/>
          <w:sz w:val="24"/>
          <w:szCs w:val="24"/>
        </w:rPr>
        <w:t xml:space="preserve"> 515.00.532, Houghton Library, Harvard University</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Full Book Example</w:t>
      </w:r>
      <w:r w:rsidRPr="004541C8">
        <w:rPr>
          <w:rFonts w:ascii="Times New Roman" w:eastAsia="Times New Roman" w:hAnsi="Times New Roman" w:cs="Times New Roman"/>
          <w:sz w:val="24"/>
          <w:szCs w:val="24"/>
        </w:rPr>
        <w:t xml:space="preserve">:  Albert </w:t>
      </w:r>
      <w:proofErr w:type="spellStart"/>
      <w:r w:rsidRPr="004541C8">
        <w:rPr>
          <w:rFonts w:ascii="Times New Roman" w:eastAsia="Times New Roman" w:hAnsi="Times New Roman" w:cs="Times New Roman"/>
          <w:sz w:val="24"/>
          <w:szCs w:val="24"/>
        </w:rPr>
        <w:t>Flamen</w:t>
      </w:r>
      <w:proofErr w:type="spellEnd"/>
      <w:r w:rsidRPr="004541C8">
        <w:rPr>
          <w:rFonts w:ascii="Times New Roman" w:eastAsia="Times New Roman" w:hAnsi="Times New Roman" w:cs="Times New Roman"/>
          <w:sz w:val="24"/>
          <w:szCs w:val="24"/>
        </w:rPr>
        <w:t xml:space="preserve">, </w:t>
      </w:r>
      <w:r w:rsidRPr="004541C8">
        <w:rPr>
          <w:rFonts w:ascii="Times New Roman" w:eastAsia="Times New Roman" w:hAnsi="Times New Roman" w:cs="Times New Roman"/>
          <w:i/>
          <w:iCs/>
          <w:sz w:val="24"/>
          <w:szCs w:val="24"/>
        </w:rPr>
        <w:t xml:space="preserve">Devises et </w:t>
      </w:r>
      <w:proofErr w:type="spellStart"/>
      <w:r w:rsidRPr="004541C8">
        <w:rPr>
          <w:rFonts w:ascii="Times New Roman" w:eastAsia="Times New Roman" w:hAnsi="Times New Roman" w:cs="Times New Roman"/>
          <w:i/>
          <w:iCs/>
          <w:sz w:val="24"/>
          <w:szCs w:val="24"/>
        </w:rPr>
        <w:t>emblesmes</w:t>
      </w:r>
      <w:proofErr w:type="spellEnd"/>
      <w:r w:rsidRPr="004541C8">
        <w:rPr>
          <w:rFonts w:ascii="Times New Roman" w:eastAsia="Times New Roman" w:hAnsi="Times New Roman" w:cs="Times New Roman"/>
          <w:i/>
          <w:iCs/>
          <w:sz w:val="24"/>
          <w:szCs w:val="24"/>
        </w:rPr>
        <w:t xml:space="preserve">  d’amour </w:t>
      </w:r>
      <w:proofErr w:type="spellStart"/>
      <w:r w:rsidRPr="004541C8">
        <w:rPr>
          <w:rFonts w:ascii="Times New Roman" w:eastAsia="Times New Roman" w:hAnsi="Times New Roman" w:cs="Times New Roman"/>
          <w:i/>
          <w:iCs/>
          <w:sz w:val="24"/>
          <w:szCs w:val="24"/>
        </w:rPr>
        <w:t>moralisez</w:t>
      </w:r>
      <w:proofErr w:type="spellEnd"/>
      <w:r w:rsidRPr="004541C8">
        <w:rPr>
          <w:rFonts w:ascii="Times New Roman" w:eastAsia="Times New Roman" w:hAnsi="Times New Roman" w:cs="Times New Roman"/>
          <w:sz w:val="24"/>
          <w:szCs w:val="24"/>
        </w:rPr>
        <w:t xml:space="preserve">.  Paris 1672, </w:t>
      </w:r>
      <w:proofErr w:type="spellStart"/>
      <w:r w:rsidRPr="004541C8">
        <w:rPr>
          <w:rFonts w:ascii="Times New Roman" w:eastAsia="Times New Roman" w:hAnsi="Times New Roman" w:cs="Times New Roman"/>
          <w:sz w:val="24"/>
          <w:szCs w:val="24"/>
        </w:rPr>
        <w:t>Typ</w:t>
      </w:r>
      <w:proofErr w:type="spellEnd"/>
      <w:r w:rsidRPr="004541C8">
        <w:rPr>
          <w:rFonts w:ascii="Times New Roman" w:eastAsia="Times New Roman" w:hAnsi="Times New Roman" w:cs="Times New Roman"/>
          <w:sz w:val="24"/>
          <w:szCs w:val="24"/>
        </w:rPr>
        <w:t xml:space="preserve"> 615.72.396, Houghton Library, Harvard University </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Full Manuscript Example</w:t>
      </w:r>
      <w:r w:rsidRPr="004541C8">
        <w:rPr>
          <w:rFonts w:ascii="Times New Roman" w:eastAsia="Times New Roman" w:hAnsi="Times New Roman" w:cs="Times New Roman"/>
          <w:sz w:val="24"/>
          <w:szCs w:val="24"/>
        </w:rPr>
        <w:t xml:space="preserve">: Edward Lear Landscape Drawings, San Giovanni, MS </w:t>
      </w:r>
      <w:proofErr w:type="spellStart"/>
      <w:r w:rsidRPr="004541C8">
        <w:rPr>
          <w:rFonts w:ascii="Times New Roman" w:eastAsia="Times New Roman" w:hAnsi="Times New Roman" w:cs="Times New Roman"/>
          <w:sz w:val="24"/>
          <w:szCs w:val="24"/>
        </w:rPr>
        <w:t>Typ</w:t>
      </w:r>
      <w:proofErr w:type="spellEnd"/>
      <w:r w:rsidRPr="004541C8">
        <w:rPr>
          <w:rFonts w:ascii="Times New Roman" w:eastAsia="Times New Roman" w:hAnsi="Times New Roman" w:cs="Times New Roman"/>
          <w:sz w:val="24"/>
          <w:szCs w:val="24"/>
        </w:rPr>
        <w:t xml:space="preserve"> 55.26 (107), Houghton Library, Harvard University </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lastRenderedPageBreak/>
        <w:t>Full Drawings Example</w:t>
      </w:r>
      <w:r w:rsidRPr="004541C8">
        <w:rPr>
          <w:rFonts w:ascii="Times New Roman" w:eastAsia="Times New Roman" w:hAnsi="Times New Roman" w:cs="Times New Roman"/>
          <w:sz w:val="24"/>
          <w:szCs w:val="24"/>
        </w:rPr>
        <w:t xml:space="preserve">: H. H. Richardson Architectural Drawings, Trinity Church, façade with apsidal ends, MS </w:t>
      </w:r>
      <w:proofErr w:type="spellStart"/>
      <w:r w:rsidRPr="004541C8">
        <w:rPr>
          <w:rFonts w:ascii="Times New Roman" w:eastAsia="Times New Roman" w:hAnsi="Times New Roman" w:cs="Times New Roman"/>
          <w:sz w:val="24"/>
          <w:szCs w:val="24"/>
        </w:rPr>
        <w:t>Typ</w:t>
      </w:r>
      <w:proofErr w:type="spellEnd"/>
      <w:r w:rsidRPr="004541C8">
        <w:rPr>
          <w:rFonts w:ascii="Times New Roman" w:eastAsia="Times New Roman" w:hAnsi="Times New Roman" w:cs="Times New Roman"/>
          <w:sz w:val="24"/>
          <w:szCs w:val="24"/>
        </w:rPr>
        <w:t xml:space="preserve"> 1096 (TC D213), Houghton Library, Harvard University </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b/>
          <w:bCs/>
          <w:sz w:val="24"/>
          <w:szCs w:val="24"/>
        </w:rPr>
        <w:t xml:space="preserve">Other collections that require their own credit line: </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b/>
          <w:bCs/>
          <w:sz w:val="24"/>
          <w:szCs w:val="24"/>
        </w:rPr>
        <w:t>Harry Elkins Widener Collection</w:t>
      </w:r>
      <w:r w:rsidRPr="004541C8">
        <w:rPr>
          <w:rFonts w:ascii="Times New Roman" w:eastAsia="Times New Roman" w:hAnsi="Times New Roman" w:cs="Times New Roman"/>
          <w:sz w:val="24"/>
          <w:szCs w:val="24"/>
        </w:rPr>
        <w:br/>
        <w:t>[call number of item], Harry Elkins Widener Collection, Harvard University</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Example</w:t>
      </w:r>
      <w:r w:rsidRPr="004541C8">
        <w:rPr>
          <w:rFonts w:ascii="Times New Roman" w:eastAsia="Times New Roman" w:hAnsi="Times New Roman" w:cs="Times New Roman"/>
          <w:sz w:val="24"/>
          <w:szCs w:val="24"/>
        </w:rPr>
        <w:t xml:space="preserve">: HEW 4.9.12, Harry Elkins Widener Collection, Harvard University </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b/>
          <w:bCs/>
          <w:sz w:val="24"/>
          <w:szCs w:val="24"/>
        </w:rPr>
        <w:t>Harvard Theatre Collection</w:t>
      </w:r>
      <w:r w:rsidRPr="004541C8">
        <w:rPr>
          <w:rFonts w:ascii="Times New Roman" w:eastAsia="Times New Roman" w:hAnsi="Times New Roman" w:cs="Times New Roman"/>
          <w:sz w:val="24"/>
          <w:szCs w:val="24"/>
        </w:rPr>
        <w:br/>
        <w:t>[call number of item], Harvard Theatre Collection, Houghton Library, Harvard University</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Book Example</w:t>
      </w:r>
      <w:r w:rsidRPr="004541C8">
        <w:rPr>
          <w:rFonts w:ascii="Times New Roman" w:eastAsia="Times New Roman" w:hAnsi="Times New Roman" w:cs="Times New Roman"/>
          <w:sz w:val="24"/>
          <w:szCs w:val="24"/>
        </w:rPr>
        <w:t>: TS 8502.88 1765, Harvard Theatre Collection, Houghton Library, Harvard University</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Manuscript Example</w:t>
      </w:r>
      <w:r w:rsidRPr="004541C8">
        <w:rPr>
          <w:rFonts w:ascii="Times New Roman" w:eastAsia="Times New Roman" w:hAnsi="Times New Roman" w:cs="Times New Roman"/>
          <w:sz w:val="24"/>
          <w:szCs w:val="24"/>
        </w:rPr>
        <w:t xml:space="preserve">: </w:t>
      </w:r>
      <w:proofErr w:type="spellStart"/>
      <w:r w:rsidRPr="004541C8">
        <w:rPr>
          <w:rFonts w:ascii="Times New Roman" w:eastAsia="Times New Roman" w:hAnsi="Times New Roman" w:cs="Times New Roman"/>
          <w:sz w:val="24"/>
          <w:szCs w:val="24"/>
        </w:rPr>
        <w:t>bMS</w:t>
      </w:r>
      <w:proofErr w:type="spellEnd"/>
      <w:r w:rsidRPr="004541C8">
        <w:rPr>
          <w:rFonts w:ascii="Times New Roman" w:eastAsia="Times New Roman" w:hAnsi="Times New Roman" w:cs="Times New Roman"/>
          <w:sz w:val="24"/>
          <w:szCs w:val="24"/>
        </w:rPr>
        <w:t xml:space="preserve"> </w:t>
      </w:r>
      <w:proofErr w:type="spellStart"/>
      <w:r w:rsidRPr="004541C8">
        <w:rPr>
          <w:rFonts w:ascii="Times New Roman" w:eastAsia="Times New Roman" w:hAnsi="Times New Roman" w:cs="Times New Roman"/>
          <w:sz w:val="24"/>
          <w:szCs w:val="24"/>
        </w:rPr>
        <w:t>Thr</w:t>
      </w:r>
      <w:proofErr w:type="spellEnd"/>
      <w:r w:rsidRPr="004541C8">
        <w:rPr>
          <w:rFonts w:ascii="Times New Roman" w:eastAsia="Times New Roman" w:hAnsi="Times New Roman" w:cs="Times New Roman"/>
          <w:sz w:val="24"/>
          <w:szCs w:val="24"/>
        </w:rPr>
        <w:t xml:space="preserve"> 411 (6), Harvard Theatre Collection, Houghton Library, Harvard University</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Series Example</w:t>
      </w:r>
      <w:r w:rsidRPr="004541C8">
        <w:rPr>
          <w:rFonts w:ascii="Times New Roman" w:eastAsia="Times New Roman" w:hAnsi="Times New Roman" w:cs="Times New Roman"/>
          <w:sz w:val="24"/>
          <w:szCs w:val="24"/>
        </w:rPr>
        <w:t>: TCS Photos 4 (Barrymore, Lionel), Harvard Theatre Collection, Houghton Library, Harvard University</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b/>
          <w:bCs/>
          <w:sz w:val="24"/>
          <w:szCs w:val="24"/>
        </w:rPr>
        <w:t xml:space="preserve">Theodore Roosevelt </w:t>
      </w:r>
      <w:proofErr w:type="gramStart"/>
      <w:r w:rsidRPr="004541C8">
        <w:rPr>
          <w:rFonts w:ascii="Times New Roman" w:eastAsia="Times New Roman" w:hAnsi="Times New Roman" w:cs="Times New Roman"/>
          <w:b/>
          <w:bCs/>
          <w:sz w:val="24"/>
          <w:szCs w:val="24"/>
        </w:rPr>
        <w:t>Collection</w:t>
      </w:r>
      <w:proofErr w:type="gramEnd"/>
      <w:r w:rsidRPr="004541C8">
        <w:rPr>
          <w:rFonts w:ascii="Times New Roman" w:eastAsia="Times New Roman" w:hAnsi="Times New Roman" w:cs="Times New Roman"/>
          <w:sz w:val="24"/>
          <w:szCs w:val="24"/>
        </w:rPr>
        <w:br/>
        <w:t>[call number of item], Theodore Roosevelt Collection</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Manuscript Example</w:t>
      </w:r>
      <w:r w:rsidRPr="004541C8">
        <w:rPr>
          <w:rFonts w:ascii="Times New Roman" w:eastAsia="Times New Roman" w:hAnsi="Times New Roman" w:cs="Times New Roman"/>
          <w:sz w:val="24"/>
          <w:szCs w:val="24"/>
        </w:rPr>
        <w:t xml:space="preserve">: </w:t>
      </w:r>
      <w:proofErr w:type="spellStart"/>
      <w:r w:rsidRPr="004541C8">
        <w:rPr>
          <w:rFonts w:ascii="Times New Roman" w:eastAsia="Times New Roman" w:hAnsi="Times New Roman" w:cs="Times New Roman"/>
          <w:sz w:val="24"/>
          <w:szCs w:val="24"/>
        </w:rPr>
        <w:t>bMS</w:t>
      </w:r>
      <w:proofErr w:type="spellEnd"/>
      <w:r w:rsidRPr="004541C8">
        <w:rPr>
          <w:rFonts w:ascii="Times New Roman" w:eastAsia="Times New Roman" w:hAnsi="Times New Roman" w:cs="Times New Roman"/>
          <w:sz w:val="24"/>
          <w:szCs w:val="24"/>
        </w:rPr>
        <w:t xml:space="preserve"> Am 1785.7 (44), Theodore Roosevelt Collection, Houghton Library, Harvard University</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Visual Materials Example</w:t>
      </w:r>
      <w:r w:rsidRPr="004541C8">
        <w:rPr>
          <w:rFonts w:ascii="Times New Roman" w:eastAsia="Times New Roman" w:hAnsi="Times New Roman" w:cs="Times New Roman"/>
          <w:sz w:val="24"/>
          <w:szCs w:val="24"/>
        </w:rPr>
        <w:t>: 560.14-056, Theodore Roosevelt Collection, Harvard College Library</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b/>
          <w:bCs/>
          <w:sz w:val="24"/>
          <w:szCs w:val="24"/>
        </w:rPr>
        <w:t xml:space="preserve">Woodberry Poetry </w:t>
      </w:r>
      <w:proofErr w:type="gramStart"/>
      <w:r w:rsidRPr="004541C8">
        <w:rPr>
          <w:rFonts w:ascii="Times New Roman" w:eastAsia="Times New Roman" w:hAnsi="Times New Roman" w:cs="Times New Roman"/>
          <w:b/>
          <w:bCs/>
          <w:sz w:val="24"/>
          <w:szCs w:val="24"/>
        </w:rPr>
        <w:t>Room</w:t>
      </w:r>
      <w:proofErr w:type="gramEnd"/>
      <w:r w:rsidRPr="004541C8">
        <w:rPr>
          <w:rFonts w:ascii="Times New Roman" w:eastAsia="Times New Roman" w:hAnsi="Times New Roman" w:cs="Times New Roman"/>
          <w:sz w:val="24"/>
          <w:szCs w:val="24"/>
        </w:rPr>
        <w:br/>
        <w:t>[call number of item], Woodberry Poetry Room, Houghton Library, Harvard University</w:t>
      </w:r>
      <w:r w:rsidRPr="004541C8">
        <w:rPr>
          <w:rFonts w:ascii="Times New Roman" w:eastAsia="Times New Roman" w:hAnsi="Times New Roman" w:cs="Times New Roman"/>
          <w:sz w:val="24"/>
          <w:szCs w:val="24"/>
        </w:rPr>
        <w:br/>
      </w:r>
      <w:r w:rsidRPr="004541C8">
        <w:rPr>
          <w:rFonts w:ascii="Times New Roman" w:eastAsia="Times New Roman" w:hAnsi="Times New Roman" w:cs="Times New Roman"/>
          <w:sz w:val="24"/>
          <w:szCs w:val="24"/>
          <w:u w:val="single"/>
        </w:rPr>
        <w:t>Audio Recording Example</w:t>
      </w:r>
      <w:r w:rsidRPr="004541C8">
        <w:rPr>
          <w:rFonts w:ascii="Times New Roman" w:eastAsia="Times New Roman" w:hAnsi="Times New Roman" w:cs="Times New Roman"/>
          <w:sz w:val="24"/>
          <w:szCs w:val="24"/>
        </w:rPr>
        <w:t xml:space="preserve">: Plath, Sylvia. Poetry Reading, 13 June 1958, sponsored by Woodberry Poetry Room, Houghton Library, Harvard University </w:t>
      </w:r>
    </w:p>
    <w:p w:rsidR="004541C8" w:rsidRPr="004541C8" w:rsidRDefault="004541C8" w:rsidP="004541C8">
      <w:pPr>
        <w:spacing w:before="100" w:beforeAutospacing="1" w:after="100" w:afterAutospacing="1" w:line="240" w:lineRule="auto"/>
        <w:rPr>
          <w:rFonts w:ascii="Times New Roman" w:eastAsia="Times New Roman" w:hAnsi="Times New Roman" w:cs="Times New Roman"/>
          <w:sz w:val="24"/>
          <w:szCs w:val="24"/>
        </w:rPr>
      </w:pPr>
      <w:r w:rsidRPr="004541C8">
        <w:rPr>
          <w:rFonts w:ascii="Times New Roman" w:eastAsia="Times New Roman" w:hAnsi="Times New Roman" w:cs="Times New Roman"/>
          <w:sz w:val="24"/>
          <w:szCs w:val="24"/>
        </w:rPr>
        <w:t xml:space="preserve">Please contact Houghton Public Services via </w:t>
      </w:r>
      <w:hyperlink r:id="rId18" w:history="1">
        <w:r w:rsidRPr="004541C8">
          <w:rPr>
            <w:rFonts w:ascii="Times New Roman" w:eastAsia="Times New Roman" w:hAnsi="Times New Roman" w:cs="Times New Roman"/>
            <w:color w:val="0000FF"/>
            <w:sz w:val="24"/>
            <w:szCs w:val="24"/>
            <w:u w:val="single"/>
          </w:rPr>
          <w:t>e-mail</w:t>
        </w:r>
      </w:hyperlink>
      <w:r w:rsidRPr="004541C8">
        <w:rPr>
          <w:rFonts w:ascii="Times New Roman" w:eastAsia="Times New Roman" w:hAnsi="Times New Roman" w:cs="Times New Roman"/>
          <w:sz w:val="24"/>
          <w:szCs w:val="24"/>
        </w:rPr>
        <w:t xml:space="preserve"> for assistance with citation information and the call number for a source of a quotation or an image.</w:t>
      </w:r>
    </w:p>
    <w:p w:rsidR="001A1FAB" w:rsidRDefault="001A1FAB" w:rsidP="001A1FAB">
      <w:pPr>
        <w:pStyle w:val="Heading2"/>
      </w:pPr>
      <w:r>
        <w:t>Houghton Library Permissions Form</w:t>
      </w:r>
    </w:p>
    <w:p w:rsidR="001A1FAB" w:rsidRDefault="001A1FAB" w:rsidP="001A1FAB">
      <w:pPr>
        <w:numPr>
          <w:ilvl w:val="0"/>
          <w:numId w:val="7"/>
        </w:numPr>
        <w:spacing w:before="100" w:beforeAutospacing="1" w:after="100" w:afterAutospacing="1" w:line="240" w:lineRule="auto"/>
      </w:pPr>
      <w:r>
        <w:t>Please fill out the form completely. If you have any questions, please contact us.</w:t>
      </w:r>
    </w:p>
    <w:p w:rsidR="001A1FAB" w:rsidRDefault="001A1FAB" w:rsidP="001A1FAB">
      <w:pPr>
        <w:numPr>
          <w:ilvl w:val="0"/>
          <w:numId w:val="7"/>
        </w:numPr>
        <w:spacing w:before="100" w:beforeAutospacing="1" w:after="100" w:afterAutospacing="1" w:line="240" w:lineRule="auto"/>
      </w:pPr>
      <w:r>
        <w:t>Due to the large volume of permissions requests we receive, please allow a turnaround of 15 days</w:t>
      </w:r>
    </w:p>
    <w:p w:rsidR="001A1FAB" w:rsidRDefault="001A1FAB" w:rsidP="001A1FAB">
      <w:pPr>
        <w:numPr>
          <w:ilvl w:val="0"/>
          <w:numId w:val="7"/>
        </w:numPr>
        <w:spacing w:before="100" w:beforeAutospacing="1" w:after="100" w:afterAutospacing="1" w:line="240" w:lineRule="auto"/>
      </w:pPr>
      <w:r>
        <w:t xml:space="preserve">This form is only for permission to publish. If you need a reproduction, you must contact Houghton Library Public Services department, 617-495-2440, or </w:t>
      </w:r>
      <w:hyperlink r:id="rId19" w:history="1">
        <w:r>
          <w:rPr>
            <w:rStyle w:val="Hyperlink"/>
          </w:rPr>
          <w:t>houghref@help.hmdc.harvard.edu</w:t>
        </w:r>
      </w:hyperlink>
      <w:r>
        <w:t>.</w:t>
      </w:r>
    </w:p>
    <w:p w:rsidR="001A1FAB" w:rsidRDefault="001A1FAB" w:rsidP="001A1FAB">
      <w:pPr>
        <w:numPr>
          <w:ilvl w:val="0"/>
          <w:numId w:val="7"/>
        </w:numPr>
        <w:spacing w:before="100" w:beforeAutospacing="1" w:after="100" w:afterAutospacing="1" w:line="240" w:lineRule="auto"/>
      </w:pPr>
      <w:r>
        <w:t>Citation of Houghton materials requires appropriate credit lines (see "Permission to quote or reproduce Houghton Library materials" policy for examples)</w:t>
      </w:r>
    </w:p>
    <w:p w:rsidR="001A1FAB" w:rsidRDefault="001A1FAB" w:rsidP="001A1FAB">
      <w:pPr>
        <w:numPr>
          <w:ilvl w:val="0"/>
          <w:numId w:val="7"/>
        </w:numPr>
        <w:spacing w:before="100" w:beforeAutospacing="1" w:after="100" w:afterAutospacing="1" w:line="240" w:lineRule="auto"/>
      </w:pPr>
      <w:r>
        <w:t xml:space="preserve">Permission to publish Houghton Library materials is granted </w:t>
      </w:r>
      <w:r>
        <w:rPr>
          <w:rStyle w:val="Strong"/>
        </w:rPr>
        <w:t>one-time use only.</w:t>
      </w:r>
      <w:r>
        <w:t xml:space="preserve"> Subsequent publication or use of any kind requires separate permission</w:t>
      </w:r>
    </w:p>
    <w:p w:rsidR="001A1FAB" w:rsidRDefault="001A1FAB" w:rsidP="001A1FAB">
      <w:pPr>
        <w:pStyle w:val="NormalWeb"/>
      </w:pPr>
      <w:r>
        <w:rPr>
          <w:rStyle w:val="Strong"/>
        </w:rPr>
        <w:t>Date Submitted: February 14, 2015</w:t>
      </w:r>
    </w:p>
    <w:p w:rsidR="001A1FAB" w:rsidRDefault="001A1FAB" w:rsidP="001A1FAB">
      <w:pPr>
        <w:pStyle w:val="z-TopofForm"/>
      </w:pPr>
      <w:r>
        <w:lastRenderedPageBreak/>
        <w:t>Top of Form</w:t>
      </w:r>
    </w:p>
    <w:p w:rsidR="001A1FAB" w:rsidRDefault="001A1FAB" w:rsidP="001A1FAB">
      <w:r>
        <w:t xml:space="preserve">Contact Information </w:t>
      </w:r>
    </w:p>
    <w:tbl>
      <w:tblPr>
        <w:tblW w:w="0" w:type="auto"/>
        <w:tblCellSpacing w:w="15" w:type="dxa"/>
        <w:tblCellMar>
          <w:top w:w="60" w:type="dxa"/>
          <w:left w:w="60" w:type="dxa"/>
          <w:bottom w:w="60" w:type="dxa"/>
          <w:right w:w="60" w:type="dxa"/>
        </w:tblCellMar>
        <w:tblLook w:val="04A0" w:firstRow="1" w:lastRow="0" w:firstColumn="1" w:lastColumn="0" w:noHBand="0" w:noVBand="1"/>
      </w:tblPr>
      <w:tblGrid>
        <w:gridCol w:w="2745"/>
        <w:gridCol w:w="1140"/>
        <w:gridCol w:w="1309"/>
        <w:gridCol w:w="1155"/>
      </w:tblGrid>
      <w:tr w:rsidR="001A1FAB" w:rsidTr="001A1FAB">
        <w:trPr>
          <w:tblCellSpacing w:w="15" w:type="dxa"/>
        </w:trPr>
        <w:tc>
          <w:tcPr>
            <w:tcW w:w="0" w:type="auto"/>
            <w:gridSpan w:val="4"/>
            <w:vAlign w:val="center"/>
            <w:hideMark/>
          </w:tcPr>
          <w:p w:rsidR="001A1FAB" w:rsidRDefault="001A1FAB">
            <w:r>
              <w:rPr>
                <w:noProof/>
              </w:rPr>
              <w:drawing>
                <wp:inline distT="0" distB="0" distL="0" distR="0">
                  <wp:extent cx="9525" cy="9525"/>
                  <wp:effectExtent l="0" t="0" r="0" b="0"/>
                  <wp:docPr id="2" name="Picture 2" descr="https://hcl.harvard.edu:8001/images/global/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hcl.harvard.edu:8001/images/global/clear.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1A1FAB" w:rsidTr="001A1FAB">
        <w:trPr>
          <w:tblCellSpacing w:w="15" w:type="dxa"/>
        </w:trPr>
        <w:tc>
          <w:tcPr>
            <w:tcW w:w="2700" w:type="dxa"/>
            <w:vAlign w:val="center"/>
            <w:hideMark/>
          </w:tcPr>
          <w:p w:rsidR="001A1FAB" w:rsidRDefault="001A1FAB">
            <w:r>
              <w:rPr>
                <w:rStyle w:val="alert"/>
              </w:rPr>
              <w:t>*</w:t>
            </w:r>
            <w:r>
              <w:t xml:space="preserve"> First Name:</w:t>
            </w:r>
          </w:p>
        </w:tc>
        <w:tc>
          <w:tcPr>
            <w:tcW w:w="0" w:type="auto"/>
            <w:vAlign w:val="center"/>
            <w:hideMark/>
          </w:tcPr>
          <w:p w:rsidR="001A1FAB" w:rsidRDefault="001A1FAB">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4" type="#_x0000_t75" style="width:49.5pt;height:18pt" o:ole="">
                  <v:imagedata r:id="rId21" o:title=""/>
                </v:shape>
                <w:control r:id="rId22" w:name="HTMLText19" w:shapeid="_x0000_i1134"/>
              </w:object>
            </w:r>
          </w:p>
        </w:tc>
        <w:tc>
          <w:tcPr>
            <w:tcW w:w="0" w:type="auto"/>
            <w:vAlign w:val="center"/>
            <w:hideMark/>
          </w:tcPr>
          <w:p w:rsidR="001A1FAB" w:rsidRDefault="001A1FAB">
            <w:r>
              <w:rPr>
                <w:rStyle w:val="alert"/>
              </w:rPr>
              <w:t>*</w:t>
            </w:r>
            <w:r>
              <w:t xml:space="preserve"> Last Name:</w:t>
            </w:r>
          </w:p>
        </w:tc>
        <w:tc>
          <w:tcPr>
            <w:tcW w:w="0" w:type="auto"/>
            <w:vAlign w:val="center"/>
            <w:hideMark/>
          </w:tcPr>
          <w:p w:rsidR="001A1FAB" w:rsidRDefault="001A1FAB">
            <w:r>
              <w:object w:dxaOrig="1440" w:dyaOrig="1440">
                <v:shape id="_x0000_i1133" type="#_x0000_t75" style="width:49.5pt;height:18pt" o:ole="">
                  <v:imagedata r:id="rId21" o:title=""/>
                </v:shape>
                <w:control r:id="rId23" w:name="HTMLText18" w:shapeid="_x0000_i1133"/>
              </w:object>
            </w:r>
          </w:p>
        </w:tc>
      </w:tr>
      <w:tr w:rsidR="001A1FAB" w:rsidTr="001A1FAB">
        <w:trPr>
          <w:tblCellSpacing w:w="15" w:type="dxa"/>
        </w:trPr>
        <w:tc>
          <w:tcPr>
            <w:tcW w:w="0" w:type="auto"/>
            <w:vAlign w:val="center"/>
            <w:hideMark/>
          </w:tcPr>
          <w:p w:rsidR="001A1FAB" w:rsidRDefault="001A1FAB">
            <w:r>
              <w:t>Title:</w:t>
            </w:r>
          </w:p>
        </w:tc>
        <w:tc>
          <w:tcPr>
            <w:tcW w:w="0" w:type="auto"/>
            <w:gridSpan w:val="3"/>
            <w:vAlign w:val="center"/>
            <w:hideMark/>
          </w:tcPr>
          <w:p w:rsidR="001A1FAB" w:rsidRDefault="001A1FAB">
            <w:r>
              <w:object w:dxaOrig="1440" w:dyaOrig="1440">
                <v:shape id="_x0000_i1132" type="#_x0000_t75" style="width:49.5pt;height:18pt" o:ole="">
                  <v:imagedata r:id="rId21" o:title=""/>
                </v:shape>
                <w:control r:id="rId24" w:name="HTMLText17" w:shapeid="_x0000_i1132"/>
              </w:object>
            </w:r>
          </w:p>
        </w:tc>
      </w:tr>
      <w:tr w:rsidR="001A1FAB" w:rsidTr="001A1FAB">
        <w:trPr>
          <w:tblCellSpacing w:w="15" w:type="dxa"/>
        </w:trPr>
        <w:tc>
          <w:tcPr>
            <w:tcW w:w="0" w:type="auto"/>
            <w:vAlign w:val="center"/>
            <w:hideMark/>
          </w:tcPr>
          <w:p w:rsidR="001A1FAB" w:rsidRDefault="001A1FAB">
            <w:r>
              <w:rPr>
                <w:rStyle w:val="alert"/>
              </w:rPr>
              <w:t>*</w:t>
            </w:r>
            <w:r>
              <w:t xml:space="preserve"> Address 1:</w:t>
            </w:r>
          </w:p>
        </w:tc>
        <w:tc>
          <w:tcPr>
            <w:tcW w:w="0" w:type="auto"/>
            <w:gridSpan w:val="3"/>
            <w:vAlign w:val="center"/>
            <w:hideMark/>
          </w:tcPr>
          <w:p w:rsidR="001A1FAB" w:rsidRDefault="001A1FAB">
            <w:r>
              <w:object w:dxaOrig="1440" w:dyaOrig="1440">
                <v:shape id="_x0000_i1131" type="#_x0000_t75" style="width:49.5pt;height:18pt" o:ole="">
                  <v:imagedata r:id="rId21" o:title=""/>
                </v:shape>
                <w:control r:id="rId25" w:name="HTMLText16" w:shapeid="_x0000_i1131"/>
              </w:object>
            </w:r>
          </w:p>
        </w:tc>
      </w:tr>
      <w:tr w:rsidR="001A1FAB" w:rsidTr="001A1FAB">
        <w:trPr>
          <w:tblCellSpacing w:w="15" w:type="dxa"/>
        </w:trPr>
        <w:tc>
          <w:tcPr>
            <w:tcW w:w="0" w:type="auto"/>
            <w:vAlign w:val="center"/>
            <w:hideMark/>
          </w:tcPr>
          <w:p w:rsidR="001A1FAB" w:rsidRDefault="001A1FAB">
            <w:r>
              <w:t>Address 2:</w:t>
            </w:r>
          </w:p>
        </w:tc>
        <w:tc>
          <w:tcPr>
            <w:tcW w:w="0" w:type="auto"/>
            <w:gridSpan w:val="3"/>
            <w:vAlign w:val="center"/>
            <w:hideMark/>
          </w:tcPr>
          <w:p w:rsidR="001A1FAB" w:rsidRDefault="001A1FAB">
            <w:r>
              <w:object w:dxaOrig="1440" w:dyaOrig="1440">
                <v:shape id="_x0000_i1130" type="#_x0000_t75" style="width:49.5pt;height:18pt" o:ole="">
                  <v:imagedata r:id="rId21" o:title=""/>
                </v:shape>
                <w:control r:id="rId26" w:name="HTMLText15" w:shapeid="_x0000_i1130"/>
              </w:object>
            </w:r>
          </w:p>
        </w:tc>
      </w:tr>
      <w:tr w:rsidR="001A1FAB" w:rsidTr="001A1FAB">
        <w:trPr>
          <w:tblCellSpacing w:w="15" w:type="dxa"/>
        </w:trPr>
        <w:tc>
          <w:tcPr>
            <w:tcW w:w="0" w:type="auto"/>
            <w:vAlign w:val="center"/>
            <w:hideMark/>
          </w:tcPr>
          <w:p w:rsidR="001A1FAB" w:rsidRDefault="001A1FAB">
            <w:r>
              <w:t>City:</w:t>
            </w:r>
          </w:p>
        </w:tc>
        <w:tc>
          <w:tcPr>
            <w:tcW w:w="0" w:type="auto"/>
            <w:vAlign w:val="center"/>
            <w:hideMark/>
          </w:tcPr>
          <w:p w:rsidR="001A1FAB" w:rsidRDefault="001A1FAB">
            <w:r>
              <w:object w:dxaOrig="1440" w:dyaOrig="1440">
                <v:shape id="_x0000_i1129" type="#_x0000_t75" style="width:49.5pt;height:18pt" o:ole="">
                  <v:imagedata r:id="rId21" o:title=""/>
                </v:shape>
                <w:control r:id="rId27" w:name="HTMLText14" w:shapeid="_x0000_i1129"/>
              </w:object>
            </w:r>
          </w:p>
        </w:tc>
        <w:tc>
          <w:tcPr>
            <w:tcW w:w="0" w:type="auto"/>
            <w:vAlign w:val="center"/>
            <w:hideMark/>
          </w:tcPr>
          <w:p w:rsidR="001A1FAB" w:rsidRDefault="001A1FAB">
            <w:r>
              <w:t>State:</w:t>
            </w:r>
          </w:p>
        </w:tc>
        <w:tc>
          <w:tcPr>
            <w:tcW w:w="0" w:type="auto"/>
            <w:vAlign w:val="center"/>
            <w:hideMark/>
          </w:tcPr>
          <w:p w:rsidR="001A1FAB" w:rsidRDefault="001A1FAB">
            <w:r>
              <w:object w:dxaOrig="1440" w:dyaOrig="1440">
                <v:shape id="_x0000_i1128" type="#_x0000_t75" style="width:49.5pt;height:18pt" o:ole="">
                  <v:imagedata r:id="rId21" o:title=""/>
                </v:shape>
                <w:control r:id="rId28" w:name="HTMLText13" w:shapeid="_x0000_i1128"/>
              </w:object>
            </w:r>
          </w:p>
        </w:tc>
      </w:tr>
      <w:tr w:rsidR="001A1FAB" w:rsidTr="001A1FAB">
        <w:trPr>
          <w:tblCellSpacing w:w="15" w:type="dxa"/>
        </w:trPr>
        <w:tc>
          <w:tcPr>
            <w:tcW w:w="0" w:type="auto"/>
            <w:vAlign w:val="center"/>
            <w:hideMark/>
          </w:tcPr>
          <w:p w:rsidR="001A1FAB" w:rsidRDefault="001A1FAB">
            <w:r>
              <w:t>Postal Code:</w:t>
            </w:r>
          </w:p>
        </w:tc>
        <w:tc>
          <w:tcPr>
            <w:tcW w:w="0" w:type="auto"/>
            <w:vAlign w:val="center"/>
            <w:hideMark/>
          </w:tcPr>
          <w:p w:rsidR="001A1FAB" w:rsidRDefault="001A1FAB">
            <w:r>
              <w:object w:dxaOrig="1440" w:dyaOrig="1440">
                <v:shape id="_x0000_i1127" type="#_x0000_t75" style="width:49.5pt;height:18pt" o:ole="">
                  <v:imagedata r:id="rId21" o:title=""/>
                </v:shape>
                <w:control r:id="rId29" w:name="HTMLText12" w:shapeid="_x0000_i1127"/>
              </w:object>
            </w:r>
          </w:p>
        </w:tc>
        <w:tc>
          <w:tcPr>
            <w:tcW w:w="0" w:type="auto"/>
            <w:vAlign w:val="center"/>
            <w:hideMark/>
          </w:tcPr>
          <w:p w:rsidR="001A1FAB" w:rsidRDefault="001A1FAB">
            <w:r>
              <w:rPr>
                <w:rStyle w:val="alert"/>
              </w:rPr>
              <w:t>*</w:t>
            </w:r>
            <w:r>
              <w:t xml:space="preserve"> Country:</w:t>
            </w:r>
          </w:p>
        </w:tc>
        <w:tc>
          <w:tcPr>
            <w:tcW w:w="0" w:type="auto"/>
            <w:vAlign w:val="center"/>
            <w:hideMark/>
          </w:tcPr>
          <w:p w:rsidR="001A1FAB" w:rsidRDefault="001A1FAB">
            <w:r>
              <w:object w:dxaOrig="1440" w:dyaOrig="1440">
                <v:shape id="_x0000_i1126" type="#_x0000_t75" style="width:49.5pt;height:18pt" o:ole="">
                  <v:imagedata r:id="rId21" o:title=""/>
                </v:shape>
                <w:control r:id="rId30" w:name="HTMLText11" w:shapeid="_x0000_i1126"/>
              </w:object>
            </w:r>
          </w:p>
        </w:tc>
      </w:tr>
      <w:tr w:rsidR="001A1FAB" w:rsidTr="001A1FAB">
        <w:trPr>
          <w:tblCellSpacing w:w="15" w:type="dxa"/>
        </w:trPr>
        <w:tc>
          <w:tcPr>
            <w:tcW w:w="0" w:type="auto"/>
            <w:vAlign w:val="center"/>
            <w:hideMark/>
          </w:tcPr>
          <w:p w:rsidR="001A1FAB" w:rsidRDefault="001A1FAB">
            <w:r>
              <w:t>Telephone:</w:t>
            </w:r>
          </w:p>
        </w:tc>
        <w:tc>
          <w:tcPr>
            <w:tcW w:w="0" w:type="auto"/>
            <w:vAlign w:val="center"/>
            <w:hideMark/>
          </w:tcPr>
          <w:p w:rsidR="001A1FAB" w:rsidRDefault="001A1FAB">
            <w:r>
              <w:object w:dxaOrig="1440" w:dyaOrig="1440">
                <v:shape id="_x0000_i1125" type="#_x0000_t75" style="width:49.5pt;height:18pt" o:ole="">
                  <v:imagedata r:id="rId21" o:title=""/>
                </v:shape>
                <w:control r:id="rId31" w:name="HTMLText10" w:shapeid="_x0000_i1125"/>
              </w:object>
            </w:r>
          </w:p>
        </w:tc>
        <w:tc>
          <w:tcPr>
            <w:tcW w:w="0" w:type="auto"/>
            <w:vAlign w:val="center"/>
            <w:hideMark/>
          </w:tcPr>
          <w:p w:rsidR="001A1FAB" w:rsidRDefault="001A1FAB">
            <w:r>
              <w:t>Fax:</w:t>
            </w:r>
          </w:p>
        </w:tc>
        <w:tc>
          <w:tcPr>
            <w:tcW w:w="0" w:type="auto"/>
            <w:vAlign w:val="center"/>
            <w:hideMark/>
          </w:tcPr>
          <w:p w:rsidR="001A1FAB" w:rsidRDefault="001A1FAB">
            <w:r>
              <w:object w:dxaOrig="1440" w:dyaOrig="1440">
                <v:shape id="_x0000_i1124" type="#_x0000_t75" style="width:49.5pt;height:18pt" o:ole="">
                  <v:imagedata r:id="rId21" o:title=""/>
                </v:shape>
                <w:control r:id="rId32" w:name="HTMLText9" w:shapeid="_x0000_i1124"/>
              </w:object>
            </w:r>
          </w:p>
        </w:tc>
      </w:tr>
      <w:tr w:rsidR="001A1FAB" w:rsidTr="001A1FAB">
        <w:trPr>
          <w:tblCellSpacing w:w="15" w:type="dxa"/>
        </w:trPr>
        <w:tc>
          <w:tcPr>
            <w:tcW w:w="0" w:type="auto"/>
            <w:vAlign w:val="center"/>
            <w:hideMark/>
          </w:tcPr>
          <w:p w:rsidR="001A1FAB" w:rsidRDefault="001A1FAB">
            <w:r>
              <w:rPr>
                <w:rStyle w:val="alert"/>
              </w:rPr>
              <w:t>*</w:t>
            </w:r>
            <w:r>
              <w:t xml:space="preserve"> E-mail:</w:t>
            </w:r>
          </w:p>
        </w:tc>
        <w:tc>
          <w:tcPr>
            <w:tcW w:w="0" w:type="auto"/>
            <w:gridSpan w:val="3"/>
            <w:vAlign w:val="center"/>
            <w:hideMark/>
          </w:tcPr>
          <w:p w:rsidR="001A1FAB" w:rsidRDefault="001A1FAB">
            <w:r>
              <w:object w:dxaOrig="1440" w:dyaOrig="1440">
                <v:shape id="_x0000_i1123" type="#_x0000_t75" style="width:49.5pt;height:18pt" o:ole="">
                  <v:imagedata r:id="rId21" o:title=""/>
                </v:shape>
                <w:control r:id="rId33" w:name="HTMLText8" w:shapeid="_x0000_i1123"/>
              </w:object>
            </w:r>
          </w:p>
        </w:tc>
      </w:tr>
    </w:tbl>
    <w:p w:rsidR="001A1FAB" w:rsidRDefault="001A1FAB" w:rsidP="001A1FAB">
      <w:r>
        <w:t xml:space="preserve">Publication or Use Information </w:t>
      </w:r>
    </w:p>
    <w:tbl>
      <w:tblPr>
        <w:tblW w:w="0" w:type="auto"/>
        <w:tblCellSpacing w:w="15" w:type="dxa"/>
        <w:tblCellMar>
          <w:top w:w="60" w:type="dxa"/>
          <w:left w:w="60" w:type="dxa"/>
          <w:bottom w:w="60" w:type="dxa"/>
          <w:right w:w="60" w:type="dxa"/>
        </w:tblCellMar>
        <w:tblLook w:val="04A0" w:firstRow="1" w:lastRow="0" w:firstColumn="1" w:lastColumn="0" w:noHBand="0" w:noVBand="1"/>
      </w:tblPr>
      <w:tblGrid>
        <w:gridCol w:w="215"/>
        <w:gridCol w:w="3855"/>
        <w:gridCol w:w="3870"/>
      </w:tblGrid>
      <w:tr w:rsidR="001A1FAB" w:rsidTr="001A1FAB">
        <w:trPr>
          <w:tblCellSpacing w:w="15" w:type="dxa"/>
        </w:trPr>
        <w:tc>
          <w:tcPr>
            <w:tcW w:w="120" w:type="dxa"/>
            <w:vAlign w:val="center"/>
            <w:hideMark/>
          </w:tcPr>
          <w:p w:rsidR="001A1FAB" w:rsidRDefault="001A1FAB">
            <w:r>
              <w:t> </w:t>
            </w:r>
          </w:p>
        </w:tc>
        <w:tc>
          <w:tcPr>
            <w:tcW w:w="3825" w:type="dxa"/>
            <w:vAlign w:val="center"/>
            <w:hideMark/>
          </w:tcPr>
          <w:p w:rsidR="001A1FAB" w:rsidRDefault="001A1FAB">
            <w:r>
              <w:object w:dxaOrig="1440" w:dyaOrig="1440">
                <v:shape id="_x0000_i1122" type="#_x0000_t75" style="width:20.25pt;height:18pt" o:ole="">
                  <v:imagedata r:id="rId34" o:title=""/>
                </v:shape>
                <w:control r:id="rId35" w:name="HTMLCheckbox10" w:shapeid="_x0000_i1122"/>
              </w:object>
            </w:r>
            <w:r>
              <w:t>Book</w:t>
            </w:r>
          </w:p>
        </w:tc>
        <w:tc>
          <w:tcPr>
            <w:tcW w:w="3825" w:type="dxa"/>
            <w:vAlign w:val="center"/>
            <w:hideMark/>
          </w:tcPr>
          <w:p w:rsidR="001A1FAB" w:rsidRDefault="001A1FAB">
            <w:r>
              <w:object w:dxaOrig="1440" w:dyaOrig="1440">
                <v:shape id="_x0000_i1121" type="#_x0000_t75" style="width:20.25pt;height:18pt" o:ole="">
                  <v:imagedata r:id="rId34" o:title=""/>
                </v:shape>
                <w:control r:id="rId36" w:name="HTMLCheckbox9" w:shapeid="_x0000_i1121"/>
              </w:object>
            </w:r>
            <w:r>
              <w:t>Journal Article or book chapter</w:t>
            </w:r>
          </w:p>
        </w:tc>
      </w:tr>
      <w:tr w:rsidR="001A1FAB" w:rsidTr="001A1FAB">
        <w:trPr>
          <w:tblCellSpacing w:w="15" w:type="dxa"/>
        </w:trPr>
        <w:tc>
          <w:tcPr>
            <w:tcW w:w="120" w:type="dxa"/>
            <w:vAlign w:val="center"/>
            <w:hideMark/>
          </w:tcPr>
          <w:p w:rsidR="001A1FAB" w:rsidRDefault="001A1FAB">
            <w:r>
              <w:t> </w:t>
            </w:r>
          </w:p>
        </w:tc>
        <w:tc>
          <w:tcPr>
            <w:tcW w:w="3825" w:type="dxa"/>
            <w:vAlign w:val="center"/>
            <w:hideMark/>
          </w:tcPr>
          <w:p w:rsidR="001A1FAB" w:rsidRDefault="001A1FAB">
            <w:r>
              <w:object w:dxaOrig="1440" w:dyaOrig="1440">
                <v:shape id="_x0000_i1120" type="#_x0000_t75" style="width:20.25pt;height:18pt" o:ole="">
                  <v:imagedata r:id="rId34" o:title=""/>
                </v:shape>
                <w:control r:id="rId37" w:name="HTMLCheckbox8" w:shapeid="_x0000_i1120"/>
              </w:object>
            </w:r>
            <w:r>
              <w:t>Web project</w:t>
            </w:r>
          </w:p>
        </w:tc>
        <w:tc>
          <w:tcPr>
            <w:tcW w:w="3825" w:type="dxa"/>
            <w:vAlign w:val="center"/>
            <w:hideMark/>
          </w:tcPr>
          <w:p w:rsidR="001A1FAB" w:rsidRDefault="001A1FAB">
            <w:r>
              <w:object w:dxaOrig="1440" w:dyaOrig="1440">
                <v:shape id="_x0000_i1119" type="#_x0000_t75" style="width:20.25pt;height:18pt" o:ole="">
                  <v:imagedata r:id="rId34" o:title=""/>
                </v:shape>
                <w:control r:id="rId38" w:name="HTMLCheckbox7" w:shapeid="_x0000_i1119"/>
              </w:object>
            </w:r>
            <w:r>
              <w:t>Film production</w:t>
            </w:r>
          </w:p>
        </w:tc>
      </w:tr>
      <w:tr w:rsidR="001A1FAB" w:rsidTr="001A1FAB">
        <w:trPr>
          <w:tblCellSpacing w:w="15" w:type="dxa"/>
        </w:trPr>
        <w:tc>
          <w:tcPr>
            <w:tcW w:w="120" w:type="dxa"/>
            <w:vAlign w:val="center"/>
            <w:hideMark/>
          </w:tcPr>
          <w:p w:rsidR="001A1FAB" w:rsidRDefault="001A1FAB">
            <w:r>
              <w:t> </w:t>
            </w:r>
          </w:p>
        </w:tc>
        <w:tc>
          <w:tcPr>
            <w:tcW w:w="3825" w:type="dxa"/>
            <w:vAlign w:val="center"/>
            <w:hideMark/>
          </w:tcPr>
          <w:p w:rsidR="001A1FAB" w:rsidRDefault="001A1FAB">
            <w:r>
              <w:object w:dxaOrig="1440" w:dyaOrig="1440">
                <v:shape id="_x0000_i1118" type="#_x0000_t75" style="width:20.25pt;height:18pt" o:ole="">
                  <v:imagedata r:id="rId34" o:title=""/>
                </v:shape>
                <w:control r:id="rId39" w:name="HTMLCheckbox6" w:shapeid="_x0000_i1118"/>
              </w:object>
            </w:r>
            <w:r>
              <w:t>Performance</w:t>
            </w:r>
          </w:p>
        </w:tc>
        <w:tc>
          <w:tcPr>
            <w:tcW w:w="3825" w:type="dxa"/>
            <w:vAlign w:val="center"/>
            <w:hideMark/>
          </w:tcPr>
          <w:p w:rsidR="001A1FAB" w:rsidRDefault="001A1FAB">
            <w:r>
              <w:object w:dxaOrig="1440" w:dyaOrig="1440">
                <v:shape id="_x0000_i1117" type="#_x0000_t75" style="width:20.25pt;height:18pt" o:ole="">
                  <v:imagedata r:id="rId34" o:title=""/>
                </v:shape>
                <w:control r:id="rId40" w:name="HTMLCheckbox5" w:shapeid="_x0000_i1117"/>
              </w:object>
            </w:r>
            <w:r>
              <w:t>Video/DVD</w:t>
            </w:r>
          </w:p>
        </w:tc>
      </w:tr>
      <w:tr w:rsidR="001A1FAB" w:rsidTr="001A1FAB">
        <w:trPr>
          <w:tblCellSpacing w:w="15" w:type="dxa"/>
        </w:trPr>
        <w:tc>
          <w:tcPr>
            <w:tcW w:w="120" w:type="dxa"/>
            <w:vAlign w:val="center"/>
            <w:hideMark/>
          </w:tcPr>
          <w:p w:rsidR="001A1FAB" w:rsidRDefault="001A1FAB">
            <w:r>
              <w:t> </w:t>
            </w:r>
          </w:p>
        </w:tc>
        <w:tc>
          <w:tcPr>
            <w:tcW w:w="3825" w:type="dxa"/>
            <w:vAlign w:val="center"/>
            <w:hideMark/>
          </w:tcPr>
          <w:p w:rsidR="001A1FAB" w:rsidRDefault="001A1FAB">
            <w:r>
              <w:object w:dxaOrig="1440" w:dyaOrig="1440">
                <v:shape id="_x0000_i1116" type="#_x0000_t75" style="width:20.25pt;height:18pt" o:ole="">
                  <v:imagedata r:id="rId34" o:title=""/>
                </v:shape>
                <w:control r:id="rId41" w:name="HTMLCheckbox4" w:shapeid="_x0000_i1116"/>
              </w:object>
            </w:r>
            <w:r>
              <w:t>E-book</w:t>
            </w:r>
          </w:p>
        </w:tc>
        <w:tc>
          <w:tcPr>
            <w:tcW w:w="3825" w:type="dxa"/>
            <w:vAlign w:val="center"/>
            <w:hideMark/>
          </w:tcPr>
          <w:p w:rsidR="001A1FAB" w:rsidRDefault="001A1FAB">
            <w:r>
              <w:object w:dxaOrig="1440" w:dyaOrig="1440">
                <v:shape id="_x0000_i1115" type="#_x0000_t75" style="width:20.25pt;height:18pt" o:ole="">
                  <v:imagedata r:id="rId34" o:title=""/>
                </v:shape>
                <w:control r:id="rId42" w:name="HTMLCheckbox3" w:shapeid="_x0000_i1115"/>
              </w:object>
            </w:r>
            <w:r>
              <w:t>Sound recording</w:t>
            </w:r>
          </w:p>
        </w:tc>
      </w:tr>
      <w:tr w:rsidR="001A1FAB" w:rsidTr="001A1FAB">
        <w:trPr>
          <w:tblCellSpacing w:w="15" w:type="dxa"/>
        </w:trPr>
        <w:tc>
          <w:tcPr>
            <w:tcW w:w="120" w:type="dxa"/>
            <w:vAlign w:val="center"/>
            <w:hideMark/>
          </w:tcPr>
          <w:p w:rsidR="001A1FAB" w:rsidRDefault="001A1FAB">
            <w:r>
              <w:t> </w:t>
            </w:r>
          </w:p>
        </w:tc>
        <w:tc>
          <w:tcPr>
            <w:tcW w:w="3825" w:type="dxa"/>
            <w:vAlign w:val="center"/>
            <w:hideMark/>
          </w:tcPr>
          <w:p w:rsidR="001A1FAB" w:rsidRDefault="001A1FAB">
            <w:r>
              <w:object w:dxaOrig="1440" w:dyaOrig="1440">
                <v:shape id="_x0000_i1114" type="#_x0000_t75" style="width:20.25pt;height:18pt" o:ole="">
                  <v:imagedata r:id="rId34" o:title=""/>
                </v:shape>
                <w:control r:id="rId43" w:name="HTMLCheckbox2" w:shapeid="_x0000_i1114"/>
              </w:object>
            </w:r>
            <w:r>
              <w:t>Other (please specify in the line below)</w:t>
            </w:r>
            <w:r>
              <w:br/>
            </w:r>
            <w:r>
              <w:object w:dxaOrig="1440" w:dyaOrig="1440">
                <v:shape id="_x0000_i1113" type="#_x0000_t75" style="width:49.5pt;height:18pt" o:ole="">
                  <v:imagedata r:id="rId21" o:title=""/>
                </v:shape>
                <w:control r:id="rId44" w:name="HTMLText7" w:shapeid="_x0000_i1113"/>
              </w:object>
            </w:r>
          </w:p>
        </w:tc>
        <w:tc>
          <w:tcPr>
            <w:tcW w:w="0" w:type="auto"/>
            <w:vAlign w:val="center"/>
            <w:hideMark/>
          </w:tcPr>
          <w:p w:rsidR="001A1FAB" w:rsidRDefault="001A1FAB">
            <w:pPr>
              <w:rPr>
                <w:sz w:val="20"/>
                <w:szCs w:val="20"/>
              </w:rPr>
            </w:pPr>
          </w:p>
        </w:tc>
      </w:tr>
    </w:tbl>
    <w:p w:rsidR="001A1FAB" w:rsidRDefault="001A1FAB" w:rsidP="001A1FAB">
      <w:pPr>
        <w:rPr>
          <w:vanish/>
        </w:rPr>
      </w:pPr>
    </w:p>
    <w:tbl>
      <w:tblPr>
        <w:tblW w:w="0" w:type="auto"/>
        <w:tblCellSpacing w:w="15" w:type="dxa"/>
        <w:tblCellMar>
          <w:top w:w="60" w:type="dxa"/>
          <w:left w:w="60" w:type="dxa"/>
          <w:bottom w:w="60" w:type="dxa"/>
          <w:right w:w="60" w:type="dxa"/>
        </w:tblCellMar>
        <w:tblLook w:val="04A0" w:firstRow="1" w:lastRow="0" w:firstColumn="1" w:lastColumn="0" w:noHBand="0" w:noVBand="1"/>
      </w:tblPr>
      <w:tblGrid>
        <w:gridCol w:w="4545"/>
        <w:gridCol w:w="1140"/>
        <w:gridCol w:w="156"/>
        <w:gridCol w:w="171"/>
      </w:tblGrid>
      <w:tr w:rsidR="001A1FAB" w:rsidTr="001A1FAB">
        <w:trPr>
          <w:tblCellSpacing w:w="15" w:type="dxa"/>
        </w:trPr>
        <w:tc>
          <w:tcPr>
            <w:tcW w:w="0" w:type="auto"/>
            <w:gridSpan w:val="4"/>
            <w:vAlign w:val="center"/>
            <w:hideMark/>
          </w:tcPr>
          <w:p w:rsidR="001A1FAB" w:rsidRDefault="001A1FAB">
            <w:r>
              <w:rPr>
                <w:noProof/>
              </w:rPr>
              <w:drawing>
                <wp:inline distT="0" distB="0" distL="0" distR="0">
                  <wp:extent cx="9525" cy="9525"/>
                  <wp:effectExtent l="0" t="0" r="0" b="0"/>
                  <wp:docPr id="1" name="Picture 1" descr="https://hcl.harvard.edu:8001/images/global/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hcl.harvard.edu:8001/images/global/clear.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1A1FAB" w:rsidTr="001A1FAB">
        <w:trPr>
          <w:tblCellSpacing w:w="15" w:type="dxa"/>
        </w:trPr>
        <w:tc>
          <w:tcPr>
            <w:tcW w:w="2700" w:type="dxa"/>
            <w:vAlign w:val="center"/>
            <w:hideMark/>
          </w:tcPr>
          <w:p w:rsidR="001A1FAB" w:rsidRDefault="001A1FAB">
            <w:r>
              <w:rPr>
                <w:rStyle w:val="alert"/>
              </w:rPr>
              <w:t>*</w:t>
            </w:r>
            <w:r>
              <w:t xml:space="preserve"> Title</w:t>
            </w:r>
          </w:p>
        </w:tc>
        <w:tc>
          <w:tcPr>
            <w:tcW w:w="0" w:type="auto"/>
            <w:vAlign w:val="center"/>
            <w:hideMark/>
          </w:tcPr>
          <w:p w:rsidR="001A1FAB" w:rsidRDefault="001A1FAB">
            <w:r>
              <w:object w:dxaOrig="1440" w:dyaOrig="1440">
                <v:shape id="_x0000_i1112" type="#_x0000_t75" style="width:49.5pt;height:18pt" o:ole="">
                  <v:imagedata r:id="rId21" o:title=""/>
                </v:shape>
                <w:control r:id="rId45" w:name="HTMLText6" w:shapeid="_x0000_i1112"/>
              </w:object>
            </w:r>
          </w:p>
        </w:tc>
        <w:tc>
          <w:tcPr>
            <w:tcW w:w="0" w:type="auto"/>
            <w:vAlign w:val="center"/>
            <w:hideMark/>
          </w:tcPr>
          <w:p w:rsidR="001A1FAB" w:rsidRDefault="001A1FAB">
            <w:pPr>
              <w:rPr>
                <w:sz w:val="20"/>
                <w:szCs w:val="20"/>
              </w:rPr>
            </w:pPr>
          </w:p>
        </w:tc>
        <w:tc>
          <w:tcPr>
            <w:tcW w:w="0" w:type="auto"/>
            <w:vAlign w:val="center"/>
            <w:hideMark/>
          </w:tcPr>
          <w:p w:rsidR="001A1FAB" w:rsidRDefault="001A1FAB">
            <w:pPr>
              <w:rPr>
                <w:sz w:val="20"/>
                <w:szCs w:val="20"/>
              </w:rPr>
            </w:pPr>
          </w:p>
        </w:tc>
      </w:tr>
      <w:tr w:rsidR="001A1FAB" w:rsidTr="001A1FAB">
        <w:trPr>
          <w:tblCellSpacing w:w="15" w:type="dxa"/>
        </w:trPr>
        <w:tc>
          <w:tcPr>
            <w:tcW w:w="4500" w:type="dxa"/>
            <w:hideMark/>
          </w:tcPr>
          <w:p w:rsidR="001A1FAB" w:rsidRDefault="001A1FAB">
            <w:r>
              <w:lastRenderedPageBreak/>
              <w:t>Author/Editor/Creator/Performer</w:t>
            </w:r>
            <w:r>
              <w:br/>
              <w:t>(if different from applicant)</w:t>
            </w:r>
          </w:p>
        </w:tc>
        <w:tc>
          <w:tcPr>
            <w:tcW w:w="0" w:type="auto"/>
            <w:gridSpan w:val="3"/>
            <w:hideMark/>
          </w:tcPr>
          <w:p w:rsidR="001A1FAB" w:rsidRDefault="001A1FAB">
            <w:r>
              <w:object w:dxaOrig="1440" w:dyaOrig="1440">
                <v:shape id="_x0000_i1111" type="#_x0000_t75" style="width:49.5pt;height:18pt" o:ole="">
                  <v:imagedata r:id="rId21" o:title=""/>
                </v:shape>
                <w:control r:id="rId46" w:name="HTMLText5" w:shapeid="_x0000_i1111"/>
              </w:object>
            </w:r>
          </w:p>
        </w:tc>
      </w:tr>
      <w:tr w:rsidR="001A1FAB" w:rsidTr="001A1FAB">
        <w:trPr>
          <w:tblCellSpacing w:w="15" w:type="dxa"/>
        </w:trPr>
        <w:tc>
          <w:tcPr>
            <w:tcW w:w="0" w:type="auto"/>
            <w:vAlign w:val="center"/>
            <w:hideMark/>
          </w:tcPr>
          <w:p w:rsidR="001A1FAB" w:rsidRDefault="001A1FAB">
            <w:r>
              <w:t>Journal/anthology title</w:t>
            </w:r>
          </w:p>
        </w:tc>
        <w:tc>
          <w:tcPr>
            <w:tcW w:w="0" w:type="auto"/>
            <w:gridSpan w:val="3"/>
            <w:vAlign w:val="center"/>
            <w:hideMark/>
          </w:tcPr>
          <w:p w:rsidR="001A1FAB" w:rsidRDefault="001A1FAB">
            <w:r>
              <w:object w:dxaOrig="1440" w:dyaOrig="1440">
                <v:shape id="_x0000_i1110" type="#_x0000_t75" style="width:49.5pt;height:18pt" o:ole="">
                  <v:imagedata r:id="rId21" o:title=""/>
                </v:shape>
                <w:control r:id="rId47" w:name="HTMLText4" w:shapeid="_x0000_i1110"/>
              </w:object>
            </w:r>
          </w:p>
        </w:tc>
      </w:tr>
      <w:tr w:rsidR="001A1FAB" w:rsidTr="001A1FAB">
        <w:trPr>
          <w:tblCellSpacing w:w="15" w:type="dxa"/>
        </w:trPr>
        <w:tc>
          <w:tcPr>
            <w:tcW w:w="0" w:type="auto"/>
            <w:vAlign w:val="center"/>
            <w:hideMark/>
          </w:tcPr>
          <w:p w:rsidR="001A1FAB" w:rsidRDefault="001A1FAB">
            <w:r>
              <w:t>Publication or use date (month, year)</w:t>
            </w:r>
          </w:p>
        </w:tc>
        <w:tc>
          <w:tcPr>
            <w:tcW w:w="0" w:type="auto"/>
            <w:gridSpan w:val="3"/>
            <w:vAlign w:val="center"/>
            <w:hideMark/>
          </w:tcPr>
          <w:p w:rsidR="001A1FAB" w:rsidRDefault="001A1FAB">
            <w:r>
              <w:object w:dxaOrig="1440" w:dyaOrig="1440">
                <v:shape id="_x0000_i1109" type="#_x0000_t75" style="width:49.5pt;height:18pt" o:ole="">
                  <v:imagedata r:id="rId21" o:title=""/>
                </v:shape>
                <w:control r:id="rId48" w:name="HTMLText3" w:shapeid="_x0000_i1109"/>
              </w:object>
            </w:r>
          </w:p>
        </w:tc>
      </w:tr>
      <w:tr w:rsidR="001A1FAB" w:rsidTr="001A1FAB">
        <w:trPr>
          <w:tblCellSpacing w:w="15" w:type="dxa"/>
        </w:trPr>
        <w:tc>
          <w:tcPr>
            <w:tcW w:w="0" w:type="auto"/>
            <w:vAlign w:val="center"/>
            <w:hideMark/>
          </w:tcPr>
          <w:p w:rsidR="001A1FAB" w:rsidRDefault="001A1FAB">
            <w:r>
              <w:t>Publisher</w:t>
            </w:r>
          </w:p>
        </w:tc>
        <w:tc>
          <w:tcPr>
            <w:tcW w:w="0" w:type="auto"/>
            <w:gridSpan w:val="3"/>
            <w:vAlign w:val="center"/>
            <w:hideMark/>
          </w:tcPr>
          <w:p w:rsidR="001A1FAB" w:rsidRDefault="001A1FAB">
            <w:r>
              <w:object w:dxaOrig="1440" w:dyaOrig="1440">
                <v:shape id="_x0000_i1108" type="#_x0000_t75" style="width:49.5pt;height:18pt" o:ole="">
                  <v:imagedata r:id="rId21" o:title=""/>
                </v:shape>
                <w:control r:id="rId49" w:name="HTMLText2" w:shapeid="_x0000_i1108"/>
              </w:object>
            </w:r>
          </w:p>
        </w:tc>
      </w:tr>
      <w:tr w:rsidR="001A1FAB" w:rsidTr="001A1FAB">
        <w:trPr>
          <w:tblCellSpacing w:w="15" w:type="dxa"/>
        </w:trPr>
        <w:tc>
          <w:tcPr>
            <w:tcW w:w="0" w:type="auto"/>
            <w:hideMark/>
          </w:tcPr>
          <w:p w:rsidR="001A1FAB" w:rsidRDefault="001A1FAB">
            <w:r>
              <w:t>Placement of reproduction</w:t>
            </w:r>
            <w:r>
              <w:br/>
              <w:t>(interior/exterior, if applicable)</w:t>
            </w:r>
          </w:p>
        </w:tc>
        <w:tc>
          <w:tcPr>
            <w:tcW w:w="0" w:type="auto"/>
            <w:hideMark/>
          </w:tcPr>
          <w:p w:rsidR="001A1FAB" w:rsidRDefault="001A1FAB">
            <w:r>
              <w:object w:dxaOrig="1440" w:dyaOrig="1440">
                <v:shape id="_x0000_i1107" type="#_x0000_t75" style="width:49.5pt;height:18pt" o:ole="">
                  <v:imagedata r:id="rId21" o:title=""/>
                </v:shape>
                <w:control r:id="rId50" w:name="HTMLText1" w:shapeid="_x0000_i1107"/>
              </w:object>
            </w:r>
          </w:p>
        </w:tc>
        <w:tc>
          <w:tcPr>
            <w:tcW w:w="0" w:type="auto"/>
            <w:vAlign w:val="center"/>
            <w:hideMark/>
          </w:tcPr>
          <w:p w:rsidR="001A1FAB" w:rsidRDefault="001A1FAB">
            <w:pPr>
              <w:rPr>
                <w:sz w:val="20"/>
                <w:szCs w:val="20"/>
              </w:rPr>
            </w:pPr>
          </w:p>
        </w:tc>
        <w:tc>
          <w:tcPr>
            <w:tcW w:w="0" w:type="auto"/>
            <w:vAlign w:val="center"/>
            <w:hideMark/>
          </w:tcPr>
          <w:p w:rsidR="001A1FAB" w:rsidRDefault="001A1FAB">
            <w:pPr>
              <w:rPr>
                <w:sz w:val="20"/>
                <w:szCs w:val="20"/>
              </w:rPr>
            </w:pPr>
          </w:p>
        </w:tc>
      </w:tr>
    </w:tbl>
    <w:p w:rsidR="001A1FAB" w:rsidRDefault="001A1FAB" w:rsidP="001A1FAB">
      <w:pPr>
        <w:pStyle w:val="NormalWeb"/>
      </w:pPr>
      <w:r>
        <w:rPr>
          <w:b/>
          <w:bCs/>
        </w:rPr>
        <w:t>Please list the specific rights you are requesting (please note that we do not grant permission in perpetuity, but on a per-edition basis.)</w:t>
      </w:r>
    </w:p>
    <w:p w:rsidR="001A1FAB" w:rsidRDefault="001A1FAB" w:rsidP="001A1FAB">
      <w:pPr>
        <w:pStyle w:val="NormalWeb"/>
      </w:pPr>
      <w:r>
        <w:object w:dxaOrig="1440" w:dyaOrig="1440">
          <v:shape id="_x0000_i1106" type="#_x0000_t75" style="width:136.5pt;height:60.75pt" o:ole="">
            <v:imagedata r:id="rId51" o:title=""/>
          </v:shape>
          <w:control r:id="rId52" w:name="HTMLTextArea3" w:shapeid="_x0000_i1106"/>
        </w:object>
      </w:r>
    </w:p>
    <w:p w:rsidR="001A1FAB" w:rsidRDefault="001A1FAB" w:rsidP="001A1FAB">
      <w:r>
        <w:t xml:space="preserve">Collection Information </w:t>
      </w:r>
    </w:p>
    <w:p w:rsidR="001A1FAB" w:rsidRDefault="001A1FAB" w:rsidP="001A1FAB">
      <w:pPr>
        <w:pStyle w:val="NormalWeb"/>
      </w:pPr>
      <w:r>
        <w:rPr>
          <w:rStyle w:val="alert"/>
          <w:b/>
          <w:bCs/>
        </w:rPr>
        <w:t>*</w:t>
      </w:r>
      <w:r>
        <w:rPr>
          <w:b/>
          <w:bCs/>
        </w:rPr>
        <w:t xml:space="preserve"> Please list the collection of item titles (e.g., Henry James papers) and call numbers (e.g., </w:t>
      </w:r>
      <w:r>
        <w:rPr>
          <w:rStyle w:val="Emphasis"/>
          <w:b/>
          <w:bCs/>
        </w:rPr>
        <w:t>MS Am 1094 (3)</w:t>
      </w:r>
      <w:r>
        <w:rPr>
          <w:b/>
          <w:bCs/>
        </w:rPr>
        <w:t>) for each item you wish to publish or use</w:t>
      </w:r>
    </w:p>
    <w:p w:rsidR="001A1FAB" w:rsidRDefault="001A1FAB" w:rsidP="001A1FAB">
      <w:pPr>
        <w:pStyle w:val="NormalWeb"/>
      </w:pPr>
      <w:r>
        <w:object w:dxaOrig="1440" w:dyaOrig="1440">
          <v:shape id="_x0000_i1105" type="#_x0000_t75" style="width:136.5pt;height:60.75pt" o:ole="">
            <v:imagedata r:id="rId51" o:title=""/>
          </v:shape>
          <w:control r:id="rId53" w:name="HTMLTextArea2" w:shapeid="_x0000_i1105"/>
        </w:object>
      </w:r>
    </w:p>
    <w:p w:rsidR="001A1FAB" w:rsidRDefault="001A1FAB" w:rsidP="001A1FAB">
      <w:pPr>
        <w:pStyle w:val="NormalWeb"/>
      </w:pPr>
      <w:r>
        <w:rPr>
          <w:b/>
          <w:bCs/>
        </w:rPr>
        <w:t>Other comments or questions</w:t>
      </w:r>
    </w:p>
    <w:p w:rsidR="001A1FAB" w:rsidRDefault="001A1FAB" w:rsidP="001A1FAB">
      <w:pPr>
        <w:pStyle w:val="NormalWeb"/>
      </w:pPr>
      <w:r>
        <w:object w:dxaOrig="1440" w:dyaOrig="1440">
          <v:shape id="_x0000_i1104" type="#_x0000_t75" style="width:136.5pt;height:60.75pt" o:ole="">
            <v:imagedata r:id="rId51" o:title=""/>
          </v:shape>
          <w:control r:id="rId54" w:name="HTMLTextArea1" w:shapeid="_x0000_i1104"/>
        </w:object>
      </w:r>
    </w:p>
    <w:p w:rsidR="001A1FAB" w:rsidRDefault="001A1FAB" w:rsidP="001A1FAB">
      <w:r>
        <w:t xml:space="preserve">Conditions </w:t>
      </w:r>
    </w:p>
    <w:p w:rsidR="001A1FAB" w:rsidRDefault="001A1FAB" w:rsidP="001A1FAB">
      <w:pPr>
        <w:pStyle w:val="NormalWeb"/>
      </w:pPr>
      <w:r>
        <w:t xml:space="preserve">Please read and click on "I Agree" in the box below to submit your request. </w:t>
      </w:r>
    </w:p>
    <w:p w:rsidR="001A1FAB" w:rsidRDefault="001A1FAB" w:rsidP="001A1FAB">
      <w:pPr>
        <w:pStyle w:val="NormalWeb"/>
      </w:pPr>
      <w:r>
        <w:lastRenderedPageBreak/>
        <w:t>I am the person whose name appears above or the authorized agent of the person whose name appears above ("Contact Information").</w:t>
      </w:r>
    </w:p>
    <w:p w:rsidR="001A1FAB" w:rsidRDefault="001A1FAB" w:rsidP="001A1FAB">
      <w:pPr>
        <w:pStyle w:val="NormalWeb"/>
      </w:pPr>
      <w:r>
        <w:t xml:space="preserve">I have requested permission from the President and Fellows of Harvard College (“Harvard”), acting through Houghton Library (“Houghton”), to make reproductions (the “Reproductions”) of the materials listed above. I intend to distribute the Reproductions in a manner or manners described above. If I wish to make any use of the Reproductions that requires the permission of the copyright holder(s) (if any), I agree to obtain all such permissions. </w:t>
      </w:r>
      <w:r>
        <w:br/>
        <w:t>In addition, I agree that I will not further reproduce, distribute, perform, or display the Reproductions or alter Reproductions without Houghton’s prior consent.</w:t>
      </w:r>
    </w:p>
    <w:p w:rsidR="001A1FAB" w:rsidRDefault="001A1FAB" w:rsidP="001A1FAB">
      <w:pPr>
        <w:pStyle w:val="NormalWeb"/>
      </w:pPr>
      <w:r>
        <w:t xml:space="preserve">I agree to credit Houghton by including the following credit line: [Call number of item, Houghton Library, Harvard University], as well as a full citation where the Reproductions are reproduced. The credit and citation will appear adjacent to the Reproduction on in an "Illustration Credits" section of the Publication. </w:t>
      </w:r>
    </w:p>
    <w:p w:rsidR="001A1FAB" w:rsidRDefault="001A1FAB" w:rsidP="001A1FAB">
      <w:pPr>
        <w:pStyle w:val="NormalWeb"/>
      </w:pPr>
      <w:r>
        <w:t xml:space="preserve">I understand and agree that the distribution of the Reproductions must be a complete and unaltered presentation of the original image and that superimposition of text over the image, cropping, bleeding, the addition of color, or other alterations are permitted only with Houghton’s prior written consent. If I use a specific detail, I will indicate in the Reproduction’s caption that it is a detail. </w:t>
      </w:r>
    </w:p>
    <w:p w:rsidR="001A1FAB" w:rsidRDefault="001A1FAB" w:rsidP="001A1FAB">
      <w:pPr>
        <w:pStyle w:val="NormalWeb"/>
      </w:pPr>
      <w:r>
        <w:t>I will indemnify and hold Harvard and its affiliates, employees, faculty members, members of its governing boards and agents harmless from and against any claims, losses, liabilities, damages, costs and expenses including reasonable attorneys’ fees arising out of or relating to my use of the Reproductions or my breach of any other provision of this agreement.</w:t>
      </w:r>
    </w:p>
    <w:p w:rsidR="001A1FAB" w:rsidRDefault="001A1FAB" w:rsidP="001A1FAB">
      <w:pPr>
        <w:pStyle w:val="NormalWeb"/>
      </w:pPr>
      <w:r>
        <w:t>I/we hereby agree to the conditions outlined above and understand that the failure to comply with these conditions may result in the denial of future requests for permissions.</w:t>
      </w:r>
    </w:p>
    <w:p w:rsidR="001A1FAB" w:rsidRDefault="001A1FAB" w:rsidP="001A1FAB">
      <w:pPr>
        <w:pStyle w:val="NormalWeb"/>
      </w:pPr>
      <w:r>
        <w:object w:dxaOrig="1440" w:dyaOrig="1440">
          <v:shape id="_x0000_i1103" type="#_x0000_t75" style="width:20.25pt;height:18pt" o:ole="">
            <v:imagedata r:id="rId34" o:title=""/>
          </v:shape>
          <w:control r:id="rId55" w:name="HTMLCheckbox1" w:shapeid="_x0000_i1103"/>
        </w:object>
      </w:r>
      <w:r>
        <w:rPr>
          <w:b/>
          <w:bCs/>
        </w:rPr>
        <w:t xml:space="preserve">I agree </w:t>
      </w:r>
    </w:p>
    <w:p w:rsidR="001A1FAB" w:rsidRDefault="001A1FAB" w:rsidP="001A1FAB">
      <w:pPr>
        <w:pStyle w:val="z-BottomofForm"/>
      </w:pPr>
      <w:r>
        <w:t>Bottom of Form</w:t>
      </w:r>
    </w:p>
    <w:p w:rsidR="00056BA4" w:rsidRDefault="0044367A"/>
    <w:p w:rsidR="0044367A" w:rsidRDefault="0044367A"/>
    <w:p w:rsidR="0044367A" w:rsidRDefault="0044367A"/>
    <w:p w:rsidR="0044367A" w:rsidRDefault="0044367A"/>
    <w:p w:rsidR="0044367A" w:rsidRDefault="0044367A"/>
    <w:p w:rsidR="0044367A" w:rsidRDefault="0044367A"/>
    <w:p w:rsidR="0044367A" w:rsidRDefault="0044367A"/>
    <w:p w:rsidR="0044367A" w:rsidRDefault="0044367A"/>
    <w:p w:rsidR="0044367A" w:rsidRDefault="0044367A"/>
    <w:tbl>
      <w:tblPr>
        <w:tblW w:w="0" w:type="auto"/>
        <w:tblCellSpacing w:w="75" w:type="dxa"/>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4A0" w:firstRow="1" w:lastRow="0" w:firstColumn="1" w:lastColumn="0" w:noHBand="0" w:noVBand="1"/>
      </w:tblPr>
      <w:tblGrid>
        <w:gridCol w:w="2635"/>
        <w:gridCol w:w="2446"/>
        <w:gridCol w:w="2275"/>
        <w:gridCol w:w="1988"/>
      </w:tblGrid>
      <w:tr w:rsidR="0044367A" w:rsidTr="0044367A">
        <w:trPr>
          <w:tblCellSpacing w:w="7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lastRenderedPageBreak/>
              <w:t>Product</w:t>
            </w:r>
          </w:p>
        </w:tc>
        <w:tc>
          <w:tcPr>
            <w:tcW w:w="1875"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Size of Original Scan Area</w:t>
            </w:r>
          </w:p>
        </w:tc>
        <w:tc>
          <w:tcPr>
            <w:tcW w:w="147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Loose Materials</w:t>
            </w:r>
            <w:r>
              <w:t> (per image)</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Bound Materials</w:t>
            </w:r>
            <w:r>
              <w:t> (per image)</w:t>
            </w:r>
          </w:p>
        </w:tc>
      </w:tr>
      <w:tr w:rsidR="0044367A" w:rsidTr="0044367A">
        <w:trPr>
          <w:tblCellSpacing w:w="7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Standard Digital Photography</w:t>
            </w:r>
            <w:r>
              <w:br/>
              <w:t>High quality digital images, batch processed to match typical originals. Service is suitable for materials in stable condition; bound materials must open 180 degrees. Service is only available for entire work(s) or complete volume(s) where the emphasis is on legible content. Capture resolution 300 dpi.  Online delivery via Harvard Library systems. For examples, see </w:t>
            </w:r>
            <w:hyperlink r:id="rId56" w:tgtFrame="_blank" w:tooltip="Loose manuscript" w:history="1">
              <w:r>
                <w:rPr>
                  <w:rStyle w:val="Hyperlink"/>
                </w:rPr>
                <w:t>Loose manuscript</w:t>
              </w:r>
            </w:hyperlink>
            <w:r>
              <w:t>, or </w:t>
            </w:r>
            <w:hyperlink r:id="rId57" w:tgtFrame="_blank" w:tooltip="Bound volume" w:history="1">
              <w:r>
                <w:rPr>
                  <w:rStyle w:val="Hyperlink"/>
                </w:rPr>
                <w:t>Bound volume</w:t>
              </w:r>
            </w:hyperlink>
            <w:r>
              <w:t>.</w:t>
            </w:r>
            <w:r>
              <w:br/>
              <w:t>Images posted to Harvard Library systems within 12 working days. Large orders may require additional time. Please call for estimate. Alternate pricing may apply to some materials.</w:t>
            </w:r>
          </w:p>
        </w:tc>
        <w:tc>
          <w:tcPr>
            <w:tcW w:w="1875"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up to 15"x 23"</w:t>
            </w:r>
          </w:p>
        </w:tc>
        <w:tc>
          <w:tcPr>
            <w:tcW w:w="147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N/A</w:t>
            </w:r>
          </w:p>
        </w:tc>
      </w:tr>
      <w:tr w:rsidR="0044367A" w:rsidTr="0044367A">
        <w:trPr>
          <w:tblCellSpacing w:w="7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4367A" w:rsidRDefault="0044367A">
            <w:pPr>
              <w:rPr>
                <w:sz w:val="24"/>
                <w:szCs w:val="24"/>
              </w:rPr>
            </w:pPr>
          </w:p>
        </w:tc>
        <w:tc>
          <w:tcPr>
            <w:tcW w:w="1875"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up to 15" x 20"</w:t>
            </w:r>
          </w:p>
        </w:tc>
        <w:tc>
          <w:tcPr>
            <w:tcW w:w="147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N/A</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w:t>
            </w:r>
          </w:p>
        </w:tc>
      </w:tr>
      <w:tr w:rsidR="0044367A" w:rsidTr="0044367A">
        <w:trPr>
          <w:tblCellSpacing w:w="7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4367A" w:rsidRDefault="0044367A">
            <w:pPr>
              <w:rPr>
                <w:sz w:val="24"/>
                <w:szCs w:val="24"/>
              </w:rPr>
            </w:pP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For larger materials see “Studio Digital Photography” services listed below.</w:t>
            </w:r>
          </w:p>
        </w:tc>
      </w:tr>
      <w:tr w:rsidR="0044367A" w:rsidTr="0044367A">
        <w:trPr>
          <w:tblCellSpacing w:w="7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Studio Digital Photography</w:t>
            </w:r>
            <w:r>
              <w:br/>
              <w:t>Highest quality digital images, matched to originals in color and tone. Service is suitable for the most fragile, rare, and complex materials, and/or in cases where close fidelity to the original is desired. Service can be customized and adapted for specific needs and requirements. See default capture resolutions.</w:t>
            </w:r>
            <w:r>
              <w:br/>
              <w:t>Job pricing is determined by volume and complexity, see custom pricing examples. Additional charges may apply for special handling, set-up, and lighting. Delivery options for studio photography.</w:t>
            </w:r>
          </w:p>
          <w:p w:rsidR="0044367A" w:rsidRDefault="0044367A" w:rsidP="0044367A">
            <w:pPr>
              <w:numPr>
                <w:ilvl w:val="0"/>
                <w:numId w:val="8"/>
              </w:numPr>
              <w:spacing w:before="100" w:beforeAutospacing="1" w:after="100" w:afterAutospacing="1" w:line="240" w:lineRule="auto"/>
            </w:pPr>
            <w:hyperlink r:id="rId58" w:anchor="Default-Capture-Resolutions-&amp;-File-Sizes" w:tgtFrame="_blank" w:tooltip="Default Capture Resolutions &amp; File Sizes" w:history="1">
              <w:r>
                <w:rPr>
                  <w:rStyle w:val="Hyperlink"/>
                </w:rPr>
                <w:t>Default Capture Resolutions &amp; File Sizes</w:t>
              </w:r>
            </w:hyperlink>
          </w:p>
          <w:p w:rsidR="0044367A" w:rsidRDefault="0044367A" w:rsidP="0044367A">
            <w:pPr>
              <w:numPr>
                <w:ilvl w:val="0"/>
                <w:numId w:val="8"/>
              </w:numPr>
              <w:spacing w:before="100" w:beforeAutospacing="1" w:after="100" w:afterAutospacing="1" w:line="240" w:lineRule="auto"/>
            </w:pPr>
            <w:hyperlink r:id="rId59" w:anchor="Custom-Photography-Pricing-Examples" w:tgtFrame="_blank" w:tooltip="Custom Photography Pricing Examples" w:history="1">
              <w:r>
                <w:rPr>
                  <w:rStyle w:val="Hyperlink"/>
                </w:rPr>
                <w:t>Custom Photography Pricing Examples</w:t>
              </w:r>
            </w:hyperlink>
          </w:p>
        </w:tc>
        <w:tc>
          <w:tcPr>
            <w:tcW w:w="1875" w:type="dxa"/>
            <w:tcBorders>
              <w:top w:val="outset" w:sz="6" w:space="0" w:color="auto"/>
              <w:left w:val="outset" w:sz="6" w:space="0" w:color="auto"/>
              <w:bottom w:val="outset" w:sz="6" w:space="0" w:color="auto"/>
              <w:right w:val="outset" w:sz="6" w:space="0" w:color="auto"/>
            </w:tcBorders>
            <w:noWrap/>
            <w:vAlign w:val="center"/>
            <w:hideMark/>
          </w:tcPr>
          <w:p w:rsidR="0044367A" w:rsidRDefault="0044367A">
            <w:pPr>
              <w:pStyle w:val="NormalWeb"/>
            </w:pPr>
            <w:r>
              <w:t>up to 19" x 25.5"</w:t>
            </w:r>
          </w:p>
        </w:tc>
        <w:tc>
          <w:tcPr>
            <w:tcW w:w="147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$8 - $20</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$8 - $30</w:t>
            </w:r>
          </w:p>
        </w:tc>
      </w:tr>
      <w:tr w:rsidR="0044367A" w:rsidTr="0044367A">
        <w:trPr>
          <w:tblCellSpacing w:w="7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4367A" w:rsidRDefault="0044367A">
            <w:pPr>
              <w:rPr>
                <w:sz w:val="24"/>
                <w:szCs w:val="24"/>
              </w:rPr>
            </w:pPr>
          </w:p>
        </w:tc>
        <w:tc>
          <w:tcPr>
            <w:tcW w:w="1875"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larger than 19" x 25.5", up to 35" x 47"</w:t>
            </w:r>
          </w:p>
        </w:tc>
        <w:tc>
          <w:tcPr>
            <w:tcW w:w="147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$15 - $35</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$15 - $45</w:t>
            </w:r>
          </w:p>
        </w:tc>
      </w:tr>
      <w:tr w:rsidR="0044367A" w:rsidTr="0044367A">
        <w:trPr>
          <w:tblCellSpacing w:w="7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4367A" w:rsidRDefault="0044367A">
            <w:pPr>
              <w:rPr>
                <w:sz w:val="24"/>
                <w:szCs w:val="24"/>
              </w:rPr>
            </w:pPr>
          </w:p>
        </w:tc>
        <w:tc>
          <w:tcPr>
            <w:tcW w:w="1875"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larger than</w:t>
            </w:r>
            <w:r>
              <w:br/>
              <w:t>35" x 47"</w:t>
            </w:r>
          </w:p>
        </w:tc>
        <w:tc>
          <w:tcPr>
            <w:tcW w:w="147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tc>
      </w:tr>
      <w:tr w:rsidR="0044367A" w:rsidTr="0044367A">
        <w:trPr>
          <w:tblCellSpacing w:w="7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Custom Services</w:t>
            </w:r>
            <w:r>
              <w:br/>
              <w:t xml:space="preserve">Fine art </w:t>
            </w:r>
            <w:r>
              <w:lastRenderedPageBreak/>
              <w:t>reproduction, photography of three-dimensional objects, on location photography, and specialized image processing including retouching, compositing/stitching of multiple exposures, etc.</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lastRenderedPageBreak/>
              <w:t>Priced by day, half-day, or hourly in 15 min. increments. Please call for quote.</w:t>
            </w:r>
          </w:p>
        </w:tc>
      </w:tr>
      <w:tr w:rsidR="0044367A" w:rsidTr="0044367A">
        <w:trPr>
          <w:tblCellSpacing w:w="7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lastRenderedPageBreak/>
              <w:t xml:space="preserve">Scan from </w:t>
            </w:r>
            <w:proofErr w:type="spellStart"/>
            <w:r>
              <w:rPr>
                <w:rStyle w:val="Strong"/>
              </w:rPr>
              <w:t>Transmissive</w:t>
            </w:r>
            <w:proofErr w:type="spellEnd"/>
            <w:r>
              <w:rPr>
                <w:rStyle w:val="Strong"/>
              </w:rPr>
              <w:t xml:space="preserve"> Materials</w:t>
            </w:r>
            <w:r>
              <w:br/>
              <w:t>Highest quality digital images from modern and vintage negatives and transparencies, including glass negatives and lantern slides. Volume discount available for 10 or more items. Capture resolution determined by source.</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35 mm slide or negative</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$25</w:t>
            </w:r>
          </w:p>
        </w:tc>
      </w:tr>
      <w:tr w:rsidR="0044367A" w:rsidTr="0044367A">
        <w:trPr>
          <w:tblCellSpacing w:w="7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4367A" w:rsidRDefault="0044367A">
            <w:pPr>
              <w:rPr>
                <w:sz w:val="24"/>
                <w:szCs w:val="24"/>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medium or large format negative/transparency</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$35</w:t>
            </w:r>
          </w:p>
        </w:tc>
      </w:tr>
      <w:tr w:rsidR="0044367A" w:rsidTr="0044367A">
        <w:trPr>
          <w:tblCellSpacing w:w="7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4367A" w:rsidRDefault="0044367A">
            <w:pPr>
              <w:rPr>
                <w:sz w:val="24"/>
                <w:szCs w:val="24"/>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glass negative or lantern slide</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$45</w:t>
            </w:r>
          </w:p>
        </w:tc>
      </w:tr>
      <w:tr w:rsidR="0044367A" w:rsidTr="0044367A">
        <w:trPr>
          <w:tblCellSpacing w:w="7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Image Retrieval from Harvard's digital repository</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$20 for 1-10 images</w:t>
            </w:r>
          </w:p>
        </w:tc>
      </w:tr>
    </w:tbl>
    <w:p w:rsidR="0044367A" w:rsidRDefault="0044367A" w:rsidP="0044367A">
      <w:pPr>
        <w:pStyle w:val="NormalWeb"/>
      </w:pPr>
      <w:r>
        <w:t> </w:t>
      </w:r>
    </w:p>
    <w:p w:rsidR="0044367A" w:rsidRDefault="0044367A" w:rsidP="0044367A">
      <w:r>
        <w:t xml:space="preserve">  </w:t>
      </w:r>
    </w:p>
    <w:p w:rsidR="0044367A" w:rsidRDefault="0044367A" w:rsidP="0044367A">
      <w:r>
        <w:t xml:space="preserve">  </w:t>
      </w:r>
    </w:p>
    <w:p w:rsidR="0044367A" w:rsidRDefault="0044367A" w:rsidP="0044367A">
      <w:pPr>
        <w:pStyle w:val="Heading2"/>
      </w:pPr>
      <w:r>
        <w:t>Digital Prints</w:t>
      </w:r>
    </w:p>
    <w:p w:rsidR="0044367A" w:rsidRDefault="0044367A" w:rsidP="0044367A">
      <w:hyperlink r:id="rId60" w:tooltip="Back To Top" w:history="1">
        <w:r>
          <w:rPr>
            <w:rStyle w:val="Hyperlink"/>
          </w:rPr>
          <w:t>Back To Top</w:t>
        </w:r>
      </w:hyperlink>
      <w:r>
        <w:t xml:space="preserve"> </w:t>
      </w:r>
    </w:p>
    <w:p w:rsidR="0044367A" w:rsidRDefault="0044367A" w:rsidP="0044367A">
      <w:r>
        <w:t xml:space="preserve">  </w:t>
      </w:r>
    </w:p>
    <w:p w:rsidR="0044367A" w:rsidRDefault="0044367A" w:rsidP="0044367A">
      <w:pPr>
        <w:pStyle w:val="NormalWeb"/>
      </w:pPr>
      <w:r>
        <w:lastRenderedPageBreak/>
        <w:t>Prints created from existing digital image files. The print process uses pigment-based inks on archival luster and smooth rag surfaced papers.</w:t>
      </w:r>
    </w:p>
    <w:tbl>
      <w:tblPr>
        <w:tblW w:w="10500" w:type="dxa"/>
        <w:tblCellSpacing w:w="22"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4A0" w:firstRow="1" w:lastRow="0" w:firstColumn="1" w:lastColumn="0" w:noHBand="0" w:noVBand="1"/>
      </w:tblPr>
      <w:tblGrid>
        <w:gridCol w:w="1716"/>
        <w:gridCol w:w="2252"/>
        <w:gridCol w:w="3255"/>
        <w:gridCol w:w="3277"/>
      </w:tblGrid>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Product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First Print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2–10 Prints</w:t>
            </w:r>
            <w:r>
              <w:rPr>
                <w:b/>
                <w:bCs/>
              </w:rPr>
              <w:br/>
            </w:r>
            <w:r>
              <w:rPr>
                <w:rStyle w:val="Strong"/>
              </w:rPr>
              <w:t>(from same digital image)</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Over 10 Prints</w:t>
            </w:r>
            <w:r>
              <w:rPr>
                <w:b/>
                <w:bCs/>
              </w:rPr>
              <w:br/>
            </w:r>
            <w:r>
              <w:rPr>
                <w:rStyle w:val="Strong"/>
              </w:rPr>
              <w:t>(from same digital image)</w:t>
            </w:r>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8" x 10"</w:t>
            </w:r>
            <w:r>
              <w:br/>
              <w:t>Ink Jet Print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$25</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$12.50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11" x 14"</w:t>
            </w:r>
            <w:r>
              <w:br/>
              <w:t>Ink Jet Print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$35</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$20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16" x 20"</w:t>
            </w:r>
            <w:r>
              <w:br/>
              <w:t>Ink Jet Print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$65</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$50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20" x 24"</w:t>
            </w:r>
            <w:r>
              <w:br/>
              <w:t>Ink Jet Print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$85</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$75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$75 each</w:t>
            </w:r>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20" x 30"</w:t>
            </w:r>
            <w:r>
              <w:br/>
              <w:t>Ink Jet Print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$105</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$95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$95 each</w:t>
            </w:r>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Custom Sized Ink Jet Print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8 1/2" x 11"</w:t>
            </w:r>
            <w:r>
              <w:br/>
              <w:t>Color Laser Print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$3.00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$2.00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 xml:space="preserve">$1.00 </w:t>
            </w:r>
            <w:proofErr w:type="spellStart"/>
            <w:r>
              <w:t>ea</w:t>
            </w:r>
            <w:proofErr w:type="spellEnd"/>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11" x 17"</w:t>
            </w:r>
            <w:r>
              <w:br/>
              <w:t>Color Laser Print  </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$4.00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$3.00 each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$2.00 each</w:t>
            </w:r>
          </w:p>
        </w:tc>
      </w:tr>
      <w:tr w:rsidR="0044367A" w:rsidTr="0044367A">
        <w:trPr>
          <w:tblCellSpacing w:w="22" w:type="dxa"/>
        </w:trPr>
        <w:tc>
          <w:tcPr>
            <w:tcW w:w="165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Proofs</w:t>
            </w:r>
            <w:r>
              <w:br/>
              <w:t>(Ink Jet Only)</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Print color will be adjusted to obtain the best reasonable match to the original. For 16" x 20" and larger prints, and for more exacting color matching, an 8" x 10" approval proof print is recommended. Up to two approval prints are available for $12.50 ea.</w:t>
            </w:r>
          </w:p>
          <w:p w:rsidR="0044367A" w:rsidRDefault="0044367A" w:rsidP="0044367A">
            <w:r>
              <w:t> </w:t>
            </w:r>
          </w:p>
        </w:tc>
      </w:tr>
    </w:tbl>
    <w:p w:rsidR="0044367A" w:rsidRDefault="0044367A" w:rsidP="0044367A">
      <w:pPr>
        <w:pStyle w:val="NormalWeb"/>
      </w:pPr>
      <w:r>
        <w:t> </w:t>
      </w:r>
    </w:p>
    <w:p w:rsidR="0044367A" w:rsidRDefault="0044367A" w:rsidP="0044367A">
      <w:r>
        <w:t xml:space="preserve">  </w:t>
      </w:r>
    </w:p>
    <w:p w:rsidR="0044367A" w:rsidRDefault="0044367A" w:rsidP="0044367A">
      <w:r>
        <w:t xml:space="preserve">  </w:t>
      </w:r>
    </w:p>
    <w:p w:rsidR="0044367A" w:rsidRDefault="0044367A" w:rsidP="0044367A">
      <w:pPr>
        <w:pStyle w:val="Heading2"/>
      </w:pPr>
      <w:r>
        <w:t>Paper and Microfilm Reproduction</w:t>
      </w:r>
    </w:p>
    <w:p w:rsidR="0044367A" w:rsidRDefault="0044367A" w:rsidP="0044367A">
      <w:hyperlink r:id="rId61" w:tooltip="Back To Top" w:history="1">
        <w:r>
          <w:rPr>
            <w:rStyle w:val="Hyperlink"/>
          </w:rPr>
          <w:t>Back To Top</w:t>
        </w:r>
      </w:hyperlink>
      <w:r>
        <w:t xml:space="preserve"> </w:t>
      </w:r>
    </w:p>
    <w:p w:rsidR="0044367A" w:rsidRDefault="0044367A" w:rsidP="0044367A">
      <w:r>
        <w:t xml:space="preserve">  </w:t>
      </w:r>
    </w:p>
    <w:tbl>
      <w:tblPr>
        <w:tblW w:w="0" w:type="auto"/>
        <w:tblCellSpacing w:w="22"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4A0" w:firstRow="1" w:lastRow="0" w:firstColumn="1" w:lastColumn="0" w:noHBand="0" w:noVBand="1"/>
      </w:tblPr>
      <w:tblGrid>
        <w:gridCol w:w="3740"/>
        <w:gridCol w:w="3844"/>
        <w:gridCol w:w="1760"/>
      </w:tblGrid>
      <w:tr w:rsidR="0044367A" w:rsidTr="0044367A">
        <w:trPr>
          <w:tblCellSpacing w:w="22"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lastRenderedPageBreak/>
              <w:t>Paper Reproductions</w:t>
            </w:r>
            <w:r>
              <w:br/>
              <w:t>Standard turnaround time: within 15 business days. Large orders (1,000 or more) call for scheduling</w:t>
            </w:r>
          </w:p>
        </w:tc>
      </w:tr>
      <w:tr w:rsidR="0044367A" w:rsidTr="0044367A">
        <w:trPr>
          <w:tblCellSpacing w:w="22" w:type="dxa"/>
        </w:trPr>
        <w:tc>
          <w:tcPr>
            <w:tcW w:w="4095"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Paper Prints from</w:t>
            </w:r>
            <w:r>
              <w:br/>
              <w:t>Bound Materials—B&amp;W</w:t>
            </w:r>
          </w:p>
        </w:tc>
        <w:tc>
          <w:tcPr>
            <w:tcW w:w="429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per page, original materials up to 15” x 20”</w:t>
            </w:r>
          </w:p>
        </w:tc>
        <w:tc>
          <w:tcPr>
            <w:tcW w:w="1875"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$0.60</w:t>
            </w:r>
          </w:p>
          <w:p w:rsidR="0044367A" w:rsidRDefault="0044367A" w:rsidP="0044367A">
            <w:r>
              <w:t> </w:t>
            </w:r>
          </w:p>
        </w:tc>
      </w:tr>
    </w:tbl>
    <w:p w:rsidR="0044367A" w:rsidRDefault="0044367A" w:rsidP="0044367A">
      <w:pPr>
        <w:pStyle w:val="NormalWeb"/>
      </w:pPr>
      <w:r>
        <w:t> </w:t>
      </w:r>
    </w:p>
    <w:p w:rsidR="0044367A" w:rsidRDefault="0044367A" w:rsidP="0044367A"/>
    <w:tbl>
      <w:tblPr>
        <w:tblW w:w="0" w:type="auto"/>
        <w:tblCellSpacing w:w="22"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4A0" w:firstRow="1" w:lastRow="0" w:firstColumn="1" w:lastColumn="0" w:noHBand="0" w:noVBand="1"/>
      </w:tblPr>
      <w:tblGrid>
        <w:gridCol w:w="3722"/>
        <w:gridCol w:w="3871"/>
        <w:gridCol w:w="1751"/>
      </w:tblGrid>
      <w:tr w:rsidR="0044367A" w:rsidTr="0044367A">
        <w:trPr>
          <w:tblCellSpacing w:w="22"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Microfilm</w:t>
            </w:r>
          </w:p>
          <w:p w:rsidR="0044367A" w:rsidRDefault="0044367A">
            <w:pPr>
              <w:pStyle w:val="NormalWeb"/>
            </w:pPr>
            <w:r>
              <w:t>Standard turnaround for microfilm orders is 4 to 6 weeks.</w:t>
            </w:r>
          </w:p>
        </w:tc>
      </w:tr>
      <w:tr w:rsidR="0044367A" w:rsidTr="0044367A">
        <w:trPr>
          <w:tblCellSpacing w:w="22" w:type="dxa"/>
        </w:trPr>
        <w:tc>
          <w:tcPr>
            <w:tcW w:w="411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Duplicate 35 mm Microfilm</w:t>
            </w:r>
            <w:r>
              <w:br/>
              <w:t xml:space="preserve">(negative or </w:t>
            </w:r>
            <w:proofErr w:type="spellStart"/>
            <w:r>
              <w:t>postitive</w:t>
            </w:r>
            <w:proofErr w:type="spellEnd"/>
            <w:r>
              <w:t>)</w:t>
            </w:r>
          </w:p>
        </w:tc>
        <w:tc>
          <w:tcPr>
            <w:tcW w:w="432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per reel, including reel and box</w:t>
            </w:r>
          </w:p>
        </w:tc>
        <w:tc>
          <w:tcPr>
            <w:tcW w:w="183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$80</w:t>
            </w:r>
          </w:p>
        </w:tc>
      </w:tr>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Duplicate Fiche from Existing Fiche</w:t>
            </w:r>
            <w:r>
              <w:br/>
              <w:t>(per sheet)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per fiche sheet</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$15</w:t>
            </w:r>
          </w:p>
        </w:tc>
      </w:tr>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Microforms Digitization</w:t>
            </w:r>
            <w:r>
              <w:br/>
              <w:t>(minimum charge of $150 applies)</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microfiche: full sheet scanning</w:t>
            </w:r>
            <w:r>
              <w:br/>
              <w:t>35 mm roll microfilm: full reel scanning</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call for estimate</w:t>
            </w:r>
          </w:p>
          <w:p w:rsidR="0044367A" w:rsidRDefault="0044367A" w:rsidP="0044367A">
            <w:r>
              <w:t> </w:t>
            </w:r>
          </w:p>
        </w:tc>
      </w:tr>
    </w:tbl>
    <w:p w:rsidR="0044367A" w:rsidRDefault="0044367A" w:rsidP="0044367A">
      <w:pPr>
        <w:pStyle w:val="NormalWeb"/>
      </w:pPr>
      <w:r>
        <w:t> </w:t>
      </w:r>
    </w:p>
    <w:p w:rsidR="0044367A" w:rsidRDefault="0044367A" w:rsidP="0044367A">
      <w:r>
        <w:t xml:space="preserve">  </w:t>
      </w:r>
    </w:p>
    <w:p w:rsidR="0044367A" w:rsidRDefault="0044367A" w:rsidP="0044367A">
      <w:r>
        <w:t xml:space="preserve">  </w:t>
      </w:r>
    </w:p>
    <w:p w:rsidR="0044367A" w:rsidRDefault="0044367A" w:rsidP="0044367A">
      <w:pPr>
        <w:pStyle w:val="Heading2"/>
      </w:pPr>
      <w:r>
        <w:t>Shipping and Electronic Delivery</w:t>
      </w:r>
    </w:p>
    <w:p w:rsidR="0044367A" w:rsidRDefault="0044367A" w:rsidP="0044367A">
      <w:hyperlink r:id="rId62" w:tooltip="Back To Top" w:history="1">
        <w:r>
          <w:rPr>
            <w:rStyle w:val="Hyperlink"/>
          </w:rPr>
          <w:t>Back To Top</w:t>
        </w:r>
      </w:hyperlink>
      <w:r>
        <w:t xml:space="preserve"> </w:t>
      </w:r>
    </w:p>
    <w:p w:rsidR="0044367A" w:rsidRDefault="0044367A" w:rsidP="0044367A">
      <w:r>
        <w:t xml:space="preserve">  </w:t>
      </w:r>
    </w:p>
    <w:tbl>
      <w:tblPr>
        <w:tblW w:w="7500" w:type="dxa"/>
        <w:tblCellSpacing w:w="22"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4A0" w:firstRow="1" w:lastRow="0" w:firstColumn="1" w:lastColumn="0" w:noHBand="0" w:noVBand="1"/>
      </w:tblPr>
      <w:tblGrid>
        <w:gridCol w:w="3153"/>
        <w:gridCol w:w="2405"/>
        <w:gridCol w:w="1942"/>
      </w:tblGrid>
      <w:tr w:rsidR="0044367A" w:rsidTr="0044367A">
        <w:trPr>
          <w:tblCellSpacing w:w="22" w:type="dxa"/>
        </w:trPr>
        <w:tc>
          <w:tcPr>
            <w:tcW w:w="306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Domestic Shipments</w:t>
            </w:r>
          </w:p>
        </w:tc>
        <w:tc>
          <w:tcPr>
            <w:tcW w:w="234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$13 per order</w:t>
            </w:r>
          </w:p>
        </w:tc>
        <w:tc>
          <w:tcPr>
            <w:tcW w:w="1860" w:type="dxa"/>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FedEx 2nd Day</w:t>
            </w:r>
          </w:p>
        </w:tc>
      </w:tr>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International</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$25 per order</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FedEx Intl. Del.</w:t>
            </w:r>
          </w:p>
        </w:tc>
      </w:tr>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Electronic Delivery</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$10 for up to 15 files</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r>
              <w:t> </w:t>
            </w:r>
          </w:p>
        </w:tc>
      </w:tr>
    </w:tbl>
    <w:p w:rsidR="0044367A" w:rsidRDefault="0044367A" w:rsidP="0044367A">
      <w:pPr>
        <w:pStyle w:val="NormalWeb"/>
      </w:pPr>
      <w:r>
        <w:t> </w:t>
      </w:r>
    </w:p>
    <w:p w:rsidR="0044367A" w:rsidRDefault="0044367A" w:rsidP="0044367A">
      <w:pPr>
        <w:pStyle w:val="NormalWeb"/>
      </w:pPr>
      <w:r>
        <w:t> </w:t>
      </w:r>
    </w:p>
    <w:p w:rsidR="0044367A" w:rsidRDefault="0044367A" w:rsidP="0044367A">
      <w:r>
        <w:lastRenderedPageBreak/>
        <w:t xml:space="preserve">  </w:t>
      </w:r>
    </w:p>
    <w:p w:rsidR="0044367A" w:rsidRDefault="0044367A" w:rsidP="0044367A">
      <w:r>
        <w:t xml:space="preserve">  </w:t>
      </w:r>
    </w:p>
    <w:p w:rsidR="0044367A" w:rsidRDefault="0044367A" w:rsidP="0044367A">
      <w:pPr>
        <w:pStyle w:val="Heading2"/>
      </w:pPr>
      <w:r>
        <w:t>Typical turnaround times and rush services</w:t>
      </w:r>
    </w:p>
    <w:p w:rsidR="0044367A" w:rsidRDefault="0044367A" w:rsidP="0044367A">
      <w:hyperlink r:id="rId63" w:tooltip="Back To Top" w:history="1">
        <w:r>
          <w:rPr>
            <w:rStyle w:val="Hyperlink"/>
          </w:rPr>
          <w:t>Back To Top</w:t>
        </w:r>
      </w:hyperlink>
      <w:r>
        <w:t xml:space="preserve"> </w:t>
      </w:r>
    </w:p>
    <w:p w:rsidR="0044367A" w:rsidRDefault="0044367A" w:rsidP="0044367A">
      <w:r>
        <w:t xml:space="preserve">  </w:t>
      </w:r>
    </w:p>
    <w:p w:rsidR="0044367A" w:rsidRDefault="0044367A" w:rsidP="0044367A">
      <w:pPr>
        <w:pStyle w:val="NormalWeb"/>
      </w:pPr>
      <w:r>
        <w:rPr>
          <w:rStyle w:val="Strong"/>
        </w:rPr>
        <w:t>Standard turnaround time is 12 business days, with the count beginning once source materials have been delivered to Imaging Services.</w:t>
      </w:r>
      <w:r>
        <w:t> For large orders (11 items or more) please call for estimated delivery schedule.</w:t>
      </w:r>
    </w:p>
    <w:p w:rsidR="0044367A" w:rsidRDefault="0044367A" w:rsidP="0044367A">
      <w:pPr>
        <w:pStyle w:val="Heading3"/>
      </w:pPr>
      <w:r>
        <w:t>Rush Charges</w:t>
      </w:r>
    </w:p>
    <w:tbl>
      <w:tblPr>
        <w:tblW w:w="0" w:type="auto"/>
        <w:tblCellSpacing w:w="22"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4A0" w:firstRow="1" w:lastRow="0" w:firstColumn="1" w:lastColumn="0" w:noHBand="0" w:noVBand="1"/>
      </w:tblPr>
      <w:tblGrid>
        <w:gridCol w:w="2273"/>
        <w:gridCol w:w="2146"/>
      </w:tblGrid>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5-Business-Day Rush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add 50% surcharge</w:t>
            </w:r>
          </w:p>
        </w:tc>
      </w:tr>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2-Business-Day Rush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add 100% surcharge</w:t>
            </w:r>
          </w:p>
        </w:tc>
      </w:tr>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24-Hour Rush</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add 200% surcharge</w:t>
            </w:r>
          </w:p>
        </w:tc>
      </w:tr>
    </w:tbl>
    <w:p w:rsidR="0044367A" w:rsidRDefault="0044367A" w:rsidP="0044367A">
      <w:pPr>
        <w:pStyle w:val="NormalWeb"/>
      </w:pPr>
      <w:r>
        <w:t> </w:t>
      </w:r>
    </w:p>
    <w:p w:rsidR="0044367A" w:rsidRDefault="0044367A" w:rsidP="0044367A">
      <w:r>
        <w:t xml:space="preserve">  </w:t>
      </w:r>
    </w:p>
    <w:p w:rsidR="0044367A" w:rsidRDefault="0044367A" w:rsidP="0044367A">
      <w:r>
        <w:t xml:space="preserve">  </w:t>
      </w:r>
    </w:p>
    <w:p w:rsidR="0044367A" w:rsidRDefault="0044367A" w:rsidP="0044367A">
      <w:pPr>
        <w:pStyle w:val="Heading2"/>
      </w:pPr>
      <w:r>
        <w:t>Refund policy</w:t>
      </w:r>
    </w:p>
    <w:p w:rsidR="0044367A" w:rsidRDefault="0044367A" w:rsidP="0044367A">
      <w:hyperlink r:id="rId64" w:tooltip="Back To Top" w:history="1">
        <w:r>
          <w:rPr>
            <w:rStyle w:val="Hyperlink"/>
          </w:rPr>
          <w:t>Back To Top</w:t>
        </w:r>
      </w:hyperlink>
      <w:r>
        <w:t xml:space="preserve"> </w:t>
      </w:r>
    </w:p>
    <w:p w:rsidR="0044367A" w:rsidRDefault="0044367A" w:rsidP="0044367A">
      <w:r>
        <w:t xml:space="preserve">  </w:t>
      </w:r>
    </w:p>
    <w:p w:rsidR="0044367A" w:rsidRDefault="0044367A" w:rsidP="0044367A">
      <w:pPr>
        <w:pStyle w:val="Heading3"/>
      </w:pPr>
      <w:r>
        <w:t>Correcting Errors</w:t>
      </w:r>
    </w:p>
    <w:p w:rsidR="0044367A" w:rsidRDefault="0044367A" w:rsidP="0044367A">
      <w:pPr>
        <w:pStyle w:val="NormalWeb"/>
      </w:pPr>
      <w:r>
        <w:t>In cases where Imaging Services fails to provide the patron with the products specified in the original order, Imaging Services will re-fill the order at no charge, provided that Imaging Services is notified within 90 days of having delivered the order. Correcting these errors requires a review of the originally delivered items, and the patron will be required to return these to Imaging Services prior to re-filling the order. Any rush charges assessed on the original will be fully refunded.</w:t>
      </w:r>
    </w:p>
    <w:p w:rsidR="0044367A" w:rsidRDefault="0044367A" w:rsidP="0044367A">
      <w:pPr>
        <w:numPr>
          <w:ilvl w:val="0"/>
          <w:numId w:val="9"/>
        </w:numPr>
        <w:spacing w:before="100" w:beforeAutospacing="1" w:after="100" w:afterAutospacing="1" w:line="240" w:lineRule="auto"/>
      </w:pPr>
      <w:r>
        <w:rPr>
          <w:rStyle w:val="Strong"/>
        </w:rPr>
        <w:t>Full Refunds</w:t>
      </w:r>
      <w:r>
        <w:br/>
        <w:t>In the rare cases where payment for services has been accepted and Imaging Services is not capable of providing some or all of the requested services, Imaging Services will refund the full value of any un-fulfilled service item.</w:t>
      </w:r>
    </w:p>
    <w:p w:rsidR="0044367A" w:rsidRDefault="0044367A" w:rsidP="0044367A">
      <w:pPr>
        <w:numPr>
          <w:ilvl w:val="0"/>
          <w:numId w:val="9"/>
        </w:numPr>
        <w:spacing w:before="100" w:beforeAutospacing="1" w:after="100" w:afterAutospacing="1" w:line="240" w:lineRule="auto"/>
      </w:pPr>
      <w:r>
        <w:rPr>
          <w:rStyle w:val="Strong"/>
        </w:rPr>
        <w:t>Partial Refunds</w:t>
      </w:r>
      <w:r>
        <w:br/>
        <w:t xml:space="preserve">Orders may not be canceled after order processing has begun, but the patron may request a </w:t>
      </w:r>
      <w:r>
        <w:lastRenderedPageBreak/>
        <w:t>partial refund for any items that have not yet been worked on. A $15 minimum cancellation fee will be applied to all canceled orders.</w:t>
      </w:r>
    </w:p>
    <w:p w:rsidR="0044367A" w:rsidRDefault="0044367A" w:rsidP="0044367A">
      <w:pPr>
        <w:pStyle w:val="Heading3"/>
      </w:pPr>
      <w:r>
        <w:rPr>
          <w:rStyle w:val="Strong"/>
          <w:b/>
          <w:bCs/>
        </w:rPr>
        <w:t>Refund Methods</w:t>
      </w:r>
    </w:p>
    <w:tbl>
      <w:tblPr>
        <w:tblW w:w="0" w:type="auto"/>
        <w:tblCellSpacing w:w="22" w:type="dxa"/>
        <w:tblBorders>
          <w:top w:val="outset" w:sz="12" w:space="0" w:color="auto"/>
          <w:left w:val="outset" w:sz="12" w:space="0" w:color="auto"/>
          <w:bottom w:val="outset" w:sz="12" w:space="0" w:color="auto"/>
          <w:right w:val="outset" w:sz="12" w:space="0" w:color="auto"/>
        </w:tblBorders>
        <w:tblCellMar>
          <w:top w:w="45" w:type="dxa"/>
          <w:left w:w="45" w:type="dxa"/>
          <w:bottom w:w="45" w:type="dxa"/>
          <w:right w:w="45" w:type="dxa"/>
        </w:tblCellMar>
        <w:tblLook w:val="04A0" w:firstRow="1" w:lastRow="0" w:firstColumn="1" w:lastColumn="0" w:noHBand="0" w:noVBand="1"/>
      </w:tblPr>
      <w:tblGrid>
        <w:gridCol w:w="3703"/>
        <w:gridCol w:w="5641"/>
      </w:tblGrid>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Original Payment Method</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rPr>
                <w:rStyle w:val="Strong"/>
              </w:rPr>
              <w:t>Refund Payment Method</w:t>
            </w:r>
          </w:p>
        </w:tc>
      </w:tr>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Cash, Personal Check, Money Order</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Check</w:t>
            </w:r>
          </w:p>
        </w:tc>
      </w:tr>
      <w:tr w:rsidR="0044367A" w:rsidTr="0044367A">
        <w:trPr>
          <w:tblCellSpacing w:w="22"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pPr>
              <w:pStyle w:val="NormalWeb"/>
            </w:pPr>
            <w:r>
              <w:t>Credit Card</w:t>
            </w:r>
          </w:p>
        </w:tc>
        <w:tc>
          <w:tcPr>
            <w:tcW w:w="0" w:type="auto"/>
            <w:tcBorders>
              <w:top w:val="outset" w:sz="6" w:space="0" w:color="auto"/>
              <w:left w:val="outset" w:sz="6" w:space="0" w:color="auto"/>
              <w:bottom w:val="outset" w:sz="6" w:space="0" w:color="auto"/>
              <w:right w:val="outset" w:sz="6" w:space="0" w:color="auto"/>
            </w:tcBorders>
            <w:vAlign w:val="center"/>
            <w:hideMark/>
          </w:tcPr>
          <w:p w:rsidR="0044367A" w:rsidRDefault="0044367A" w:rsidP="0044367A">
            <w:pPr>
              <w:pStyle w:val="NormalWeb"/>
              <w:numPr>
                <w:ilvl w:val="0"/>
                <w:numId w:val="10"/>
              </w:numPr>
            </w:pPr>
            <w:r>
              <w:t>Credit Card account (within 60 days of purchase)</w:t>
            </w:r>
          </w:p>
          <w:p w:rsidR="0044367A" w:rsidRDefault="0044367A" w:rsidP="0044367A">
            <w:pPr>
              <w:pStyle w:val="NormalWeb"/>
              <w:numPr>
                <w:ilvl w:val="0"/>
                <w:numId w:val="10"/>
              </w:numPr>
            </w:pPr>
            <w:r>
              <w:t>Check (more than 60 days from purchase)</w:t>
            </w:r>
          </w:p>
        </w:tc>
      </w:tr>
    </w:tbl>
    <w:p w:rsidR="0044367A" w:rsidRDefault="0044367A">
      <w:bookmarkStart w:id="5" w:name="_GoBack"/>
      <w:bookmarkEnd w:id="5"/>
    </w:p>
    <w:p w:rsidR="0044367A" w:rsidRDefault="0044367A"/>
    <w:sectPr w:rsidR="00443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C544B2"/>
    <w:multiLevelType w:val="multilevel"/>
    <w:tmpl w:val="6A1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1F0657"/>
    <w:multiLevelType w:val="multilevel"/>
    <w:tmpl w:val="D640D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2206449"/>
    <w:multiLevelType w:val="multilevel"/>
    <w:tmpl w:val="169A8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4992C54"/>
    <w:multiLevelType w:val="multilevel"/>
    <w:tmpl w:val="BE428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13420C1"/>
    <w:multiLevelType w:val="multilevel"/>
    <w:tmpl w:val="97BA4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8A77F0F"/>
    <w:multiLevelType w:val="multilevel"/>
    <w:tmpl w:val="51A21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F7E619A"/>
    <w:multiLevelType w:val="multilevel"/>
    <w:tmpl w:val="4836C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00C3184"/>
    <w:multiLevelType w:val="multilevel"/>
    <w:tmpl w:val="8F986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BC54EB1"/>
    <w:multiLevelType w:val="multilevel"/>
    <w:tmpl w:val="309C2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3A45479"/>
    <w:multiLevelType w:val="multilevel"/>
    <w:tmpl w:val="FC446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9"/>
  </w:num>
  <w:num w:numId="3">
    <w:abstractNumId w:val="7"/>
  </w:num>
  <w:num w:numId="4">
    <w:abstractNumId w:val="2"/>
  </w:num>
  <w:num w:numId="5">
    <w:abstractNumId w:val="1"/>
  </w:num>
  <w:num w:numId="6">
    <w:abstractNumId w:val="3"/>
  </w:num>
  <w:num w:numId="7">
    <w:abstractNumId w:val="5"/>
  </w:num>
  <w:num w:numId="8">
    <w:abstractNumId w:val="0"/>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1C8"/>
    <w:rsid w:val="001A1FAB"/>
    <w:rsid w:val="0044367A"/>
    <w:rsid w:val="004541C8"/>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EFA31F-9852-481A-A5B3-4E98EEA65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1A1FA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4541C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4541C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541C8"/>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4541C8"/>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4541C8"/>
    <w:rPr>
      <w:color w:val="0000FF"/>
      <w:u w:val="single"/>
    </w:rPr>
  </w:style>
  <w:style w:type="paragraph" w:styleId="NormalWeb">
    <w:name w:val="Normal (Web)"/>
    <w:basedOn w:val="Normal"/>
    <w:uiPriority w:val="99"/>
    <w:semiHidden/>
    <w:unhideWhenUsed/>
    <w:rsid w:val="004541C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541C8"/>
    <w:rPr>
      <w:b/>
      <w:bCs/>
    </w:rPr>
  </w:style>
  <w:style w:type="character" w:styleId="Emphasis">
    <w:name w:val="Emphasis"/>
    <w:basedOn w:val="DefaultParagraphFont"/>
    <w:uiPriority w:val="20"/>
    <w:qFormat/>
    <w:rsid w:val="004541C8"/>
    <w:rPr>
      <w:i/>
      <w:iCs/>
    </w:rPr>
  </w:style>
  <w:style w:type="character" w:customStyle="1" w:styleId="Heading2Char">
    <w:name w:val="Heading 2 Char"/>
    <w:basedOn w:val="DefaultParagraphFont"/>
    <w:link w:val="Heading2"/>
    <w:uiPriority w:val="9"/>
    <w:semiHidden/>
    <w:rsid w:val="001A1FAB"/>
    <w:rPr>
      <w:rFonts w:asciiTheme="majorHAnsi" w:eastAsiaTheme="majorEastAsia" w:hAnsiTheme="majorHAnsi" w:cstheme="majorBidi"/>
      <w:color w:val="2E74B5" w:themeColor="accent1" w:themeShade="BF"/>
      <w:sz w:val="26"/>
      <w:szCs w:val="26"/>
    </w:rPr>
  </w:style>
  <w:style w:type="paragraph" w:styleId="z-TopofForm">
    <w:name w:val="HTML Top of Form"/>
    <w:basedOn w:val="Normal"/>
    <w:next w:val="Normal"/>
    <w:link w:val="z-TopofFormChar"/>
    <w:hidden/>
    <w:uiPriority w:val="99"/>
    <w:semiHidden/>
    <w:unhideWhenUsed/>
    <w:rsid w:val="001A1FA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A1FAB"/>
    <w:rPr>
      <w:rFonts w:ascii="Arial" w:eastAsia="Times New Roman" w:hAnsi="Arial" w:cs="Arial"/>
      <w:vanish/>
      <w:sz w:val="16"/>
      <w:szCs w:val="16"/>
    </w:rPr>
  </w:style>
  <w:style w:type="character" w:customStyle="1" w:styleId="alert">
    <w:name w:val="alert"/>
    <w:basedOn w:val="DefaultParagraphFont"/>
    <w:rsid w:val="001A1FAB"/>
  </w:style>
  <w:style w:type="paragraph" w:styleId="z-BottomofForm">
    <w:name w:val="HTML Bottom of Form"/>
    <w:basedOn w:val="Normal"/>
    <w:next w:val="Normal"/>
    <w:link w:val="z-BottomofFormChar"/>
    <w:hidden/>
    <w:uiPriority w:val="99"/>
    <w:semiHidden/>
    <w:unhideWhenUsed/>
    <w:rsid w:val="001A1FAB"/>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A1FAB"/>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5375810">
      <w:bodyDiv w:val="1"/>
      <w:marLeft w:val="0"/>
      <w:marRight w:val="0"/>
      <w:marTop w:val="0"/>
      <w:marBottom w:val="0"/>
      <w:divBdr>
        <w:top w:val="none" w:sz="0" w:space="0" w:color="auto"/>
        <w:left w:val="none" w:sz="0" w:space="0" w:color="auto"/>
        <w:bottom w:val="none" w:sz="0" w:space="0" w:color="auto"/>
        <w:right w:val="none" w:sz="0" w:space="0" w:color="auto"/>
      </w:divBdr>
    </w:div>
    <w:div w:id="1042751972">
      <w:bodyDiv w:val="1"/>
      <w:marLeft w:val="0"/>
      <w:marRight w:val="0"/>
      <w:marTop w:val="0"/>
      <w:marBottom w:val="0"/>
      <w:divBdr>
        <w:top w:val="none" w:sz="0" w:space="0" w:color="auto"/>
        <w:left w:val="none" w:sz="0" w:space="0" w:color="auto"/>
        <w:bottom w:val="none" w:sz="0" w:space="0" w:color="auto"/>
        <w:right w:val="none" w:sz="0" w:space="0" w:color="auto"/>
      </w:divBdr>
      <w:divsChild>
        <w:div w:id="1984777072">
          <w:marLeft w:val="0"/>
          <w:marRight w:val="0"/>
          <w:marTop w:val="0"/>
          <w:marBottom w:val="0"/>
          <w:divBdr>
            <w:top w:val="none" w:sz="0" w:space="0" w:color="auto"/>
            <w:left w:val="none" w:sz="0" w:space="0" w:color="auto"/>
            <w:bottom w:val="none" w:sz="0" w:space="0" w:color="auto"/>
            <w:right w:val="none" w:sz="0" w:space="0" w:color="auto"/>
          </w:divBdr>
          <w:divsChild>
            <w:div w:id="1475415357">
              <w:marLeft w:val="0"/>
              <w:marRight w:val="0"/>
              <w:marTop w:val="0"/>
              <w:marBottom w:val="0"/>
              <w:divBdr>
                <w:top w:val="none" w:sz="0" w:space="0" w:color="auto"/>
                <w:left w:val="none" w:sz="0" w:space="0" w:color="auto"/>
                <w:bottom w:val="none" w:sz="0" w:space="0" w:color="auto"/>
                <w:right w:val="none" w:sz="0" w:space="0" w:color="auto"/>
              </w:divBdr>
              <w:divsChild>
                <w:div w:id="1687711430">
                  <w:marLeft w:val="0"/>
                  <w:marRight w:val="0"/>
                  <w:marTop w:val="0"/>
                  <w:marBottom w:val="0"/>
                  <w:divBdr>
                    <w:top w:val="none" w:sz="0" w:space="0" w:color="auto"/>
                    <w:left w:val="none" w:sz="0" w:space="0" w:color="auto"/>
                    <w:bottom w:val="none" w:sz="0" w:space="0" w:color="auto"/>
                    <w:right w:val="none" w:sz="0" w:space="0" w:color="auto"/>
                  </w:divBdr>
                  <w:divsChild>
                    <w:div w:id="1923681624">
                      <w:marLeft w:val="0"/>
                      <w:marRight w:val="0"/>
                      <w:marTop w:val="0"/>
                      <w:marBottom w:val="0"/>
                      <w:divBdr>
                        <w:top w:val="none" w:sz="0" w:space="0" w:color="auto"/>
                        <w:left w:val="none" w:sz="0" w:space="0" w:color="auto"/>
                        <w:bottom w:val="none" w:sz="0" w:space="0" w:color="auto"/>
                        <w:right w:val="none" w:sz="0" w:space="0" w:color="auto"/>
                      </w:divBdr>
                      <w:divsChild>
                        <w:div w:id="1199512360">
                          <w:marLeft w:val="0"/>
                          <w:marRight w:val="0"/>
                          <w:marTop w:val="0"/>
                          <w:marBottom w:val="0"/>
                          <w:divBdr>
                            <w:top w:val="none" w:sz="0" w:space="0" w:color="auto"/>
                            <w:left w:val="none" w:sz="0" w:space="0" w:color="auto"/>
                            <w:bottom w:val="none" w:sz="0" w:space="0" w:color="auto"/>
                            <w:right w:val="none" w:sz="0" w:space="0" w:color="auto"/>
                          </w:divBdr>
                          <w:divsChild>
                            <w:div w:id="270358729">
                              <w:marLeft w:val="0"/>
                              <w:marRight w:val="0"/>
                              <w:marTop w:val="0"/>
                              <w:marBottom w:val="0"/>
                              <w:divBdr>
                                <w:top w:val="none" w:sz="0" w:space="0" w:color="auto"/>
                                <w:left w:val="none" w:sz="0" w:space="0" w:color="auto"/>
                                <w:bottom w:val="none" w:sz="0" w:space="0" w:color="auto"/>
                                <w:right w:val="none" w:sz="0" w:space="0" w:color="auto"/>
                              </w:divBdr>
                              <w:divsChild>
                                <w:div w:id="134343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63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3492420">
          <w:marLeft w:val="0"/>
          <w:marRight w:val="0"/>
          <w:marTop w:val="0"/>
          <w:marBottom w:val="0"/>
          <w:divBdr>
            <w:top w:val="none" w:sz="0" w:space="0" w:color="auto"/>
            <w:left w:val="none" w:sz="0" w:space="0" w:color="auto"/>
            <w:bottom w:val="none" w:sz="0" w:space="0" w:color="auto"/>
            <w:right w:val="none" w:sz="0" w:space="0" w:color="auto"/>
          </w:divBdr>
          <w:divsChild>
            <w:div w:id="1481507632">
              <w:marLeft w:val="0"/>
              <w:marRight w:val="0"/>
              <w:marTop w:val="0"/>
              <w:marBottom w:val="0"/>
              <w:divBdr>
                <w:top w:val="none" w:sz="0" w:space="0" w:color="auto"/>
                <w:left w:val="none" w:sz="0" w:space="0" w:color="auto"/>
                <w:bottom w:val="none" w:sz="0" w:space="0" w:color="auto"/>
                <w:right w:val="none" w:sz="0" w:space="0" w:color="auto"/>
              </w:divBdr>
              <w:divsChild>
                <w:div w:id="371148574">
                  <w:marLeft w:val="0"/>
                  <w:marRight w:val="0"/>
                  <w:marTop w:val="0"/>
                  <w:marBottom w:val="0"/>
                  <w:divBdr>
                    <w:top w:val="none" w:sz="0" w:space="0" w:color="auto"/>
                    <w:left w:val="none" w:sz="0" w:space="0" w:color="auto"/>
                    <w:bottom w:val="none" w:sz="0" w:space="0" w:color="auto"/>
                    <w:right w:val="none" w:sz="0" w:space="0" w:color="auto"/>
                  </w:divBdr>
                  <w:divsChild>
                    <w:div w:id="42095015">
                      <w:marLeft w:val="0"/>
                      <w:marRight w:val="0"/>
                      <w:marTop w:val="0"/>
                      <w:marBottom w:val="0"/>
                      <w:divBdr>
                        <w:top w:val="none" w:sz="0" w:space="0" w:color="auto"/>
                        <w:left w:val="none" w:sz="0" w:space="0" w:color="auto"/>
                        <w:bottom w:val="none" w:sz="0" w:space="0" w:color="auto"/>
                        <w:right w:val="none" w:sz="0" w:space="0" w:color="auto"/>
                      </w:divBdr>
                      <w:divsChild>
                        <w:div w:id="738285588">
                          <w:marLeft w:val="0"/>
                          <w:marRight w:val="0"/>
                          <w:marTop w:val="0"/>
                          <w:marBottom w:val="0"/>
                          <w:divBdr>
                            <w:top w:val="none" w:sz="0" w:space="0" w:color="auto"/>
                            <w:left w:val="none" w:sz="0" w:space="0" w:color="auto"/>
                            <w:bottom w:val="none" w:sz="0" w:space="0" w:color="auto"/>
                            <w:right w:val="none" w:sz="0" w:space="0" w:color="auto"/>
                          </w:divBdr>
                        </w:div>
                        <w:div w:id="1816604535">
                          <w:marLeft w:val="0"/>
                          <w:marRight w:val="0"/>
                          <w:marTop w:val="0"/>
                          <w:marBottom w:val="0"/>
                          <w:divBdr>
                            <w:top w:val="none" w:sz="0" w:space="0" w:color="auto"/>
                            <w:left w:val="none" w:sz="0" w:space="0" w:color="auto"/>
                            <w:bottom w:val="none" w:sz="0" w:space="0" w:color="auto"/>
                            <w:right w:val="none" w:sz="0" w:space="0" w:color="auto"/>
                          </w:divBdr>
                          <w:divsChild>
                            <w:div w:id="212273944">
                              <w:marLeft w:val="0"/>
                              <w:marRight w:val="0"/>
                              <w:marTop w:val="0"/>
                              <w:marBottom w:val="0"/>
                              <w:divBdr>
                                <w:top w:val="none" w:sz="0" w:space="0" w:color="auto"/>
                                <w:left w:val="none" w:sz="0" w:space="0" w:color="auto"/>
                                <w:bottom w:val="none" w:sz="0" w:space="0" w:color="auto"/>
                                <w:right w:val="none" w:sz="0" w:space="0" w:color="auto"/>
                              </w:divBdr>
                            </w:div>
                            <w:div w:id="822353565">
                              <w:marLeft w:val="0"/>
                              <w:marRight w:val="0"/>
                              <w:marTop w:val="0"/>
                              <w:marBottom w:val="0"/>
                              <w:divBdr>
                                <w:top w:val="none" w:sz="0" w:space="0" w:color="auto"/>
                                <w:left w:val="none" w:sz="0" w:space="0" w:color="auto"/>
                                <w:bottom w:val="none" w:sz="0" w:space="0" w:color="auto"/>
                                <w:right w:val="none" w:sz="0" w:space="0" w:color="auto"/>
                              </w:divBdr>
                            </w:div>
                          </w:divsChild>
                        </w:div>
                        <w:div w:id="284194062">
                          <w:marLeft w:val="0"/>
                          <w:marRight w:val="0"/>
                          <w:marTop w:val="0"/>
                          <w:marBottom w:val="0"/>
                          <w:divBdr>
                            <w:top w:val="none" w:sz="0" w:space="0" w:color="auto"/>
                            <w:left w:val="none" w:sz="0" w:space="0" w:color="auto"/>
                            <w:bottom w:val="none" w:sz="0" w:space="0" w:color="auto"/>
                            <w:right w:val="none" w:sz="0" w:space="0" w:color="auto"/>
                          </w:divBdr>
                        </w:div>
                        <w:div w:id="63914945">
                          <w:marLeft w:val="0"/>
                          <w:marRight w:val="0"/>
                          <w:marTop w:val="0"/>
                          <w:marBottom w:val="0"/>
                          <w:divBdr>
                            <w:top w:val="none" w:sz="0" w:space="0" w:color="auto"/>
                            <w:left w:val="none" w:sz="0" w:space="0" w:color="auto"/>
                            <w:bottom w:val="none" w:sz="0" w:space="0" w:color="auto"/>
                            <w:right w:val="none" w:sz="0" w:space="0" w:color="auto"/>
                          </w:divBdr>
                          <w:divsChild>
                            <w:div w:id="513880481">
                              <w:marLeft w:val="0"/>
                              <w:marRight w:val="0"/>
                              <w:marTop w:val="0"/>
                              <w:marBottom w:val="0"/>
                              <w:divBdr>
                                <w:top w:val="none" w:sz="0" w:space="0" w:color="auto"/>
                                <w:left w:val="none" w:sz="0" w:space="0" w:color="auto"/>
                                <w:bottom w:val="none" w:sz="0" w:space="0" w:color="auto"/>
                                <w:right w:val="none" w:sz="0" w:space="0" w:color="auto"/>
                              </w:divBdr>
                              <w:divsChild>
                                <w:div w:id="1201624448">
                                  <w:marLeft w:val="0"/>
                                  <w:marRight w:val="0"/>
                                  <w:marTop w:val="0"/>
                                  <w:marBottom w:val="0"/>
                                  <w:divBdr>
                                    <w:top w:val="none" w:sz="0" w:space="0" w:color="auto"/>
                                    <w:left w:val="none" w:sz="0" w:space="0" w:color="auto"/>
                                    <w:bottom w:val="none" w:sz="0" w:space="0" w:color="auto"/>
                                    <w:right w:val="none" w:sz="0" w:space="0" w:color="auto"/>
                                  </w:divBdr>
                                  <w:divsChild>
                                    <w:div w:id="10115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65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329695">
          <w:marLeft w:val="0"/>
          <w:marRight w:val="0"/>
          <w:marTop w:val="0"/>
          <w:marBottom w:val="0"/>
          <w:divBdr>
            <w:top w:val="none" w:sz="0" w:space="0" w:color="auto"/>
            <w:left w:val="none" w:sz="0" w:space="0" w:color="auto"/>
            <w:bottom w:val="none" w:sz="0" w:space="0" w:color="auto"/>
            <w:right w:val="none" w:sz="0" w:space="0" w:color="auto"/>
          </w:divBdr>
          <w:divsChild>
            <w:div w:id="1556550667">
              <w:marLeft w:val="0"/>
              <w:marRight w:val="0"/>
              <w:marTop w:val="0"/>
              <w:marBottom w:val="0"/>
              <w:divBdr>
                <w:top w:val="none" w:sz="0" w:space="0" w:color="auto"/>
                <w:left w:val="none" w:sz="0" w:space="0" w:color="auto"/>
                <w:bottom w:val="none" w:sz="0" w:space="0" w:color="auto"/>
                <w:right w:val="none" w:sz="0" w:space="0" w:color="auto"/>
              </w:divBdr>
              <w:divsChild>
                <w:div w:id="719018173">
                  <w:marLeft w:val="0"/>
                  <w:marRight w:val="0"/>
                  <w:marTop w:val="0"/>
                  <w:marBottom w:val="0"/>
                  <w:divBdr>
                    <w:top w:val="none" w:sz="0" w:space="0" w:color="auto"/>
                    <w:left w:val="none" w:sz="0" w:space="0" w:color="auto"/>
                    <w:bottom w:val="none" w:sz="0" w:space="0" w:color="auto"/>
                    <w:right w:val="none" w:sz="0" w:space="0" w:color="auto"/>
                  </w:divBdr>
                  <w:divsChild>
                    <w:div w:id="1898975945">
                      <w:marLeft w:val="0"/>
                      <w:marRight w:val="0"/>
                      <w:marTop w:val="0"/>
                      <w:marBottom w:val="0"/>
                      <w:divBdr>
                        <w:top w:val="none" w:sz="0" w:space="0" w:color="auto"/>
                        <w:left w:val="none" w:sz="0" w:space="0" w:color="auto"/>
                        <w:bottom w:val="none" w:sz="0" w:space="0" w:color="auto"/>
                        <w:right w:val="none" w:sz="0" w:space="0" w:color="auto"/>
                      </w:divBdr>
                      <w:divsChild>
                        <w:div w:id="911695234">
                          <w:marLeft w:val="0"/>
                          <w:marRight w:val="0"/>
                          <w:marTop w:val="0"/>
                          <w:marBottom w:val="0"/>
                          <w:divBdr>
                            <w:top w:val="none" w:sz="0" w:space="0" w:color="auto"/>
                            <w:left w:val="none" w:sz="0" w:space="0" w:color="auto"/>
                            <w:bottom w:val="none" w:sz="0" w:space="0" w:color="auto"/>
                            <w:right w:val="none" w:sz="0" w:space="0" w:color="auto"/>
                          </w:divBdr>
                        </w:div>
                        <w:div w:id="911890046">
                          <w:marLeft w:val="0"/>
                          <w:marRight w:val="0"/>
                          <w:marTop w:val="0"/>
                          <w:marBottom w:val="0"/>
                          <w:divBdr>
                            <w:top w:val="none" w:sz="0" w:space="0" w:color="auto"/>
                            <w:left w:val="none" w:sz="0" w:space="0" w:color="auto"/>
                            <w:bottom w:val="none" w:sz="0" w:space="0" w:color="auto"/>
                            <w:right w:val="none" w:sz="0" w:space="0" w:color="auto"/>
                          </w:divBdr>
                          <w:divsChild>
                            <w:div w:id="1749494759">
                              <w:marLeft w:val="0"/>
                              <w:marRight w:val="0"/>
                              <w:marTop w:val="0"/>
                              <w:marBottom w:val="0"/>
                              <w:divBdr>
                                <w:top w:val="none" w:sz="0" w:space="0" w:color="auto"/>
                                <w:left w:val="none" w:sz="0" w:space="0" w:color="auto"/>
                                <w:bottom w:val="none" w:sz="0" w:space="0" w:color="auto"/>
                                <w:right w:val="none" w:sz="0" w:space="0" w:color="auto"/>
                              </w:divBdr>
                            </w:div>
                            <w:div w:id="1557812181">
                              <w:marLeft w:val="0"/>
                              <w:marRight w:val="0"/>
                              <w:marTop w:val="0"/>
                              <w:marBottom w:val="0"/>
                              <w:divBdr>
                                <w:top w:val="none" w:sz="0" w:space="0" w:color="auto"/>
                                <w:left w:val="none" w:sz="0" w:space="0" w:color="auto"/>
                                <w:bottom w:val="none" w:sz="0" w:space="0" w:color="auto"/>
                                <w:right w:val="none" w:sz="0" w:space="0" w:color="auto"/>
                              </w:divBdr>
                            </w:div>
                          </w:divsChild>
                        </w:div>
                        <w:div w:id="1206454896">
                          <w:marLeft w:val="0"/>
                          <w:marRight w:val="0"/>
                          <w:marTop w:val="0"/>
                          <w:marBottom w:val="0"/>
                          <w:divBdr>
                            <w:top w:val="none" w:sz="0" w:space="0" w:color="auto"/>
                            <w:left w:val="none" w:sz="0" w:space="0" w:color="auto"/>
                            <w:bottom w:val="none" w:sz="0" w:space="0" w:color="auto"/>
                            <w:right w:val="none" w:sz="0" w:space="0" w:color="auto"/>
                          </w:divBdr>
                        </w:div>
                        <w:div w:id="1461529178">
                          <w:marLeft w:val="0"/>
                          <w:marRight w:val="0"/>
                          <w:marTop w:val="0"/>
                          <w:marBottom w:val="0"/>
                          <w:divBdr>
                            <w:top w:val="none" w:sz="0" w:space="0" w:color="auto"/>
                            <w:left w:val="none" w:sz="0" w:space="0" w:color="auto"/>
                            <w:bottom w:val="none" w:sz="0" w:space="0" w:color="auto"/>
                            <w:right w:val="none" w:sz="0" w:space="0" w:color="auto"/>
                          </w:divBdr>
                          <w:divsChild>
                            <w:div w:id="19136978">
                              <w:marLeft w:val="0"/>
                              <w:marRight w:val="0"/>
                              <w:marTop w:val="0"/>
                              <w:marBottom w:val="0"/>
                              <w:divBdr>
                                <w:top w:val="none" w:sz="0" w:space="0" w:color="auto"/>
                                <w:left w:val="none" w:sz="0" w:space="0" w:color="auto"/>
                                <w:bottom w:val="none" w:sz="0" w:space="0" w:color="auto"/>
                                <w:right w:val="none" w:sz="0" w:space="0" w:color="auto"/>
                              </w:divBdr>
                              <w:divsChild>
                                <w:div w:id="8415249">
                                  <w:marLeft w:val="0"/>
                                  <w:marRight w:val="0"/>
                                  <w:marTop w:val="0"/>
                                  <w:marBottom w:val="0"/>
                                  <w:divBdr>
                                    <w:top w:val="none" w:sz="0" w:space="0" w:color="auto"/>
                                    <w:left w:val="none" w:sz="0" w:space="0" w:color="auto"/>
                                    <w:bottom w:val="none" w:sz="0" w:space="0" w:color="auto"/>
                                    <w:right w:val="none" w:sz="0" w:space="0" w:color="auto"/>
                                  </w:divBdr>
                                  <w:divsChild>
                                    <w:div w:id="132135786">
                                      <w:marLeft w:val="0"/>
                                      <w:marRight w:val="0"/>
                                      <w:marTop w:val="0"/>
                                      <w:marBottom w:val="0"/>
                                      <w:divBdr>
                                        <w:top w:val="none" w:sz="0" w:space="0" w:color="auto"/>
                                        <w:left w:val="none" w:sz="0" w:space="0" w:color="auto"/>
                                        <w:bottom w:val="none" w:sz="0" w:space="0" w:color="auto"/>
                                        <w:right w:val="none" w:sz="0" w:space="0" w:color="auto"/>
                                      </w:divBdr>
                                    </w:div>
                                    <w:div w:id="58747408">
                                      <w:marLeft w:val="0"/>
                                      <w:marRight w:val="0"/>
                                      <w:marTop w:val="0"/>
                                      <w:marBottom w:val="0"/>
                                      <w:divBdr>
                                        <w:top w:val="none" w:sz="0" w:space="0" w:color="auto"/>
                                        <w:left w:val="none" w:sz="0" w:space="0" w:color="auto"/>
                                        <w:bottom w:val="none" w:sz="0" w:space="0" w:color="auto"/>
                                        <w:right w:val="none" w:sz="0" w:space="0" w:color="auto"/>
                                      </w:divBdr>
                                      <w:divsChild>
                                        <w:div w:id="137030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50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194200">
          <w:marLeft w:val="0"/>
          <w:marRight w:val="0"/>
          <w:marTop w:val="0"/>
          <w:marBottom w:val="0"/>
          <w:divBdr>
            <w:top w:val="none" w:sz="0" w:space="0" w:color="auto"/>
            <w:left w:val="none" w:sz="0" w:space="0" w:color="auto"/>
            <w:bottom w:val="none" w:sz="0" w:space="0" w:color="auto"/>
            <w:right w:val="none" w:sz="0" w:space="0" w:color="auto"/>
          </w:divBdr>
          <w:divsChild>
            <w:div w:id="144010475">
              <w:marLeft w:val="0"/>
              <w:marRight w:val="0"/>
              <w:marTop w:val="0"/>
              <w:marBottom w:val="0"/>
              <w:divBdr>
                <w:top w:val="none" w:sz="0" w:space="0" w:color="auto"/>
                <w:left w:val="none" w:sz="0" w:space="0" w:color="auto"/>
                <w:bottom w:val="none" w:sz="0" w:space="0" w:color="auto"/>
                <w:right w:val="none" w:sz="0" w:space="0" w:color="auto"/>
              </w:divBdr>
              <w:divsChild>
                <w:div w:id="1646278300">
                  <w:marLeft w:val="0"/>
                  <w:marRight w:val="0"/>
                  <w:marTop w:val="0"/>
                  <w:marBottom w:val="0"/>
                  <w:divBdr>
                    <w:top w:val="none" w:sz="0" w:space="0" w:color="auto"/>
                    <w:left w:val="none" w:sz="0" w:space="0" w:color="auto"/>
                    <w:bottom w:val="none" w:sz="0" w:space="0" w:color="auto"/>
                    <w:right w:val="none" w:sz="0" w:space="0" w:color="auto"/>
                  </w:divBdr>
                  <w:divsChild>
                    <w:div w:id="867137994">
                      <w:marLeft w:val="0"/>
                      <w:marRight w:val="0"/>
                      <w:marTop w:val="0"/>
                      <w:marBottom w:val="0"/>
                      <w:divBdr>
                        <w:top w:val="none" w:sz="0" w:space="0" w:color="auto"/>
                        <w:left w:val="none" w:sz="0" w:space="0" w:color="auto"/>
                        <w:bottom w:val="none" w:sz="0" w:space="0" w:color="auto"/>
                        <w:right w:val="none" w:sz="0" w:space="0" w:color="auto"/>
                      </w:divBdr>
                      <w:divsChild>
                        <w:div w:id="772166493">
                          <w:marLeft w:val="0"/>
                          <w:marRight w:val="0"/>
                          <w:marTop w:val="0"/>
                          <w:marBottom w:val="0"/>
                          <w:divBdr>
                            <w:top w:val="none" w:sz="0" w:space="0" w:color="auto"/>
                            <w:left w:val="none" w:sz="0" w:space="0" w:color="auto"/>
                            <w:bottom w:val="none" w:sz="0" w:space="0" w:color="auto"/>
                            <w:right w:val="none" w:sz="0" w:space="0" w:color="auto"/>
                          </w:divBdr>
                        </w:div>
                        <w:div w:id="1489639523">
                          <w:marLeft w:val="0"/>
                          <w:marRight w:val="0"/>
                          <w:marTop w:val="0"/>
                          <w:marBottom w:val="0"/>
                          <w:divBdr>
                            <w:top w:val="none" w:sz="0" w:space="0" w:color="auto"/>
                            <w:left w:val="none" w:sz="0" w:space="0" w:color="auto"/>
                            <w:bottom w:val="none" w:sz="0" w:space="0" w:color="auto"/>
                            <w:right w:val="none" w:sz="0" w:space="0" w:color="auto"/>
                          </w:divBdr>
                          <w:divsChild>
                            <w:div w:id="681205427">
                              <w:marLeft w:val="0"/>
                              <w:marRight w:val="0"/>
                              <w:marTop w:val="0"/>
                              <w:marBottom w:val="0"/>
                              <w:divBdr>
                                <w:top w:val="none" w:sz="0" w:space="0" w:color="auto"/>
                                <w:left w:val="none" w:sz="0" w:space="0" w:color="auto"/>
                                <w:bottom w:val="none" w:sz="0" w:space="0" w:color="auto"/>
                                <w:right w:val="none" w:sz="0" w:space="0" w:color="auto"/>
                              </w:divBdr>
                            </w:div>
                            <w:div w:id="227150944">
                              <w:marLeft w:val="0"/>
                              <w:marRight w:val="0"/>
                              <w:marTop w:val="0"/>
                              <w:marBottom w:val="0"/>
                              <w:divBdr>
                                <w:top w:val="none" w:sz="0" w:space="0" w:color="auto"/>
                                <w:left w:val="none" w:sz="0" w:space="0" w:color="auto"/>
                                <w:bottom w:val="none" w:sz="0" w:space="0" w:color="auto"/>
                                <w:right w:val="none" w:sz="0" w:space="0" w:color="auto"/>
                              </w:divBdr>
                            </w:div>
                          </w:divsChild>
                        </w:div>
                        <w:div w:id="205607638">
                          <w:marLeft w:val="0"/>
                          <w:marRight w:val="0"/>
                          <w:marTop w:val="0"/>
                          <w:marBottom w:val="0"/>
                          <w:divBdr>
                            <w:top w:val="none" w:sz="0" w:space="0" w:color="auto"/>
                            <w:left w:val="none" w:sz="0" w:space="0" w:color="auto"/>
                            <w:bottom w:val="none" w:sz="0" w:space="0" w:color="auto"/>
                            <w:right w:val="none" w:sz="0" w:space="0" w:color="auto"/>
                          </w:divBdr>
                        </w:div>
                        <w:div w:id="909580346">
                          <w:marLeft w:val="0"/>
                          <w:marRight w:val="0"/>
                          <w:marTop w:val="0"/>
                          <w:marBottom w:val="0"/>
                          <w:divBdr>
                            <w:top w:val="none" w:sz="0" w:space="0" w:color="auto"/>
                            <w:left w:val="none" w:sz="0" w:space="0" w:color="auto"/>
                            <w:bottom w:val="none" w:sz="0" w:space="0" w:color="auto"/>
                            <w:right w:val="none" w:sz="0" w:space="0" w:color="auto"/>
                          </w:divBdr>
                          <w:divsChild>
                            <w:div w:id="1922056601">
                              <w:marLeft w:val="0"/>
                              <w:marRight w:val="0"/>
                              <w:marTop w:val="0"/>
                              <w:marBottom w:val="0"/>
                              <w:divBdr>
                                <w:top w:val="none" w:sz="0" w:space="0" w:color="auto"/>
                                <w:left w:val="none" w:sz="0" w:space="0" w:color="auto"/>
                                <w:bottom w:val="none" w:sz="0" w:space="0" w:color="auto"/>
                                <w:right w:val="none" w:sz="0" w:space="0" w:color="auto"/>
                              </w:divBdr>
                              <w:divsChild>
                                <w:div w:id="4519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90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598669">
          <w:marLeft w:val="0"/>
          <w:marRight w:val="0"/>
          <w:marTop w:val="0"/>
          <w:marBottom w:val="0"/>
          <w:divBdr>
            <w:top w:val="none" w:sz="0" w:space="0" w:color="auto"/>
            <w:left w:val="none" w:sz="0" w:space="0" w:color="auto"/>
            <w:bottom w:val="none" w:sz="0" w:space="0" w:color="auto"/>
            <w:right w:val="none" w:sz="0" w:space="0" w:color="auto"/>
          </w:divBdr>
          <w:divsChild>
            <w:div w:id="1232039278">
              <w:marLeft w:val="0"/>
              <w:marRight w:val="0"/>
              <w:marTop w:val="0"/>
              <w:marBottom w:val="0"/>
              <w:divBdr>
                <w:top w:val="none" w:sz="0" w:space="0" w:color="auto"/>
                <w:left w:val="none" w:sz="0" w:space="0" w:color="auto"/>
                <w:bottom w:val="none" w:sz="0" w:space="0" w:color="auto"/>
                <w:right w:val="none" w:sz="0" w:space="0" w:color="auto"/>
              </w:divBdr>
              <w:divsChild>
                <w:div w:id="1338121303">
                  <w:marLeft w:val="0"/>
                  <w:marRight w:val="0"/>
                  <w:marTop w:val="0"/>
                  <w:marBottom w:val="0"/>
                  <w:divBdr>
                    <w:top w:val="none" w:sz="0" w:space="0" w:color="auto"/>
                    <w:left w:val="none" w:sz="0" w:space="0" w:color="auto"/>
                    <w:bottom w:val="none" w:sz="0" w:space="0" w:color="auto"/>
                    <w:right w:val="none" w:sz="0" w:space="0" w:color="auto"/>
                  </w:divBdr>
                  <w:divsChild>
                    <w:div w:id="2064132211">
                      <w:marLeft w:val="0"/>
                      <w:marRight w:val="0"/>
                      <w:marTop w:val="0"/>
                      <w:marBottom w:val="0"/>
                      <w:divBdr>
                        <w:top w:val="none" w:sz="0" w:space="0" w:color="auto"/>
                        <w:left w:val="none" w:sz="0" w:space="0" w:color="auto"/>
                        <w:bottom w:val="none" w:sz="0" w:space="0" w:color="auto"/>
                        <w:right w:val="none" w:sz="0" w:space="0" w:color="auto"/>
                      </w:divBdr>
                      <w:divsChild>
                        <w:div w:id="38167551">
                          <w:marLeft w:val="0"/>
                          <w:marRight w:val="0"/>
                          <w:marTop w:val="0"/>
                          <w:marBottom w:val="0"/>
                          <w:divBdr>
                            <w:top w:val="none" w:sz="0" w:space="0" w:color="auto"/>
                            <w:left w:val="none" w:sz="0" w:space="0" w:color="auto"/>
                            <w:bottom w:val="none" w:sz="0" w:space="0" w:color="auto"/>
                            <w:right w:val="none" w:sz="0" w:space="0" w:color="auto"/>
                          </w:divBdr>
                        </w:div>
                        <w:div w:id="480926934">
                          <w:marLeft w:val="0"/>
                          <w:marRight w:val="0"/>
                          <w:marTop w:val="0"/>
                          <w:marBottom w:val="0"/>
                          <w:divBdr>
                            <w:top w:val="none" w:sz="0" w:space="0" w:color="auto"/>
                            <w:left w:val="none" w:sz="0" w:space="0" w:color="auto"/>
                            <w:bottom w:val="none" w:sz="0" w:space="0" w:color="auto"/>
                            <w:right w:val="none" w:sz="0" w:space="0" w:color="auto"/>
                          </w:divBdr>
                          <w:divsChild>
                            <w:div w:id="1294557483">
                              <w:marLeft w:val="0"/>
                              <w:marRight w:val="0"/>
                              <w:marTop w:val="0"/>
                              <w:marBottom w:val="0"/>
                              <w:divBdr>
                                <w:top w:val="none" w:sz="0" w:space="0" w:color="auto"/>
                                <w:left w:val="none" w:sz="0" w:space="0" w:color="auto"/>
                                <w:bottom w:val="none" w:sz="0" w:space="0" w:color="auto"/>
                                <w:right w:val="none" w:sz="0" w:space="0" w:color="auto"/>
                              </w:divBdr>
                            </w:div>
                            <w:div w:id="1399088089">
                              <w:marLeft w:val="0"/>
                              <w:marRight w:val="0"/>
                              <w:marTop w:val="0"/>
                              <w:marBottom w:val="0"/>
                              <w:divBdr>
                                <w:top w:val="none" w:sz="0" w:space="0" w:color="auto"/>
                                <w:left w:val="none" w:sz="0" w:space="0" w:color="auto"/>
                                <w:bottom w:val="none" w:sz="0" w:space="0" w:color="auto"/>
                                <w:right w:val="none" w:sz="0" w:space="0" w:color="auto"/>
                              </w:divBdr>
                            </w:div>
                          </w:divsChild>
                        </w:div>
                        <w:div w:id="498883048">
                          <w:marLeft w:val="0"/>
                          <w:marRight w:val="0"/>
                          <w:marTop w:val="0"/>
                          <w:marBottom w:val="0"/>
                          <w:divBdr>
                            <w:top w:val="none" w:sz="0" w:space="0" w:color="auto"/>
                            <w:left w:val="none" w:sz="0" w:space="0" w:color="auto"/>
                            <w:bottom w:val="none" w:sz="0" w:space="0" w:color="auto"/>
                            <w:right w:val="none" w:sz="0" w:space="0" w:color="auto"/>
                          </w:divBdr>
                        </w:div>
                        <w:div w:id="729111376">
                          <w:marLeft w:val="0"/>
                          <w:marRight w:val="0"/>
                          <w:marTop w:val="0"/>
                          <w:marBottom w:val="0"/>
                          <w:divBdr>
                            <w:top w:val="none" w:sz="0" w:space="0" w:color="auto"/>
                            <w:left w:val="none" w:sz="0" w:space="0" w:color="auto"/>
                            <w:bottom w:val="none" w:sz="0" w:space="0" w:color="auto"/>
                            <w:right w:val="none" w:sz="0" w:space="0" w:color="auto"/>
                          </w:divBdr>
                          <w:divsChild>
                            <w:div w:id="1338463552">
                              <w:marLeft w:val="0"/>
                              <w:marRight w:val="0"/>
                              <w:marTop w:val="0"/>
                              <w:marBottom w:val="0"/>
                              <w:divBdr>
                                <w:top w:val="none" w:sz="0" w:space="0" w:color="auto"/>
                                <w:left w:val="none" w:sz="0" w:space="0" w:color="auto"/>
                                <w:bottom w:val="none" w:sz="0" w:space="0" w:color="auto"/>
                                <w:right w:val="none" w:sz="0" w:space="0" w:color="auto"/>
                              </w:divBdr>
                              <w:divsChild>
                                <w:div w:id="18082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26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970704">
          <w:marLeft w:val="0"/>
          <w:marRight w:val="0"/>
          <w:marTop w:val="0"/>
          <w:marBottom w:val="0"/>
          <w:divBdr>
            <w:top w:val="none" w:sz="0" w:space="0" w:color="auto"/>
            <w:left w:val="none" w:sz="0" w:space="0" w:color="auto"/>
            <w:bottom w:val="none" w:sz="0" w:space="0" w:color="auto"/>
            <w:right w:val="none" w:sz="0" w:space="0" w:color="auto"/>
          </w:divBdr>
          <w:divsChild>
            <w:div w:id="416051905">
              <w:marLeft w:val="0"/>
              <w:marRight w:val="0"/>
              <w:marTop w:val="0"/>
              <w:marBottom w:val="0"/>
              <w:divBdr>
                <w:top w:val="none" w:sz="0" w:space="0" w:color="auto"/>
                <w:left w:val="none" w:sz="0" w:space="0" w:color="auto"/>
                <w:bottom w:val="none" w:sz="0" w:space="0" w:color="auto"/>
                <w:right w:val="none" w:sz="0" w:space="0" w:color="auto"/>
              </w:divBdr>
              <w:divsChild>
                <w:div w:id="126439847">
                  <w:marLeft w:val="0"/>
                  <w:marRight w:val="0"/>
                  <w:marTop w:val="0"/>
                  <w:marBottom w:val="0"/>
                  <w:divBdr>
                    <w:top w:val="none" w:sz="0" w:space="0" w:color="auto"/>
                    <w:left w:val="none" w:sz="0" w:space="0" w:color="auto"/>
                    <w:bottom w:val="none" w:sz="0" w:space="0" w:color="auto"/>
                    <w:right w:val="none" w:sz="0" w:space="0" w:color="auto"/>
                  </w:divBdr>
                  <w:divsChild>
                    <w:div w:id="268050888">
                      <w:marLeft w:val="0"/>
                      <w:marRight w:val="0"/>
                      <w:marTop w:val="0"/>
                      <w:marBottom w:val="0"/>
                      <w:divBdr>
                        <w:top w:val="none" w:sz="0" w:space="0" w:color="auto"/>
                        <w:left w:val="none" w:sz="0" w:space="0" w:color="auto"/>
                        <w:bottom w:val="none" w:sz="0" w:space="0" w:color="auto"/>
                        <w:right w:val="none" w:sz="0" w:space="0" w:color="auto"/>
                      </w:divBdr>
                      <w:divsChild>
                        <w:div w:id="144052521">
                          <w:marLeft w:val="0"/>
                          <w:marRight w:val="0"/>
                          <w:marTop w:val="0"/>
                          <w:marBottom w:val="0"/>
                          <w:divBdr>
                            <w:top w:val="none" w:sz="0" w:space="0" w:color="auto"/>
                            <w:left w:val="none" w:sz="0" w:space="0" w:color="auto"/>
                            <w:bottom w:val="none" w:sz="0" w:space="0" w:color="auto"/>
                            <w:right w:val="none" w:sz="0" w:space="0" w:color="auto"/>
                          </w:divBdr>
                        </w:div>
                        <w:div w:id="1731151786">
                          <w:marLeft w:val="0"/>
                          <w:marRight w:val="0"/>
                          <w:marTop w:val="0"/>
                          <w:marBottom w:val="0"/>
                          <w:divBdr>
                            <w:top w:val="none" w:sz="0" w:space="0" w:color="auto"/>
                            <w:left w:val="none" w:sz="0" w:space="0" w:color="auto"/>
                            <w:bottom w:val="none" w:sz="0" w:space="0" w:color="auto"/>
                            <w:right w:val="none" w:sz="0" w:space="0" w:color="auto"/>
                          </w:divBdr>
                          <w:divsChild>
                            <w:div w:id="1646466641">
                              <w:marLeft w:val="0"/>
                              <w:marRight w:val="0"/>
                              <w:marTop w:val="0"/>
                              <w:marBottom w:val="0"/>
                              <w:divBdr>
                                <w:top w:val="none" w:sz="0" w:space="0" w:color="auto"/>
                                <w:left w:val="none" w:sz="0" w:space="0" w:color="auto"/>
                                <w:bottom w:val="none" w:sz="0" w:space="0" w:color="auto"/>
                                <w:right w:val="none" w:sz="0" w:space="0" w:color="auto"/>
                              </w:divBdr>
                            </w:div>
                            <w:div w:id="539978455">
                              <w:marLeft w:val="0"/>
                              <w:marRight w:val="0"/>
                              <w:marTop w:val="0"/>
                              <w:marBottom w:val="0"/>
                              <w:divBdr>
                                <w:top w:val="none" w:sz="0" w:space="0" w:color="auto"/>
                                <w:left w:val="none" w:sz="0" w:space="0" w:color="auto"/>
                                <w:bottom w:val="none" w:sz="0" w:space="0" w:color="auto"/>
                                <w:right w:val="none" w:sz="0" w:space="0" w:color="auto"/>
                              </w:divBdr>
                            </w:div>
                          </w:divsChild>
                        </w:div>
                        <w:div w:id="1327900370">
                          <w:marLeft w:val="0"/>
                          <w:marRight w:val="0"/>
                          <w:marTop w:val="0"/>
                          <w:marBottom w:val="0"/>
                          <w:divBdr>
                            <w:top w:val="none" w:sz="0" w:space="0" w:color="auto"/>
                            <w:left w:val="none" w:sz="0" w:space="0" w:color="auto"/>
                            <w:bottom w:val="none" w:sz="0" w:space="0" w:color="auto"/>
                            <w:right w:val="none" w:sz="0" w:space="0" w:color="auto"/>
                          </w:divBdr>
                        </w:div>
                        <w:div w:id="63141413">
                          <w:marLeft w:val="0"/>
                          <w:marRight w:val="0"/>
                          <w:marTop w:val="0"/>
                          <w:marBottom w:val="0"/>
                          <w:divBdr>
                            <w:top w:val="none" w:sz="0" w:space="0" w:color="auto"/>
                            <w:left w:val="none" w:sz="0" w:space="0" w:color="auto"/>
                            <w:bottom w:val="none" w:sz="0" w:space="0" w:color="auto"/>
                            <w:right w:val="none" w:sz="0" w:space="0" w:color="auto"/>
                          </w:divBdr>
                          <w:divsChild>
                            <w:div w:id="130055764">
                              <w:marLeft w:val="0"/>
                              <w:marRight w:val="0"/>
                              <w:marTop w:val="0"/>
                              <w:marBottom w:val="0"/>
                              <w:divBdr>
                                <w:top w:val="none" w:sz="0" w:space="0" w:color="auto"/>
                                <w:left w:val="none" w:sz="0" w:space="0" w:color="auto"/>
                                <w:bottom w:val="none" w:sz="0" w:space="0" w:color="auto"/>
                                <w:right w:val="none" w:sz="0" w:space="0" w:color="auto"/>
                              </w:divBdr>
                              <w:divsChild>
                                <w:div w:id="140498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7951883">
      <w:bodyDiv w:val="1"/>
      <w:marLeft w:val="0"/>
      <w:marRight w:val="0"/>
      <w:marTop w:val="0"/>
      <w:marBottom w:val="0"/>
      <w:divBdr>
        <w:top w:val="none" w:sz="0" w:space="0" w:color="auto"/>
        <w:left w:val="none" w:sz="0" w:space="0" w:color="auto"/>
        <w:bottom w:val="none" w:sz="0" w:space="0" w:color="auto"/>
        <w:right w:val="none" w:sz="0" w:space="0" w:color="auto"/>
      </w:divBdr>
      <w:divsChild>
        <w:div w:id="6120517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hcl.harvard.edu/poetryroom/" TargetMode="External"/><Relationship Id="rId18" Type="http://schemas.openxmlformats.org/officeDocument/2006/relationships/hyperlink" Target="mailto:houghref@help.hmdc.harvard.edu" TargetMode="External"/><Relationship Id="rId26" Type="http://schemas.openxmlformats.org/officeDocument/2006/relationships/control" Target="activeX/activeX5.xml"/><Relationship Id="rId39" Type="http://schemas.openxmlformats.org/officeDocument/2006/relationships/control" Target="activeX/activeX17.xml"/><Relationship Id="rId21" Type="http://schemas.openxmlformats.org/officeDocument/2006/relationships/image" Target="media/image2.wmf"/><Relationship Id="rId34" Type="http://schemas.openxmlformats.org/officeDocument/2006/relationships/image" Target="media/image3.wmf"/><Relationship Id="rId42" Type="http://schemas.openxmlformats.org/officeDocument/2006/relationships/control" Target="activeX/activeX20.xml"/><Relationship Id="rId47" Type="http://schemas.openxmlformats.org/officeDocument/2006/relationships/control" Target="activeX/activeX25.xml"/><Relationship Id="rId50" Type="http://schemas.openxmlformats.org/officeDocument/2006/relationships/control" Target="activeX/activeX28.xml"/><Relationship Id="rId55" Type="http://schemas.openxmlformats.org/officeDocument/2006/relationships/control" Target="activeX/activeX32.xml"/><Relationship Id="rId63" Type="http://schemas.openxmlformats.org/officeDocument/2006/relationships/hyperlink" Target="http://library.harvard.edu/preservation/digital-imaging/price-list-for-library-patrons" TargetMode="External"/><Relationship Id="rId7" Type="http://schemas.openxmlformats.org/officeDocument/2006/relationships/hyperlink" Target="http://hcl.harvard.edu/libraries/houghton/reproductions.cfm" TargetMode="External"/><Relationship Id="rId2" Type="http://schemas.openxmlformats.org/officeDocument/2006/relationships/styles" Target="styles.xml"/><Relationship Id="rId16" Type="http://schemas.openxmlformats.org/officeDocument/2006/relationships/hyperlink" Target="mailto:%20houghref@help.hmdc.harvard.edu" TargetMode="External"/><Relationship Id="rId20" Type="http://schemas.openxmlformats.org/officeDocument/2006/relationships/image" Target="media/image1.gif"/><Relationship Id="rId29" Type="http://schemas.openxmlformats.org/officeDocument/2006/relationships/control" Target="activeX/activeX8.xml"/><Relationship Id="rId41" Type="http://schemas.openxmlformats.org/officeDocument/2006/relationships/control" Target="activeX/activeX19.xml"/><Relationship Id="rId54" Type="http://schemas.openxmlformats.org/officeDocument/2006/relationships/control" Target="activeX/activeX31.xml"/><Relationship Id="rId62" Type="http://schemas.openxmlformats.org/officeDocument/2006/relationships/hyperlink" Target="http://library.harvard.edu/preservation/digital-imaging/price-list-for-library-patrons" TargetMode="External"/><Relationship Id="rId1" Type="http://schemas.openxmlformats.org/officeDocument/2006/relationships/numbering" Target="numbering.xml"/><Relationship Id="rId6" Type="http://schemas.openxmlformats.org/officeDocument/2006/relationships/hyperlink" Target="http://hcl.harvard.edu/libraries/houghton/reproductions.cfm" TargetMode="External"/><Relationship Id="rId11" Type="http://schemas.openxmlformats.org/officeDocument/2006/relationships/hyperlink" Target="http://hcl.harvard.edu/libraries/houghton/reproductions.cfm" TargetMode="External"/><Relationship Id="rId24" Type="http://schemas.openxmlformats.org/officeDocument/2006/relationships/control" Target="activeX/activeX3.xml"/><Relationship Id="rId32" Type="http://schemas.openxmlformats.org/officeDocument/2006/relationships/control" Target="activeX/activeX11.xml"/><Relationship Id="rId37" Type="http://schemas.openxmlformats.org/officeDocument/2006/relationships/control" Target="activeX/activeX15.xml"/><Relationship Id="rId40" Type="http://schemas.openxmlformats.org/officeDocument/2006/relationships/control" Target="activeX/activeX18.xml"/><Relationship Id="rId45" Type="http://schemas.openxmlformats.org/officeDocument/2006/relationships/control" Target="activeX/activeX23.xml"/><Relationship Id="rId53" Type="http://schemas.openxmlformats.org/officeDocument/2006/relationships/control" Target="activeX/activeX30.xml"/><Relationship Id="rId58" Type="http://schemas.openxmlformats.org/officeDocument/2006/relationships/hyperlink" Target="http://library.harvard.edu/preservation/digital-imaging/custom-photography-pricing-examples" TargetMode="External"/><Relationship Id="rId66" Type="http://schemas.openxmlformats.org/officeDocument/2006/relationships/theme" Target="theme/theme1.xml"/><Relationship Id="rId5" Type="http://schemas.openxmlformats.org/officeDocument/2006/relationships/hyperlink" Target="http://hcl.harvard.edu/libraries/houghton/reproductions.cfm" TargetMode="External"/><Relationship Id="rId15" Type="http://schemas.openxmlformats.org/officeDocument/2006/relationships/hyperlink" Target="http://tyler.hrc.utexas.edu/" TargetMode="External"/><Relationship Id="rId23" Type="http://schemas.openxmlformats.org/officeDocument/2006/relationships/control" Target="activeX/activeX2.xml"/><Relationship Id="rId28" Type="http://schemas.openxmlformats.org/officeDocument/2006/relationships/control" Target="activeX/activeX7.xml"/><Relationship Id="rId36" Type="http://schemas.openxmlformats.org/officeDocument/2006/relationships/control" Target="activeX/activeX14.xml"/><Relationship Id="rId49" Type="http://schemas.openxmlformats.org/officeDocument/2006/relationships/control" Target="activeX/activeX27.xml"/><Relationship Id="rId57" Type="http://schemas.openxmlformats.org/officeDocument/2006/relationships/hyperlink" Target="http://nrs.harvard.edu/urn-3:FHCL:2559400" TargetMode="External"/><Relationship Id="rId61" Type="http://schemas.openxmlformats.org/officeDocument/2006/relationships/hyperlink" Target="http://library.harvard.edu/preservation/digital-imaging/price-list-for-library-patrons" TargetMode="External"/><Relationship Id="rId10" Type="http://schemas.openxmlformats.org/officeDocument/2006/relationships/hyperlink" Target="http://hcl.harvard.edu/libraries/houghton/reproductions.cfm" TargetMode="External"/><Relationship Id="rId19" Type="http://schemas.openxmlformats.org/officeDocument/2006/relationships/hyperlink" Target="mailto:houghref@help.hmdc.harvard.edu" TargetMode="External"/><Relationship Id="rId31" Type="http://schemas.openxmlformats.org/officeDocument/2006/relationships/control" Target="activeX/activeX10.xml"/><Relationship Id="rId44" Type="http://schemas.openxmlformats.org/officeDocument/2006/relationships/control" Target="activeX/activeX22.xml"/><Relationship Id="rId52" Type="http://schemas.openxmlformats.org/officeDocument/2006/relationships/control" Target="activeX/activeX29.xml"/><Relationship Id="rId60" Type="http://schemas.openxmlformats.org/officeDocument/2006/relationships/hyperlink" Target="http://library.harvard.edu/preservation/digital-imaging/price-list-for-library-patrons"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hcl.harvard.edu/libraries/houghton/reproductions.cfm" TargetMode="External"/><Relationship Id="rId14" Type="http://schemas.openxmlformats.org/officeDocument/2006/relationships/hyperlink" Target="http://copyright.cornell.edu/resources/publicdomain.cfm" TargetMode="External"/><Relationship Id="rId22" Type="http://schemas.openxmlformats.org/officeDocument/2006/relationships/control" Target="activeX/activeX1.xml"/><Relationship Id="rId27" Type="http://schemas.openxmlformats.org/officeDocument/2006/relationships/control" Target="activeX/activeX6.xml"/><Relationship Id="rId30" Type="http://schemas.openxmlformats.org/officeDocument/2006/relationships/control" Target="activeX/activeX9.xml"/><Relationship Id="rId35" Type="http://schemas.openxmlformats.org/officeDocument/2006/relationships/control" Target="activeX/activeX13.xml"/><Relationship Id="rId43" Type="http://schemas.openxmlformats.org/officeDocument/2006/relationships/control" Target="activeX/activeX21.xml"/><Relationship Id="rId48" Type="http://schemas.openxmlformats.org/officeDocument/2006/relationships/control" Target="activeX/activeX26.xml"/><Relationship Id="rId56" Type="http://schemas.openxmlformats.org/officeDocument/2006/relationships/hyperlink" Target="http://nrs.harvard.edu/urn-3:ARB.JPLIB:2551897" TargetMode="External"/><Relationship Id="rId64" Type="http://schemas.openxmlformats.org/officeDocument/2006/relationships/hyperlink" Target="http://library.harvard.edu/preservation/digital-imaging/price-list-for-library-patrons" TargetMode="External"/><Relationship Id="rId8" Type="http://schemas.openxmlformats.org/officeDocument/2006/relationships/hyperlink" Target="http://hcl.harvard.edu/libraries/houghton/reproductions.cfm" TargetMode="External"/><Relationship Id="rId51" Type="http://schemas.openxmlformats.org/officeDocument/2006/relationships/image" Target="media/image4.wmf"/><Relationship Id="rId3" Type="http://schemas.openxmlformats.org/officeDocument/2006/relationships/settings" Target="settings.xml"/><Relationship Id="rId12" Type="http://schemas.openxmlformats.org/officeDocument/2006/relationships/hyperlink" Target="http://hcl.harvard.edu/info/imaging/index.cfm" TargetMode="External"/><Relationship Id="rId17" Type="http://schemas.openxmlformats.org/officeDocument/2006/relationships/hyperlink" Target="https://hcl.harvard.edu:8001/forms/requests/permissions.cfm" TargetMode="External"/><Relationship Id="rId25" Type="http://schemas.openxmlformats.org/officeDocument/2006/relationships/control" Target="activeX/activeX4.xml"/><Relationship Id="rId33" Type="http://schemas.openxmlformats.org/officeDocument/2006/relationships/control" Target="activeX/activeX12.xml"/><Relationship Id="rId38" Type="http://schemas.openxmlformats.org/officeDocument/2006/relationships/control" Target="activeX/activeX16.xml"/><Relationship Id="rId46" Type="http://schemas.openxmlformats.org/officeDocument/2006/relationships/control" Target="activeX/activeX24.xml"/><Relationship Id="rId59" Type="http://schemas.openxmlformats.org/officeDocument/2006/relationships/hyperlink" Target="http://library.harvard.edu/preservation/digital-imaging/custom-photography-pricing-examples"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activeX/activeX8.xml><?xml version="1.0" encoding="utf-8"?>
<ax:ocx xmlns:ax="http://schemas.microsoft.com/office/2006/activeX" xmlns:r="http://schemas.openxmlformats.org/officeDocument/2006/relationships" ax:classid="{5512D11A-5CC6-11CF-8D67-00AA00BDCE1D}" ax:persistence="persistStream" r:id="rId1"/>
</file>

<file path=word/activeX/activeX9.xml><?xml version="1.0" encoding="utf-8"?>
<ax:ocx xmlns:ax="http://schemas.microsoft.com/office/2006/activeX" xmlns:r="http://schemas.openxmlformats.org/officeDocument/2006/relationships" ax:classid="{5512D11A-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activeX/activeX11.xml><?xml version="1.0" encoding="utf-8"?>
<ax:ocx xmlns:ax="http://schemas.microsoft.com/office/2006/activeX" xmlns:r="http://schemas.openxmlformats.org/officeDocument/2006/relationships" ax:classid="{5512D11A-5CC6-11CF-8D67-00AA00BDCE1D}" ax:persistence="persistStream" r:id="rId1"/>
</file>

<file path=word/activeX/activeX12.xml><?xml version="1.0" encoding="utf-8"?>
<ax:ocx xmlns:ax="http://schemas.microsoft.com/office/2006/activeX" xmlns:r="http://schemas.openxmlformats.org/officeDocument/2006/relationships" ax:classid="{5512D11A-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A-5CC6-11CF-8D67-00AA00BDCE1D}" ax:persistence="persistStream" r:id="rId1"/>
</file>

<file path=word/activeX/activeX23.xml><?xml version="1.0" encoding="utf-8"?>
<ax:ocx xmlns:ax="http://schemas.microsoft.com/office/2006/activeX" xmlns:r="http://schemas.openxmlformats.org/officeDocument/2006/relationships" ax:classid="{5512D11A-5CC6-11CF-8D67-00AA00BDCE1D}" ax:persistence="persistStream" r:id="rId1"/>
</file>

<file path=word/activeX/activeX24.xml><?xml version="1.0" encoding="utf-8"?>
<ax:ocx xmlns:ax="http://schemas.microsoft.com/office/2006/activeX" xmlns:r="http://schemas.openxmlformats.org/officeDocument/2006/relationships" ax:classid="{5512D11A-5CC6-11CF-8D67-00AA00BDCE1D}" ax:persistence="persistStream" r:id="rId1"/>
</file>

<file path=word/activeX/activeX25.xml><?xml version="1.0" encoding="utf-8"?>
<ax:ocx xmlns:ax="http://schemas.microsoft.com/office/2006/activeX" xmlns:r="http://schemas.openxmlformats.org/officeDocument/2006/relationships" ax:classid="{5512D11A-5CC6-11CF-8D67-00AA00BDCE1D}" ax:persistence="persistStream" r:id="rId1"/>
</file>

<file path=word/activeX/activeX26.xml><?xml version="1.0" encoding="utf-8"?>
<ax:ocx xmlns:ax="http://schemas.microsoft.com/office/2006/activeX" xmlns:r="http://schemas.openxmlformats.org/officeDocument/2006/relationships" ax:classid="{5512D11A-5CC6-11CF-8D67-00AA00BDCE1D}" ax:persistence="persistStream" r:id="rId1"/>
</file>

<file path=word/activeX/activeX27.xml><?xml version="1.0" encoding="utf-8"?>
<ax:ocx xmlns:ax="http://schemas.microsoft.com/office/2006/activeX" xmlns:r="http://schemas.openxmlformats.org/officeDocument/2006/relationships" ax:classid="{5512D11A-5CC6-11CF-8D67-00AA00BDCE1D}" ax:persistence="persistStream" r:id="rId1"/>
</file>

<file path=word/activeX/activeX28.xml><?xml version="1.0" encoding="utf-8"?>
<ax:ocx xmlns:ax="http://schemas.microsoft.com/office/2006/activeX" xmlns:r="http://schemas.openxmlformats.org/officeDocument/2006/relationships" ax:classid="{5512D11A-5CC6-11CF-8D67-00AA00BDCE1D}" ax:persistence="persistStream" r:id="rId1"/>
</file>

<file path=word/activeX/activeX29.xml><?xml version="1.0" encoding="utf-8"?>
<ax:ocx xmlns:ax="http://schemas.microsoft.com/office/2006/activeX" xmlns:r="http://schemas.openxmlformats.org/officeDocument/2006/relationships" ax:classid="{5512D124-5CC6-11CF-8D67-00AA00BDCE1D}" ax:persistence="persistStream" r:id="rId1"/>
</file>

<file path=word/activeX/activeX30.xml><?xml version="1.0" encoding="utf-8"?>
<ax:ocx xmlns:ax="http://schemas.microsoft.com/office/2006/activeX" xmlns:r="http://schemas.openxmlformats.org/officeDocument/2006/relationships" ax:classid="{5512D124-5CC6-11CF-8D67-00AA00BDCE1D}" ax:persistence="persistStream" r:id="rId1"/>
</file>

<file path=word/activeX/activeX31.xml><?xml version="1.0" encoding="utf-8"?>
<ax:ocx xmlns:ax="http://schemas.microsoft.com/office/2006/activeX" xmlns:r="http://schemas.openxmlformats.org/officeDocument/2006/relationships" ax:classid="{5512D124-5CC6-11CF-8D67-00AA00BDCE1D}" ax:persistence="persistStream" r:id="rId1"/>
</file>

<file path=word/activeX/activeX32.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14</Pages>
  <Words>3157</Words>
  <Characters>17998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21113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3</cp:revision>
  <dcterms:created xsi:type="dcterms:W3CDTF">2015-02-14T17:26:00Z</dcterms:created>
  <dcterms:modified xsi:type="dcterms:W3CDTF">2015-02-14T17:30:00Z</dcterms:modified>
</cp:coreProperties>
</file>