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B870D2" w14:textId="77777777" w:rsidR="00F6002E" w:rsidRDefault="00F6002E" w:rsidP="00F6002E">
      <w:pPr>
        <w:pStyle w:val="Heading1"/>
      </w:pPr>
      <w:r>
        <w:t>User Education Committee</w:t>
      </w:r>
    </w:p>
    <w:p w14:paraId="7D365098" w14:textId="63F0BE32" w:rsidR="00FB771C" w:rsidRDefault="00F6002E" w:rsidP="00EB2C29">
      <w:pPr>
        <w:spacing w:line="480" w:lineRule="auto"/>
      </w:pPr>
      <w:r>
        <w:t>June 11</w:t>
      </w:r>
      <w:r w:rsidR="00FB771C">
        <w:t>, 2018</w:t>
      </w:r>
    </w:p>
    <w:p w14:paraId="659F2151" w14:textId="77777777" w:rsidR="00F6002E" w:rsidRDefault="00F6002E" w:rsidP="00F6002E">
      <w:pPr>
        <w:pStyle w:val="Heading2"/>
      </w:pPr>
      <w:r>
        <w:t>Attendees</w:t>
      </w:r>
    </w:p>
    <w:p w14:paraId="24CDFE63" w14:textId="77777777" w:rsidR="00F6002E" w:rsidRDefault="00F6002E" w:rsidP="00F6002E">
      <w:pPr>
        <w:pStyle w:val="NormalWeb"/>
      </w:pPr>
      <w:r>
        <w:t>Members Present: Susan Avery (ex officio) – Acting Chair, Harriet Green (18), Kate Lambaria (18), Piper Martin (ex officio)</w:t>
      </w:r>
    </w:p>
    <w:p w14:paraId="0DA4ED44" w14:textId="77777777" w:rsidR="00F6002E" w:rsidRDefault="00F6002E" w:rsidP="00F6002E">
      <w:pPr>
        <w:pStyle w:val="NormalWeb"/>
      </w:pPr>
      <w:r>
        <w:t>Members Absent: Lisa Janicke Hinchliffe (ex officio) – Chair, Anna Trammell (18), Bethany Anderson (19), Janet Swatscheno (19), Kelsey Cheshire (18), Kirsten Feist (18)</w:t>
      </w:r>
    </w:p>
    <w:p w14:paraId="0B2F0041" w14:textId="77777777" w:rsidR="00F6002E" w:rsidRDefault="00F6002E" w:rsidP="00F6002E">
      <w:pPr>
        <w:pStyle w:val="NormalWeb"/>
      </w:pPr>
      <w:r>
        <w:t>Also in Attendance: Delaney Bullinger (Info Lit GA)</w:t>
      </w:r>
    </w:p>
    <w:p w14:paraId="25297A15" w14:textId="77777777" w:rsidR="00F6002E" w:rsidRDefault="00F6002E" w:rsidP="00F6002E">
      <w:pPr>
        <w:pStyle w:val="Heading2"/>
      </w:pPr>
      <w:r>
        <w:t>Minutes</w:t>
      </w:r>
    </w:p>
    <w:p w14:paraId="433D4182" w14:textId="77777777" w:rsidR="00F6002E" w:rsidRDefault="00F6002E" w:rsidP="00F6002E">
      <w:pPr>
        <w:numPr>
          <w:ilvl w:val="0"/>
          <w:numId w:val="4"/>
        </w:numPr>
        <w:spacing w:before="100" w:beforeAutospacing="1" w:after="100" w:afterAutospacing="1" w:line="240" w:lineRule="auto"/>
      </w:pPr>
      <w:r>
        <w:t>Welcome and Introductions</w:t>
      </w:r>
    </w:p>
    <w:p w14:paraId="2006F5D0" w14:textId="77777777" w:rsidR="00F6002E" w:rsidRDefault="00F6002E" w:rsidP="00F6002E">
      <w:pPr>
        <w:numPr>
          <w:ilvl w:val="0"/>
          <w:numId w:val="4"/>
        </w:numPr>
        <w:spacing w:before="100" w:beforeAutospacing="1" w:after="100" w:afterAutospacing="1" w:line="240" w:lineRule="auto"/>
      </w:pPr>
      <w:r>
        <w:t xml:space="preserve">Agenda Review </w:t>
      </w:r>
    </w:p>
    <w:p w14:paraId="46110162" w14:textId="77777777" w:rsidR="00F6002E" w:rsidRDefault="00F6002E" w:rsidP="00F6002E">
      <w:pPr>
        <w:numPr>
          <w:ilvl w:val="1"/>
          <w:numId w:val="4"/>
        </w:numPr>
        <w:spacing w:before="100" w:beforeAutospacing="1" w:after="100" w:afterAutospacing="1" w:line="240" w:lineRule="auto"/>
      </w:pPr>
      <w:r>
        <w:t xml:space="preserve">Susan went over the </w:t>
      </w:r>
      <w:proofErr w:type="gramStart"/>
      <w:r>
        <w:t>agenda,</w:t>
      </w:r>
      <w:proofErr w:type="gramEnd"/>
      <w:r>
        <w:t xml:space="preserve"> no additions were proposed by committee members.</w:t>
      </w:r>
    </w:p>
    <w:p w14:paraId="156ED7C2" w14:textId="77777777" w:rsidR="00F6002E" w:rsidRDefault="00F6002E" w:rsidP="00F6002E">
      <w:pPr>
        <w:numPr>
          <w:ilvl w:val="0"/>
          <w:numId w:val="4"/>
        </w:numPr>
        <w:spacing w:before="100" w:beforeAutospacing="1" w:after="100" w:afterAutospacing="1" w:line="240" w:lineRule="auto"/>
      </w:pPr>
      <w:r>
        <w:t xml:space="preserve">Acclamations, Accolades, Announcements </w:t>
      </w:r>
    </w:p>
    <w:p w14:paraId="5857E812" w14:textId="77777777" w:rsidR="00F6002E" w:rsidRDefault="00F6002E" w:rsidP="00F6002E">
      <w:pPr>
        <w:numPr>
          <w:ilvl w:val="1"/>
          <w:numId w:val="4"/>
        </w:numPr>
        <w:spacing w:before="100" w:beforeAutospacing="1" w:after="100" w:afterAutospacing="1" w:line="240" w:lineRule="auto"/>
      </w:pPr>
      <w:r>
        <w:t>Piper shared her experience at LOEX, the committee discussed the LOEX webinar offerings this year.</w:t>
      </w:r>
    </w:p>
    <w:p w14:paraId="3F6ED607" w14:textId="77777777" w:rsidR="00F6002E" w:rsidRDefault="00F6002E" w:rsidP="00F6002E">
      <w:pPr>
        <w:numPr>
          <w:ilvl w:val="1"/>
          <w:numId w:val="4"/>
        </w:numPr>
        <w:spacing w:before="100" w:beforeAutospacing="1" w:after="100" w:afterAutospacing="1" w:line="240" w:lineRule="auto"/>
      </w:pPr>
      <w:r>
        <w:t xml:space="preserve">Susan shared her experience at the ACRL Traveling Information Literacy workshop at Illinois State. </w:t>
      </w:r>
    </w:p>
    <w:p w14:paraId="1A159C11" w14:textId="77777777" w:rsidR="00F6002E" w:rsidRDefault="00F6002E" w:rsidP="00F6002E">
      <w:pPr>
        <w:numPr>
          <w:ilvl w:val="2"/>
          <w:numId w:val="4"/>
        </w:numPr>
        <w:spacing w:before="100" w:beforeAutospacing="1" w:after="100" w:afterAutospacing="1" w:line="240" w:lineRule="auto"/>
      </w:pPr>
      <w:r>
        <w:t>The committee discussed the scalability and effectiveness of day-long workshops. Harriet shared her experience developing a day-long workshop.</w:t>
      </w:r>
    </w:p>
    <w:p w14:paraId="4A1103A1" w14:textId="77777777" w:rsidR="00F6002E" w:rsidRDefault="00F6002E" w:rsidP="00F6002E">
      <w:pPr>
        <w:numPr>
          <w:ilvl w:val="1"/>
          <w:numId w:val="4"/>
        </w:numPr>
        <w:spacing w:before="100" w:beforeAutospacing="1" w:after="100" w:afterAutospacing="1" w:line="240" w:lineRule="auto"/>
      </w:pPr>
      <w:r>
        <w:t>Susan shared that this is her last meeting as Acting Chair before Lisa returns from sabbatical.</w:t>
      </w:r>
    </w:p>
    <w:p w14:paraId="09C50DF6" w14:textId="77777777" w:rsidR="00F6002E" w:rsidRDefault="00F6002E" w:rsidP="00F6002E">
      <w:pPr>
        <w:numPr>
          <w:ilvl w:val="0"/>
          <w:numId w:val="4"/>
        </w:numPr>
        <w:spacing w:before="100" w:beforeAutospacing="1" w:after="100" w:afterAutospacing="1" w:line="240" w:lineRule="auto"/>
      </w:pPr>
      <w:r>
        <w:t xml:space="preserve">Discussion: Instructional Spaces in the Library </w:t>
      </w:r>
    </w:p>
    <w:p w14:paraId="67B53B01" w14:textId="77777777" w:rsidR="00F6002E" w:rsidRDefault="00F6002E" w:rsidP="00F6002E">
      <w:pPr>
        <w:numPr>
          <w:ilvl w:val="1"/>
          <w:numId w:val="4"/>
        </w:numPr>
        <w:spacing w:before="100" w:beforeAutospacing="1" w:after="100" w:afterAutospacing="1" w:line="240" w:lineRule="auto"/>
      </w:pPr>
      <w:r>
        <w:t xml:space="preserve">Susan proposed that the committee generate a statement on instructional spaces in the library with the proposed building changes. The committee agreed that this statement is </w:t>
      </w:r>
      <w:proofErr w:type="gramStart"/>
      <w:r>
        <w:t>necessary, but</w:t>
      </w:r>
      <w:proofErr w:type="gramEnd"/>
      <w:r>
        <w:t xml:space="preserve"> tabled it until more members were available at the next meeting.</w:t>
      </w:r>
    </w:p>
    <w:p w14:paraId="2EA58EC0" w14:textId="77777777" w:rsidR="00F6002E" w:rsidRDefault="00F6002E" w:rsidP="00F6002E">
      <w:pPr>
        <w:numPr>
          <w:ilvl w:val="1"/>
          <w:numId w:val="4"/>
        </w:numPr>
        <w:spacing w:before="100" w:beforeAutospacing="1" w:after="100" w:afterAutospacing="1" w:line="240" w:lineRule="auto"/>
      </w:pPr>
      <w:r>
        <w:t>Susan shared the plans for the UGL 289 instructional space that will be available for the 2018-2019 academic year.</w:t>
      </w:r>
    </w:p>
    <w:p w14:paraId="2062191E" w14:textId="77777777" w:rsidR="00F6002E" w:rsidRDefault="00F6002E" w:rsidP="00F6002E">
      <w:pPr>
        <w:numPr>
          <w:ilvl w:val="1"/>
          <w:numId w:val="4"/>
        </w:numPr>
        <w:spacing w:before="100" w:beforeAutospacing="1" w:after="100" w:afterAutospacing="1" w:line="240" w:lineRule="auto"/>
      </w:pPr>
      <w:r>
        <w:t>The committee discussed the challenges of the ACES 509 instructional space and discussed solutions.</w:t>
      </w:r>
    </w:p>
    <w:p w14:paraId="6E6A64AB" w14:textId="77777777" w:rsidR="00F6002E" w:rsidRDefault="00F6002E" w:rsidP="00F6002E">
      <w:pPr>
        <w:numPr>
          <w:ilvl w:val="1"/>
          <w:numId w:val="4"/>
        </w:numPr>
        <w:spacing w:before="100" w:beforeAutospacing="1" w:after="100" w:afterAutospacing="1" w:line="240" w:lineRule="auto"/>
      </w:pPr>
      <w:r>
        <w:t>Piper shared her experience with teaching in Library 314 and usability of desk heights in different teaching spaces. The committee also discussed the impact of desk height on the effectiveness of instructors.</w:t>
      </w:r>
    </w:p>
    <w:p w14:paraId="02A4ECFC" w14:textId="77777777" w:rsidR="00F6002E" w:rsidRDefault="00F6002E" w:rsidP="00F6002E">
      <w:pPr>
        <w:numPr>
          <w:ilvl w:val="0"/>
          <w:numId w:val="4"/>
        </w:numPr>
        <w:spacing w:before="100" w:beforeAutospacing="1" w:after="100" w:afterAutospacing="1" w:line="240" w:lineRule="auto"/>
      </w:pPr>
      <w:r>
        <w:t xml:space="preserve">Open Discussion </w:t>
      </w:r>
    </w:p>
    <w:p w14:paraId="0C243294" w14:textId="77777777" w:rsidR="00F6002E" w:rsidRDefault="00F6002E" w:rsidP="00F6002E">
      <w:pPr>
        <w:numPr>
          <w:ilvl w:val="1"/>
          <w:numId w:val="4"/>
        </w:numPr>
        <w:spacing w:before="100" w:beforeAutospacing="1" w:after="100" w:afterAutospacing="1" w:line="240" w:lineRule="auto"/>
      </w:pPr>
      <w:r>
        <w:t>The committee asked Harriet to share about her new position at Washington University.</w:t>
      </w:r>
    </w:p>
    <w:p w14:paraId="63B4FFA1" w14:textId="77777777" w:rsidR="00F6002E" w:rsidRDefault="00F6002E" w:rsidP="00F6002E">
      <w:pPr>
        <w:numPr>
          <w:ilvl w:val="1"/>
          <w:numId w:val="4"/>
        </w:numPr>
        <w:spacing w:before="100" w:beforeAutospacing="1" w:after="100" w:afterAutospacing="1" w:line="240" w:lineRule="auto"/>
      </w:pPr>
      <w:r>
        <w:t>The committee thanked Susan for her service as Acting Chair.</w:t>
      </w:r>
    </w:p>
    <w:p w14:paraId="31BFA63C" w14:textId="77777777" w:rsidR="00F6002E" w:rsidRDefault="00F6002E" w:rsidP="00F6002E">
      <w:pPr>
        <w:pStyle w:val="NormalWeb"/>
      </w:pPr>
      <w:r>
        <w:lastRenderedPageBreak/>
        <w:t> </w:t>
      </w:r>
    </w:p>
    <w:p w14:paraId="205925CA" w14:textId="77777777" w:rsidR="00F6002E" w:rsidRDefault="00F6002E" w:rsidP="00F6002E">
      <w:pPr>
        <w:pStyle w:val="NormalWeb"/>
      </w:pPr>
      <w:r>
        <w:t>Meeting Adjourned at 11am.</w:t>
      </w:r>
    </w:p>
    <w:p w14:paraId="170B6FA1" w14:textId="77777777" w:rsidR="00F6002E" w:rsidRDefault="00F6002E" w:rsidP="00F6002E">
      <w:pPr>
        <w:pStyle w:val="NormalWeb"/>
      </w:pPr>
      <w:r>
        <w:t> </w:t>
      </w:r>
    </w:p>
    <w:p w14:paraId="2CC644A3" w14:textId="77777777" w:rsidR="00F6002E" w:rsidRDefault="00F6002E" w:rsidP="00F6002E">
      <w:pPr>
        <w:pStyle w:val="NormalWeb"/>
      </w:pPr>
      <w:r>
        <w:t>Respectfully submitted by,</w:t>
      </w:r>
    </w:p>
    <w:p w14:paraId="4D43F030" w14:textId="77777777" w:rsidR="00F6002E" w:rsidRDefault="00F6002E" w:rsidP="00F6002E">
      <w:pPr>
        <w:pStyle w:val="NormalWeb"/>
      </w:pPr>
      <w:r>
        <w:t>Delaney Bullinger (Information Literacy GA)</w:t>
      </w:r>
    </w:p>
    <w:p w14:paraId="65EA2EC1" w14:textId="77777777" w:rsidR="00FB771C" w:rsidRPr="000435FF" w:rsidRDefault="00FB771C" w:rsidP="00EB2C29">
      <w:pPr>
        <w:spacing w:line="480" w:lineRule="auto"/>
      </w:pPr>
    </w:p>
    <w:sectPr w:rsidR="00FB771C"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B2D4C2" w14:textId="77777777" w:rsidR="00BC7B6C" w:rsidRDefault="00BC7B6C" w:rsidP="00EB4C9F">
      <w:pPr>
        <w:spacing w:after="0" w:line="240" w:lineRule="auto"/>
      </w:pPr>
      <w:r>
        <w:separator/>
      </w:r>
    </w:p>
  </w:endnote>
  <w:endnote w:type="continuationSeparator" w:id="0">
    <w:p w14:paraId="4447F996" w14:textId="77777777" w:rsidR="00BC7B6C" w:rsidRDefault="00BC7B6C"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1347FAAF-30CE-415D-B6EC-20360637BDE8}"/>
  </w:font>
  <w:font w:name="Calibri Light">
    <w:panose1 w:val="020F0302020204030204"/>
    <w:charset w:val="00"/>
    <w:family w:val="swiss"/>
    <w:pitch w:val="variable"/>
    <w:sig w:usb0="E4002EFF" w:usb1="C000247B" w:usb2="00000009" w:usb3="00000000" w:csb0="000001FF" w:csb1="00000000"/>
    <w:embedRegular r:id="rId2" w:subsetted="1" w:fontKey="{6E4FD9EC-CF77-427F-A365-D75831582708}"/>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4C0D70" w14:textId="77777777" w:rsidR="00BC7B6C" w:rsidRDefault="00BC7B6C" w:rsidP="00EB4C9F">
      <w:pPr>
        <w:spacing w:after="0" w:line="240" w:lineRule="auto"/>
      </w:pPr>
      <w:r>
        <w:separator/>
      </w:r>
    </w:p>
  </w:footnote>
  <w:footnote w:type="continuationSeparator" w:id="0">
    <w:p w14:paraId="76013594" w14:textId="77777777" w:rsidR="00BC7B6C" w:rsidRDefault="00BC7B6C"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842B2"/>
    <w:multiLevelType w:val="multilevel"/>
    <w:tmpl w:val="B7CEF2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A0127BF"/>
    <w:multiLevelType w:val="multilevel"/>
    <w:tmpl w:val="024A413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D30A5E"/>
    <w:multiLevelType w:val="multilevel"/>
    <w:tmpl w:val="C64AAE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2"/>
  </w:num>
  <w:num w:numId="2" w16cid:durableId="1888951462">
    <w:abstractNumId w:val="1"/>
  </w:num>
  <w:num w:numId="3" w16cid:durableId="1210604451">
    <w:abstractNumId w:val="3"/>
  </w:num>
  <w:num w:numId="4" w16cid:durableId="16803069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13B8F"/>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11D"/>
    <w:rsid w:val="001B1AF7"/>
    <w:rsid w:val="001B2A1A"/>
    <w:rsid w:val="001B4DE4"/>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0CAD"/>
    <w:rsid w:val="00242FA6"/>
    <w:rsid w:val="00260590"/>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C7983"/>
    <w:rsid w:val="006D53DB"/>
    <w:rsid w:val="006E2956"/>
    <w:rsid w:val="006E7820"/>
    <w:rsid w:val="006F1045"/>
    <w:rsid w:val="006F7A21"/>
    <w:rsid w:val="007003F9"/>
    <w:rsid w:val="00700DE5"/>
    <w:rsid w:val="007022DC"/>
    <w:rsid w:val="00723DEC"/>
    <w:rsid w:val="00724779"/>
    <w:rsid w:val="00725E6C"/>
    <w:rsid w:val="00740BA0"/>
    <w:rsid w:val="00741DB4"/>
    <w:rsid w:val="00743E42"/>
    <w:rsid w:val="00753739"/>
    <w:rsid w:val="007648E5"/>
    <w:rsid w:val="0076761F"/>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C7B6C"/>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1E50"/>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2C2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002E"/>
    <w:rsid w:val="00F7032F"/>
    <w:rsid w:val="00F705FD"/>
    <w:rsid w:val="00F718E7"/>
    <w:rsid w:val="00F7251B"/>
    <w:rsid w:val="00F746D4"/>
    <w:rsid w:val="00F82D2E"/>
    <w:rsid w:val="00F837C5"/>
    <w:rsid w:val="00F90CA1"/>
    <w:rsid w:val="00F93419"/>
    <w:rsid w:val="00F93B24"/>
    <w:rsid w:val="00F94E81"/>
    <w:rsid w:val="00FA277A"/>
    <w:rsid w:val="00FB391F"/>
    <w:rsid w:val="00FB771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B2C2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B2C29"/>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B2C2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B2C29"/>
    <w:rPr>
      <w:b/>
      <w:bCs/>
    </w:rPr>
  </w:style>
  <w:style w:type="character" w:styleId="Emphasis">
    <w:name w:val="Emphasis"/>
    <w:basedOn w:val="DefaultParagraphFont"/>
    <w:uiPriority w:val="20"/>
    <w:qFormat/>
    <w:rsid w:val="00EB2C29"/>
    <w:rPr>
      <w:i/>
      <w:iCs/>
    </w:rPr>
  </w:style>
  <w:style w:type="character" w:styleId="Hyperlink">
    <w:name w:val="Hyperlink"/>
    <w:basedOn w:val="DefaultParagraphFont"/>
    <w:uiPriority w:val="99"/>
    <w:semiHidden/>
    <w:unhideWhenUsed/>
    <w:rsid w:val="00EB2C2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749308">
      <w:bodyDiv w:val="1"/>
      <w:marLeft w:val="0"/>
      <w:marRight w:val="0"/>
      <w:marTop w:val="0"/>
      <w:marBottom w:val="0"/>
      <w:divBdr>
        <w:top w:val="none" w:sz="0" w:space="0" w:color="auto"/>
        <w:left w:val="none" w:sz="0" w:space="0" w:color="auto"/>
        <w:bottom w:val="none" w:sz="0" w:space="0" w:color="auto"/>
        <w:right w:val="none" w:sz="0" w:space="0" w:color="auto"/>
      </w:divBdr>
      <w:divsChild>
        <w:div w:id="419790456">
          <w:marLeft w:val="0"/>
          <w:marRight w:val="0"/>
          <w:marTop w:val="0"/>
          <w:marBottom w:val="0"/>
          <w:divBdr>
            <w:top w:val="none" w:sz="0" w:space="0" w:color="auto"/>
            <w:left w:val="none" w:sz="0" w:space="0" w:color="auto"/>
            <w:bottom w:val="none" w:sz="0" w:space="0" w:color="auto"/>
            <w:right w:val="none" w:sz="0" w:space="0" w:color="auto"/>
          </w:divBdr>
          <w:divsChild>
            <w:div w:id="1396274588">
              <w:marLeft w:val="0"/>
              <w:marRight w:val="0"/>
              <w:marTop w:val="0"/>
              <w:marBottom w:val="0"/>
              <w:divBdr>
                <w:top w:val="none" w:sz="0" w:space="0" w:color="auto"/>
                <w:left w:val="none" w:sz="0" w:space="0" w:color="auto"/>
                <w:bottom w:val="none" w:sz="0" w:space="0" w:color="auto"/>
                <w:right w:val="none" w:sz="0" w:space="0" w:color="auto"/>
              </w:divBdr>
            </w:div>
          </w:divsChild>
        </w:div>
        <w:div w:id="1675958257">
          <w:marLeft w:val="0"/>
          <w:marRight w:val="0"/>
          <w:marTop w:val="0"/>
          <w:marBottom w:val="0"/>
          <w:divBdr>
            <w:top w:val="none" w:sz="0" w:space="0" w:color="auto"/>
            <w:left w:val="none" w:sz="0" w:space="0" w:color="auto"/>
            <w:bottom w:val="none" w:sz="0" w:space="0" w:color="auto"/>
            <w:right w:val="none" w:sz="0" w:space="0" w:color="auto"/>
          </w:divBdr>
          <w:divsChild>
            <w:div w:id="10287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937560">
      <w:bodyDiv w:val="1"/>
      <w:marLeft w:val="0"/>
      <w:marRight w:val="0"/>
      <w:marTop w:val="0"/>
      <w:marBottom w:val="0"/>
      <w:divBdr>
        <w:top w:val="none" w:sz="0" w:space="0" w:color="auto"/>
        <w:left w:val="none" w:sz="0" w:space="0" w:color="auto"/>
        <w:bottom w:val="none" w:sz="0" w:space="0" w:color="auto"/>
        <w:right w:val="none" w:sz="0" w:space="0" w:color="auto"/>
      </w:divBdr>
    </w:div>
    <w:div w:id="1045645398">
      <w:bodyDiv w:val="1"/>
      <w:marLeft w:val="0"/>
      <w:marRight w:val="0"/>
      <w:marTop w:val="0"/>
      <w:marBottom w:val="0"/>
      <w:divBdr>
        <w:top w:val="none" w:sz="0" w:space="0" w:color="auto"/>
        <w:left w:val="none" w:sz="0" w:space="0" w:color="auto"/>
        <w:bottom w:val="none" w:sz="0" w:space="0" w:color="auto"/>
        <w:right w:val="none" w:sz="0" w:space="0" w:color="auto"/>
      </w:divBdr>
    </w:div>
    <w:div w:id="1202477914">
      <w:bodyDiv w:val="1"/>
      <w:marLeft w:val="0"/>
      <w:marRight w:val="0"/>
      <w:marTop w:val="0"/>
      <w:marBottom w:val="0"/>
      <w:divBdr>
        <w:top w:val="none" w:sz="0" w:space="0" w:color="auto"/>
        <w:left w:val="none" w:sz="0" w:space="0" w:color="auto"/>
        <w:bottom w:val="none" w:sz="0" w:space="0" w:color="auto"/>
        <w:right w:val="none" w:sz="0" w:space="0" w:color="auto"/>
      </w:divBdr>
      <w:divsChild>
        <w:div w:id="716899890">
          <w:marLeft w:val="0"/>
          <w:marRight w:val="0"/>
          <w:marTop w:val="0"/>
          <w:marBottom w:val="0"/>
          <w:divBdr>
            <w:top w:val="none" w:sz="0" w:space="0" w:color="auto"/>
            <w:left w:val="none" w:sz="0" w:space="0" w:color="auto"/>
            <w:bottom w:val="none" w:sz="0" w:space="0" w:color="auto"/>
            <w:right w:val="none" w:sz="0" w:space="0" w:color="auto"/>
          </w:divBdr>
          <w:divsChild>
            <w:div w:id="1208493560">
              <w:marLeft w:val="0"/>
              <w:marRight w:val="0"/>
              <w:marTop w:val="0"/>
              <w:marBottom w:val="0"/>
              <w:divBdr>
                <w:top w:val="none" w:sz="0" w:space="0" w:color="auto"/>
                <w:left w:val="none" w:sz="0" w:space="0" w:color="auto"/>
                <w:bottom w:val="none" w:sz="0" w:space="0" w:color="auto"/>
                <w:right w:val="none" w:sz="0" w:space="0" w:color="auto"/>
              </w:divBdr>
              <w:divsChild>
                <w:div w:id="76959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796360">
      <w:bodyDiv w:val="1"/>
      <w:marLeft w:val="0"/>
      <w:marRight w:val="0"/>
      <w:marTop w:val="0"/>
      <w:marBottom w:val="0"/>
      <w:divBdr>
        <w:top w:val="none" w:sz="0" w:space="0" w:color="auto"/>
        <w:left w:val="none" w:sz="0" w:space="0" w:color="auto"/>
        <w:bottom w:val="none" w:sz="0" w:space="0" w:color="auto"/>
        <w:right w:val="none" w:sz="0" w:space="0" w:color="auto"/>
      </w:divBdr>
      <w:divsChild>
        <w:div w:id="1746806462">
          <w:marLeft w:val="0"/>
          <w:marRight w:val="0"/>
          <w:marTop w:val="0"/>
          <w:marBottom w:val="0"/>
          <w:divBdr>
            <w:top w:val="none" w:sz="0" w:space="0" w:color="auto"/>
            <w:left w:val="none" w:sz="0" w:space="0" w:color="auto"/>
            <w:bottom w:val="none" w:sz="0" w:space="0" w:color="auto"/>
            <w:right w:val="none" w:sz="0" w:space="0" w:color="auto"/>
          </w:divBdr>
          <w:divsChild>
            <w:div w:id="1143695557">
              <w:marLeft w:val="0"/>
              <w:marRight w:val="0"/>
              <w:marTop w:val="0"/>
              <w:marBottom w:val="0"/>
              <w:divBdr>
                <w:top w:val="none" w:sz="0" w:space="0" w:color="auto"/>
                <w:left w:val="none" w:sz="0" w:space="0" w:color="auto"/>
                <w:bottom w:val="none" w:sz="0" w:space="0" w:color="auto"/>
                <w:right w:val="none" w:sz="0" w:space="0" w:color="auto"/>
              </w:divBdr>
              <w:divsChild>
                <w:div w:id="1823111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297</Words>
  <Characters>1695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Zhou, Helen</cp:lastModifiedBy>
  <cp:revision>3</cp:revision>
  <cp:lastPrinted>2021-02-24T22:19:00Z</cp:lastPrinted>
  <dcterms:created xsi:type="dcterms:W3CDTF">2023-06-14T21:02:00Z</dcterms:created>
  <dcterms:modified xsi:type="dcterms:W3CDTF">2023-06-14T21:05:00Z</dcterms:modified>
</cp:coreProperties>
</file>