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B8EC5" w14:textId="77777777" w:rsidR="000876A8" w:rsidRDefault="000876A8" w:rsidP="000876A8">
      <w:pPr>
        <w:pStyle w:val="Heading3"/>
      </w:pPr>
      <w:r>
        <w:t>Minutes</w:t>
      </w:r>
    </w:p>
    <w:p w14:paraId="6C90EF55" w14:textId="77777777" w:rsidR="000876A8" w:rsidRDefault="000876A8" w:rsidP="000876A8">
      <w:pPr>
        <w:pStyle w:val="NormalWeb"/>
      </w:pPr>
      <w:r>
        <w:t>EXECUTIVE COMMITTEE</w:t>
      </w:r>
    </w:p>
    <w:p w14:paraId="0F3A92EF" w14:textId="77777777" w:rsidR="000876A8" w:rsidRDefault="000876A8" w:rsidP="000876A8">
      <w:pPr>
        <w:pStyle w:val="NormalWeb"/>
      </w:pPr>
      <w:r>
        <w:rPr>
          <w:rStyle w:val="Strong"/>
        </w:rPr>
        <w:t>Minutes</w:t>
      </w:r>
    </w:p>
    <w:p w14:paraId="55238276" w14:textId="77777777" w:rsidR="000876A8" w:rsidRDefault="000876A8" w:rsidP="000876A8">
      <w:pPr>
        <w:pStyle w:val="NormalWeb"/>
      </w:pPr>
      <w:r>
        <w:t>March 6, 2023</w:t>
      </w:r>
    </w:p>
    <w:p w14:paraId="4E50C614" w14:textId="77777777" w:rsidR="000876A8" w:rsidRDefault="000876A8" w:rsidP="000876A8">
      <w:pPr>
        <w:pStyle w:val="NormalWeb"/>
      </w:pPr>
      <w:r>
        <w:t>1:30-3:00pm</w:t>
      </w:r>
    </w:p>
    <w:p w14:paraId="0BCBC59C" w14:textId="77777777" w:rsidR="000876A8" w:rsidRDefault="000876A8" w:rsidP="000876A8">
      <w:pPr>
        <w:pStyle w:val="NormalWeb"/>
      </w:pPr>
      <w:r>
        <w:t>323c Main Library</w:t>
      </w:r>
    </w:p>
    <w:p w14:paraId="2368AB12" w14:textId="77777777" w:rsidR="000876A8" w:rsidRDefault="000876A8" w:rsidP="000876A8">
      <w:pPr>
        <w:pStyle w:val="NormalWeb"/>
      </w:pPr>
      <w:r>
        <w:t> </w:t>
      </w:r>
    </w:p>
    <w:p w14:paraId="01778A44" w14:textId="77777777" w:rsidR="000876A8" w:rsidRDefault="000876A8" w:rsidP="000876A8">
      <w:pPr>
        <w:pStyle w:val="NormalWeb"/>
      </w:pPr>
      <w:r>
        <w:rPr>
          <w:rStyle w:val="Strong"/>
        </w:rPr>
        <w:t>Attendees:</w:t>
      </w:r>
      <w:r>
        <w:t xml:space="preserve"> Chris Prom (Chair); Mara Thacker (Vice-Chair), MJ Han, Kirstin Johnson, Joe </w:t>
      </w:r>
      <w:proofErr w:type="spellStart"/>
      <w:r>
        <w:t>Lenkart</w:t>
      </w:r>
      <w:proofErr w:type="spellEnd"/>
      <w:r>
        <w:t xml:space="preserve">, Jennifer </w:t>
      </w:r>
      <w:proofErr w:type="spellStart"/>
      <w:r>
        <w:t>Teper</w:t>
      </w:r>
      <w:proofErr w:type="spellEnd"/>
      <w:r>
        <w:t xml:space="preserve">, Kelli </w:t>
      </w:r>
      <w:proofErr w:type="spellStart"/>
      <w:r>
        <w:t>Trei</w:t>
      </w:r>
      <w:proofErr w:type="spellEnd"/>
      <w:r>
        <w:t>, Chris Wiley, and Sarah Williams. Lucretia Williams; Recording.</w:t>
      </w:r>
    </w:p>
    <w:p w14:paraId="61FFF312" w14:textId="77777777" w:rsidR="000876A8" w:rsidRDefault="000876A8" w:rsidP="000876A8">
      <w:pPr>
        <w:pStyle w:val="NormalWeb"/>
      </w:pPr>
      <w:r>
        <w:t> </w:t>
      </w:r>
    </w:p>
    <w:p w14:paraId="331CE55D" w14:textId="77777777" w:rsidR="000876A8" w:rsidRDefault="000876A8" w:rsidP="000876A8">
      <w:pPr>
        <w:pStyle w:val="NormalWeb"/>
      </w:pPr>
      <w:r>
        <w:rPr>
          <w:rStyle w:val="Strong"/>
        </w:rPr>
        <w:t>Absent:</w:t>
      </w:r>
    </w:p>
    <w:p w14:paraId="7697EE55" w14:textId="77777777" w:rsidR="000876A8" w:rsidRDefault="000876A8" w:rsidP="000876A8">
      <w:pPr>
        <w:pStyle w:val="NormalWeb"/>
      </w:pPr>
      <w:r>
        <w:t> </w:t>
      </w:r>
    </w:p>
    <w:p w14:paraId="3D9F3302" w14:textId="77777777" w:rsidR="000876A8" w:rsidRDefault="000876A8" w:rsidP="000876A8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Approve minutes – </w:t>
      </w:r>
      <w:r>
        <w:t xml:space="preserve">The February 27, 2023, minutes were approved with a minor edit upon a motion from Kelli </w:t>
      </w:r>
      <w:proofErr w:type="spellStart"/>
      <w:r>
        <w:t>Trei</w:t>
      </w:r>
      <w:proofErr w:type="spellEnd"/>
      <w:r>
        <w:t>, which was seconded by Kirstin Johnson.</w:t>
      </w:r>
    </w:p>
    <w:p w14:paraId="1F749E6F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57EEBF78" w14:textId="77777777" w:rsidR="000876A8" w:rsidRDefault="000876A8" w:rsidP="000876A8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  <w:r>
        <w:t xml:space="preserve"> – Chris Prom shared and responded to the following:</w:t>
      </w:r>
    </w:p>
    <w:p w14:paraId="7D3452CE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5B599E79" w14:textId="77777777" w:rsidR="000876A8" w:rsidRDefault="000876A8" w:rsidP="000876A8">
      <w:pPr>
        <w:numPr>
          <w:ilvl w:val="0"/>
          <w:numId w:val="67"/>
        </w:numPr>
        <w:spacing w:before="100" w:beforeAutospacing="1" w:after="100" w:afterAutospacing="1" w:line="240" w:lineRule="auto"/>
      </w:pPr>
      <w:r>
        <w:t>EC will not meet on Monday, March 13, 2023, due to spring break. EC will reconvene on Monday, March 27, 2023.</w:t>
      </w:r>
    </w:p>
    <w:p w14:paraId="1821688B" w14:textId="77777777" w:rsidR="000876A8" w:rsidRDefault="000876A8" w:rsidP="000876A8">
      <w:pPr>
        <w:pStyle w:val="NormalWeb"/>
      </w:pPr>
      <w:r>
        <w:t> </w:t>
      </w:r>
    </w:p>
    <w:p w14:paraId="54B45524" w14:textId="77777777" w:rsidR="000876A8" w:rsidRDefault="000876A8" w:rsidP="000876A8">
      <w:pPr>
        <w:numPr>
          <w:ilvl w:val="0"/>
          <w:numId w:val="68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topics to discuss for next week EC AULs/Directors – </w:t>
      </w:r>
      <w:r>
        <w:t xml:space="preserve">Since EC will not be meeting on Monday, March 13, </w:t>
      </w:r>
      <w:proofErr w:type="gramStart"/>
      <w:r>
        <w:t>2023</w:t>
      </w:r>
      <w:proofErr w:type="gramEnd"/>
      <w:r>
        <w:t xml:space="preserve"> due to spring break, Lucretia Williams will reach out to the AULs/Directors and inform them of the cancelled EC meeting.</w:t>
      </w:r>
    </w:p>
    <w:p w14:paraId="25332C35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3733B6D6" w14:textId="77777777" w:rsidR="000876A8" w:rsidRDefault="000876A8" w:rsidP="000876A8">
      <w:pPr>
        <w:numPr>
          <w:ilvl w:val="0"/>
          <w:numId w:val="69"/>
        </w:numPr>
        <w:spacing w:before="100" w:beforeAutospacing="1" w:after="100" w:afterAutospacing="1" w:line="240" w:lineRule="auto"/>
      </w:pPr>
      <w:r>
        <w:rPr>
          <w:rStyle w:val="Strong"/>
        </w:rPr>
        <w:lastRenderedPageBreak/>
        <w:t xml:space="preserve">Appoint external and internal evaluators for P&amp;T candidates </w:t>
      </w:r>
      <w:r>
        <w:t>– EC appointed external and internal evaluators for the P&amp;T candidates. Lucretia Williams will reach out to the appointed to see if they would be willing to write and report back to EC.</w:t>
      </w:r>
    </w:p>
    <w:p w14:paraId="55F9F174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70B0D471" w14:textId="77777777" w:rsidR="000876A8" w:rsidRDefault="000876A8" w:rsidP="000876A8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Position request: Digital Publishing Specialist – </w:t>
      </w:r>
      <w:r>
        <w:t>EC appointed members to serve on a search committee. Lucretia Williams will reach out to the appointed to see if they would be willing to serve and then report back to EC.</w:t>
      </w:r>
    </w:p>
    <w:p w14:paraId="4AD2E311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175DF24C" w14:textId="77777777" w:rsidR="000876A8" w:rsidRDefault="000876A8" w:rsidP="000876A8">
      <w:pPr>
        <w:numPr>
          <w:ilvl w:val="0"/>
          <w:numId w:val="71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Communication about Specialized Faculty TF – </w:t>
      </w:r>
      <w:r>
        <w:t xml:space="preserve">EC had a robust conversation about how Chris and EC can best communicate to the </w:t>
      </w:r>
      <w:proofErr w:type="gramStart"/>
      <w:r>
        <w:t>Library</w:t>
      </w:r>
      <w:proofErr w:type="gramEnd"/>
      <w:r>
        <w:t xml:space="preserve"> about recent developments and future work related to Specialized Faculty in the Library.</w:t>
      </w:r>
    </w:p>
    <w:p w14:paraId="0A250F66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4ACC81F6" w14:textId="77777777" w:rsidR="000876A8" w:rsidRDefault="000876A8" w:rsidP="000876A8">
      <w:pPr>
        <w:numPr>
          <w:ilvl w:val="0"/>
          <w:numId w:val="7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Innovation Fund report: Machine Learning/AI – </w:t>
      </w:r>
      <w:r>
        <w:t>EC reviewed the report, and Sarah Williams will respond to the group, thanking them for the report.</w:t>
      </w:r>
    </w:p>
    <w:p w14:paraId="22A2A644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54D147C2" w14:textId="77777777" w:rsidR="000876A8" w:rsidRDefault="000876A8" w:rsidP="000876A8">
      <w:pPr>
        <w:numPr>
          <w:ilvl w:val="0"/>
          <w:numId w:val="73"/>
        </w:numPr>
        <w:spacing w:before="100" w:beforeAutospacing="1" w:after="100" w:afterAutospacing="1" w:line="240" w:lineRule="auto"/>
      </w:pPr>
      <w:r>
        <w:rPr>
          <w:rStyle w:val="Strong"/>
        </w:rPr>
        <w:t>Discuss 1</w:t>
      </w:r>
      <w:r>
        <w:rPr>
          <w:rStyle w:val="Strong"/>
          <w:vertAlign w:val="superscript"/>
        </w:rPr>
        <w:t>st</w:t>
      </w:r>
      <w:r>
        <w:rPr>
          <w:rStyle w:val="Strong"/>
        </w:rPr>
        <w:t xml:space="preserve"> year reports from Teaching &amp; Learning and Student-Focused Spaces task forces – </w:t>
      </w:r>
      <w:r>
        <w:t>EC reviewed the reports from the two task forces. EC had no questions or concerns as the task forces move into their 2</w:t>
      </w:r>
      <w:r>
        <w:rPr>
          <w:vertAlign w:val="superscript"/>
        </w:rPr>
        <w:t>nd</w:t>
      </w:r>
      <w:r>
        <w:t xml:space="preserve"> The reports are on the task force webpages and should be posted to the EC webpage.</w:t>
      </w:r>
    </w:p>
    <w:p w14:paraId="7BBABB22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45AA0981" w14:textId="77777777" w:rsidR="000876A8" w:rsidRDefault="000876A8" w:rsidP="000876A8">
      <w:pPr>
        <w:numPr>
          <w:ilvl w:val="0"/>
          <w:numId w:val="7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Continue discussion of plans for new Library Dean orientation – </w:t>
      </w:r>
      <w:r>
        <w:t xml:space="preserve">Chris Prom is working with Jake MacGregor and Susan </w:t>
      </w:r>
      <w:proofErr w:type="spellStart"/>
      <w:r>
        <w:t>Breakenridge</w:t>
      </w:r>
      <w:proofErr w:type="spellEnd"/>
      <w:r>
        <w:t xml:space="preserve"> to draft an onboarding document for the new Dean of Libraries. Once this document is completed, EC will review it for feedback.</w:t>
      </w:r>
    </w:p>
    <w:p w14:paraId="273B60F9" w14:textId="77777777" w:rsidR="000876A8" w:rsidRDefault="000876A8" w:rsidP="000876A8">
      <w:pPr>
        <w:pStyle w:val="NormalWeb"/>
      </w:pPr>
      <w:r>
        <w:rPr>
          <w:rStyle w:val="Strong"/>
        </w:rPr>
        <w:t> </w:t>
      </w:r>
    </w:p>
    <w:p w14:paraId="2C03F265" w14:textId="77777777" w:rsidR="000876A8" w:rsidRDefault="000876A8" w:rsidP="000876A8">
      <w:pPr>
        <w:pStyle w:val="NormalWeb"/>
      </w:pPr>
      <w:r>
        <w:rPr>
          <w:rStyle w:val="Strong"/>
        </w:rPr>
        <w:t xml:space="preserve">Meeting adjourned: </w:t>
      </w:r>
      <w:r>
        <w:t>3:00 pm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740AC" w14:textId="77777777" w:rsidR="00F00213" w:rsidRDefault="00F00213" w:rsidP="00EB4C9F">
      <w:pPr>
        <w:spacing w:after="0" w:line="240" w:lineRule="auto"/>
      </w:pPr>
      <w:r>
        <w:separator/>
      </w:r>
    </w:p>
  </w:endnote>
  <w:endnote w:type="continuationSeparator" w:id="0">
    <w:p w14:paraId="708635E2" w14:textId="77777777" w:rsidR="00F00213" w:rsidRDefault="00F0021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E7CE46F-985B-8941-9C6B-47AB9BE82BD2}"/>
    <w:embedBold r:id="rId2" w:fontKey="{14572613-DA58-3F4F-B368-F6529DAACC38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586C1801-49E9-FE4B-801C-C4A11F76F88C}"/>
    <w:embedBold r:id="rId4" w:fontKey="{5D36DD53-9E9C-9947-AC26-87FE722C2DC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931A0F6-7D91-4540-8848-296497249F4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3A7D5" w14:textId="77777777" w:rsidR="00F00213" w:rsidRDefault="00F00213" w:rsidP="00EB4C9F">
      <w:pPr>
        <w:spacing w:after="0" w:line="240" w:lineRule="auto"/>
      </w:pPr>
      <w:r>
        <w:separator/>
      </w:r>
    </w:p>
  </w:footnote>
  <w:footnote w:type="continuationSeparator" w:id="0">
    <w:p w14:paraId="41F083CD" w14:textId="77777777" w:rsidR="00F00213" w:rsidRDefault="00F0021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4"/>
  </w:num>
  <w:num w:numId="2" w16cid:durableId="1521503388">
    <w:abstractNumId w:val="21"/>
  </w:num>
  <w:num w:numId="3" w16cid:durableId="999651516">
    <w:abstractNumId w:val="41"/>
  </w:num>
  <w:num w:numId="4" w16cid:durableId="437456241">
    <w:abstractNumId w:val="1"/>
  </w:num>
  <w:num w:numId="5" w16cid:durableId="1590966045">
    <w:abstractNumId w:val="8"/>
  </w:num>
  <w:num w:numId="6" w16cid:durableId="297607622">
    <w:abstractNumId w:val="29"/>
  </w:num>
  <w:num w:numId="7" w16cid:durableId="1422524793">
    <w:abstractNumId w:val="12"/>
  </w:num>
  <w:num w:numId="8" w16cid:durableId="1798181015">
    <w:abstractNumId w:val="66"/>
  </w:num>
  <w:num w:numId="9" w16cid:durableId="841118797">
    <w:abstractNumId w:val="50"/>
  </w:num>
  <w:num w:numId="10" w16cid:durableId="1863744720">
    <w:abstractNumId w:val="58"/>
  </w:num>
  <w:num w:numId="11" w16cid:durableId="49884947">
    <w:abstractNumId w:val="30"/>
  </w:num>
  <w:num w:numId="12" w16cid:durableId="831411549">
    <w:abstractNumId w:val="33"/>
  </w:num>
  <w:num w:numId="13" w16cid:durableId="418137536">
    <w:abstractNumId w:val="17"/>
  </w:num>
  <w:num w:numId="14" w16cid:durableId="393509331">
    <w:abstractNumId w:val="56"/>
  </w:num>
  <w:num w:numId="15" w16cid:durableId="1101489348">
    <w:abstractNumId w:val="10"/>
  </w:num>
  <w:num w:numId="16" w16cid:durableId="1890452585">
    <w:abstractNumId w:val="73"/>
  </w:num>
  <w:num w:numId="17" w16cid:durableId="1872692746">
    <w:abstractNumId w:val="20"/>
  </w:num>
  <w:num w:numId="18" w16cid:durableId="1629311815">
    <w:abstractNumId w:val="46"/>
  </w:num>
  <w:num w:numId="19" w16cid:durableId="479661246">
    <w:abstractNumId w:val="57"/>
  </w:num>
  <w:num w:numId="20" w16cid:durableId="139003709">
    <w:abstractNumId w:val="69"/>
  </w:num>
  <w:num w:numId="21" w16cid:durableId="1411662744">
    <w:abstractNumId w:val="4"/>
  </w:num>
  <w:num w:numId="22" w16cid:durableId="1782803446">
    <w:abstractNumId w:val="23"/>
  </w:num>
  <w:num w:numId="23" w16cid:durableId="2010059081">
    <w:abstractNumId w:val="42"/>
  </w:num>
  <w:num w:numId="24" w16cid:durableId="1418163069">
    <w:abstractNumId w:val="2"/>
  </w:num>
  <w:num w:numId="25" w16cid:durableId="1151796935">
    <w:abstractNumId w:val="22"/>
  </w:num>
  <w:num w:numId="26" w16cid:durableId="938105090">
    <w:abstractNumId w:val="62"/>
  </w:num>
  <w:num w:numId="27" w16cid:durableId="1541435793">
    <w:abstractNumId w:val="61"/>
  </w:num>
  <w:num w:numId="28" w16cid:durableId="572814730">
    <w:abstractNumId w:val="54"/>
  </w:num>
  <w:num w:numId="29" w16cid:durableId="28073343">
    <w:abstractNumId w:val="5"/>
  </w:num>
  <w:num w:numId="30" w16cid:durableId="363554318">
    <w:abstractNumId w:val="59"/>
  </w:num>
  <w:num w:numId="31" w16cid:durableId="84156333">
    <w:abstractNumId w:val="34"/>
  </w:num>
  <w:num w:numId="32" w16cid:durableId="2030063152">
    <w:abstractNumId w:val="55"/>
  </w:num>
  <w:num w:numId="33" w16cid:durableId="1540975925">
    <w:abstractNumId w:val="63"/>
  </w:num>
  <w:num w:numId="34" w16cid:durableId="1780027738">
    <w:abstractNumId w:val="32"/>
  </w:num>
  <w:num w:numId="35" w16cid:durableId="1774477793">
    <w:abstractNumId w:val="11"/>
  </w:num>
  <w:num w:numId="36" w16cid:durableId="1379864900">
    <w:abstractNumId w:val="40"/>
  </w:num>
  <w:num w:numId="37" w16cid:durableId="335570814">
    <w:abstractNumId w:val="38"/>
  </w:num>
  <w:num w:numId="38" w16cid:durableId="425001082">
    <w:abstractNumId w:val="25"/>
  </w:num>
  <w:num w:numId="39" w16cid:durableId="1727487855">
    <w:abstractNumId w:val="0"/>
  </w:num>
  <w:num w:numId="40" w16cid:durableId="1590499455">
    <w:abstractNumId w:val="39"/>
  </w:num>
  <w:num w:numId="41" w16cid:durableId="1814173697">
    <w:abstractNumId w:val="7"/>
  </w:num>
  <w:num w:numId="42" w16cid:durableId="641426925">
    <w:abstractNumId w:val="44"/>
  </w:num>
  <w:num w:numId="43" w16cid:durableId="2042240443">
    <w:abstractNumId w:val="19"/>
  </w:num>
  <w:num w:numId="44" w16cid:durableId="893665236">
    <w:abstractNumId w:val="43"/>
  </w:num>
  <w:num w:numId="45" w16cid:durableId="1537346927">
    <w:abstractNumId w:val="3"/>
  </w:num>
  <w:num w:numId="46" w16cid:durableId="28115956">
    <w:abstractNumId w:val="28"/>
  </w:num>
  <w:num w:numId="47" w16cid:durableId="1404449334">
    <w:abstractNumId w:val="51"/>
  </w:num>
  <w:num w:numId="48" w16cid:durableId="99181792">
    <w:abstractNumId w:val="65"/>
  </w:num>
  <w:num w:numId="49" w16cid:durableId="677270568">
    <w:abstractNumId w:val="31"/>
  </w:num>
  <w:num w:numId="50" w16cid:durableId="1122381014">
    <w:abstractNumId w:val="36"/>
  </w:num>
  <w:num w:numId="51" w16cid:durableId="912542464">
    <w:abstractNumId w:val="27"/>
  </w:num>
  <w:num w:numId="52" w16cid:durableId="2041930199">
    <w:abstractNumId w:val="60"/>
  </w:num>
  <w:num w:numId="53" w16cid:durableId="927884835">
    <w:abstractNumId w:val="49"/>
  </w:num>
  <w:num w:numId="54" w16cid:durableId="242953572">
    <w:abstractNumId w:val="64"/>
  </w:num>
  <w:num w:numId="55" w16cid:durableId="483665234">
    <w:abstractNumId w:val="6"/>
  </w:num>
  <w:num w:numId="56" w16cid:durableId="1842895208">
    <w:abstractNumId w:val="72"/>
  </w:num>
  <w:num w:numId="57" w16cid:durableId="858735263">
    <w:abstractNumId w:val="70"/>
  </w:num>
  <w:num w:numId="58" w16cid:durableId="2138141392">
    <w:abstractNumId w:val="16"/>
  </w:num>
  <w:num w:numId="59" w16cid:durableId="1642884032">
    <w:abstractNumId w:val="52"/>
  </w:num>
  <w:num w:numId="60" w16cid:durableId="1840197070">
    <w:abstractNumId w:val="48"/>
  </w:num>
  <w:num w:numId="61" w16cid:durableId="1750537404">
    <w:abstractNumId w:val="26"/>
  </w:num>
  <w:num w:numId="62" w16cid:durableId="604457864">
    <w:abstractNumId w:val="68"/>
  </w:num>
  <w:num w:numId="63" w16cid:durableId="336424360">
    <w:abstractNumId w:val="47"/>
  </w:num>
  <w:num w:numId="64" w16cid:durableId="546258971">
    <w:abstractNumId w:val="35"/>
  </w:num>
  <w:num w:numId="65" w16cid:durableId="1225675495">
    <w:abstractNumId w:val="71"/>
  </w:num>
  <w:num w:numId="66" w16cid:durableId="816453794">
    <w:abstractNumId w:val="14"/>
  </w:num>
  <w:num w:numId="67" w16cid:durableId="935021251">
    <w:abstractNumId w:val="18"/>
  </w:num>
  <w:num w:numId="68" w16cid:durableId="1745838899">
    <w:abstractNumId w:val="45"/>
  </w:num>
  <w:num w:numId="69" w16cid:durableId="1555386740">
    <w:abstractNumId w:val="9"/>
  </w:num>
  <w:num w:numId="70" w16cid:durableId="440954987">
    <w:abstractNumId w:val="37"/>
  </w:num>
  <w:num w:numId="71" w16cid:durableId="225921262">
    <w:abstractNumId w:val="67"/>
  </w:num>
  <w:num w:numId="72" w16cid:durableId="366953752">
    <w:abstractNumId w:val="13"/>
  </w:num>
  <w:num w:numId="73" w16cid:durableId="1734889397">
    <w:abstractNumId w:val="15"/>
  </w:num>
  <w:num w:numId="74" w16cid:durableId="501358138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3F6E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E7ADA"/>
    <w:rsid w:val="00AF4F54"/>
    <w:rsid w:val="00AF5C74"/>
    <w:rsid w:val="00AF5DB3"/>
    <w:rsid w:val="00B00D0D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83E0A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0213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2023-07-05T16:18:00Z</dcterms:created>
  <dcterms:modified xsi:type="dcterms:W3CDTF">2023-07-05T16:18:00Z</dcterms:modified>
</cp:coreProperties>
</file>