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9BA430" w14:textId="77777777" w:rsidR="006061BB" w:rsidRDefault="006061BB" w:rsidP="006061BB">
      <w:pPr>
        <w:pStyle w:val="Heading3"/>
      </w:pPr>
      <w:r>
        <w:t>Minutes</w:t>
      </w:r>
    </w:p>
    <w:p w14:paraId="48F68A85" w14:textId="77777777" w:rsidR="006061BB" w:rsidRDefault="006061BB" w:rsidP="006061BB">
      <w:pPr>
        <w:pStyle w:val="NormalWeb"/>
      </w:pPr>
      <w:r>
        <w:t>EXECUTIVE COMMITTEE</w:t>
      </w:r>
    </w:p>
    <w:p w14:paraId="352CFC4A" w14:textId="77777777" w:rsidR="006061BB" w:rsidRDefault="006061BB" w:rsidP="006061BB">
      <w:pPr>
        <w:pStyle w:val="NormalWeb"/>
      </w:pPr>
      <w:r>
        <w:rPr>
          <w:rStyle w:val="Strong"/>
        </w:rPr>
        <w:t>Minutes</w:t>
      </w:r>
    </w:p>
    <w:p w14:paraId="19D772E9" w14:textId="77777777" w:rsidR="006061BB" w:rsidRDefault="006061BB" w:rsidP="006061BB">
      <w:pPr>
        <w:pStyle w:val="NormalWeb"/>
      </w:pPr>
      <w:r>
        <w:t>April 25, 2022</w:t>
      </w:r>
    </w:p>
    <w:p w14:paraId="796007D1" w14:textId="77777777" w:rsidR="006061BB" w:rsidRDefault="006061BB" w:rsidP="006061BB">
      <w:pPr>
        <w:pStyle w:val="NormalWeb"/>
      </w:pPr>
      <w:r>
        <w:t>1:30-3:00pm</w:t>
      </w:r>
    </w:p>
    <w:p w14:paraId="7418DF73" w14:textId="77777777" w:rsidR="006061BB" w:rsidRDefault="006061BB" w:rsidP="006061BB">
      <w:pPr>
        <w:pStyle w:val="NormalWeb"/>
      </w:pPr>
      <w:r>
        <w:t>Zoom Meeting</w:t>
      </w:r>
    </w:p>
    <w:p w14:paraId="794128A6" w14:textId="77777777" w:rsidR="006061BB" w:rsidRDefault="006061BB" w:rsidP="006061BB">
      <w:pPr>
        <w:pStyle w:val="NormalWeb"/>
      </w:pPr>
      <w:r>
        <w:t> </w:t>
      </w:r>
    </w:p>
    <w:p w14:paraId="53C15B78" w14:textId="77777777" w:rsidR="006061BB" w:rsidRDefault="006061BB" w:rsidP="006061BB">
      <w:pPr>
        <w:pStyle w:val="NormalWeb"/>
      </w:pPr>
      <w:r>
        <w:rPr>
          <w:rStyle w:val="Strong"/>
        </w:rPr>
        <w:t>Attendees:</w:t>
      </w:r>
      <w:r>
        <w:t xml:space="preserve"> John Wilkin (Chair); Mara Thacker (Vice-Chair); Peg Burnette, Dan Tracy, Mary Laskowski, Joe </w:t>
      </w:r>
      <w:proofErr w:type="spellStart"/>
      <w:r>
        <w:t>Lenkart</w:t>
      </w:r>
      <w:proofErr w:type="spellEnd"/>
      <w:r>
        <w:t xml:space="preserve">, Chris Wiley, and Kelli </w:t>
      </w:r>
      <w:proofErr w:type="spellStart"/>
      <w:r>
        <w:t>Trei</w:t>
      </w:r>
      <w:proofErr w:type="spellEnd"/>
      <w:r>
        <w:t>. Lucretia Williams; Recording.</w:t>
      </w:r>
    </w:p>
    <w:p w14:paraId="3BDEEB7A" w14:textId="77777777" w:rsidR="006061BB" w:rsidRDefault="006061BB" w:rsidP="006061BB">
      <w:pPr>
        <w:pStyle w:val="NormalWeb"/>
      </w:pPr>
      <w:r>
        <w:t> </w:t>
      </w:r>
    </w:p>
    <w:p w14:paraId="71FC7BD6" w14:textId="77777777" w:rsidR="006061BB" w:rsidRDefault="006061BB" w:rsidP="006061BB">
      <w:pPr>
        <w:pStyle w:val="NormalWeb"/>
      </w:pPr>
      <w:r>
        <w:rPr>
          <w:rStyle w:val="Strong"/>
        </w:rPr>
        <w:t xml:space="preserve">Invited Attendees: </w:t>
      </w:r>
      <w:r>
        <w:t>Susan Braxton, Rachael Johns, Erik Chapman, Cindy Ingold, and Victor Jones.</w:t>
      </w:r>
    </w:p>
    <w:p w14:paraId="7E27BCBF" w14:textId="77777777" w:rsidR="006061BB" w:rsidRDefault="006061BB" w:rsidP="006061BB">
      <w:pPr>
        <w:pStyle w:val="NormalWeb"/>
      </w:pPr>
      <w:r>
        <w:rPr>
          <w:rStyle w:val="Strong"/>
        </w:rPr>
        <w:t> </w:t>
      </w:r>
    </w:p>
    <w:p w14:paraId="5580DCE7" w14:textId="77777777" w:rsidR="006061BB" w:rsidRDefault="006061BB" w:rsidP="006061BB">
      <w:pPr>
        <w:numPr>
          <w:ilvl w:val="0"/>
          <w:numId w:val="259"/>
        </w:numPr>
        <w:spacing w:before="100" w:beforeAutospacing="1" w:after="100" w:afterAutospacing="1" w:line="240" w:lineRule="auto"/>
      </w:pPr>
      <w:r>
        <w:rPr>
          <w:rStyle w:val="Strong"/>
        </w:rPr>
        <w:t xml:space="preserve">Minutes – </w:t>
      </w:r>
      <w:r>
        <w:t>The April 11, 2022, minutes were approved with amendments upon a motion from Bill Maher, which was seconded by Chris Wiley.</w:t>
      </w:r>
    </w:p>
    <w:p w14:paraId="4BA76AF3" w14:textId="77777777" w:rsidR="006061BB" w:rsidRDefault="006061BB" w:rsidP="006061BB">
      <w:pPr>
        <w:pStyle w:val="NormalWeb"/>
      </w:pPr>
      <w:r>
        <w:rPr>
          <w:rStyle w:val="Strong"/>
        </w:rPr>
        <w:t> </w:t>
      </w:r>
    </w:p>
    <w:p w14:paraId="70BECEBB" w14:textId="77777777" w:rsidR="006061BB" w:rsidRDefault="006061BB" w:rsidP="006061BB">
      <w:pPr>
        <w:numPr>
          <w:ilvl w:val="0"/>
          <w:numId w:val="260"/>
        </w:numPr>
        <w:spacing w:before="100" w:beforeAutospacing="1" w:after="100" w:afterAutospacing="1" w:line="240" w:lineRule="auto"/>
      </w:pPr>
      <w:r>
        <w:rPr>
          <w:rStyle w:val="Strong"/>
        </w:rPr>
        <w:t>Question Time</w:t>
      </w:r>
      <w:r>
        <w:t xml:space="preserve"> – The Dean updated EC on the following:</w:t>
      </w:r>
    </w:p>
    <w:p w14:paraId="630DCFB2" w14:textId="77777777" w:rsidR="006061BB" w:rsidRDefault="006061BB" w:rsidP="006061BB">
      <w:pPr>
        <w:numPr>
          <w:ilvl w:val="0"/>
          <w:numId w:val="261"/>
        </w:numPr>
        <w:spacing w:before="100" w:beforeAutospacing="1" w:after="100" w:afterAutospacing="1" w:line="240" w:lineRule="auto"/>
      </w:pPr>
      <w:r>
        <w:t>The Dean noted that a replacement external reviewer for the promotion and tenure process was needed and requested a recommendation, which was made.</w:t>
      </w:r>
    </w:p>
    <w:p w14:paraId="23E5D1EF" w14:textId="77777777" w:rsidR="006061BB" w:rsidRDefault="006061BB" w:rsidP="006061BB">
      <w:pPr>
        <w:numPr>
          <w:ilvl w:val="0"/>
          <w:numId w:val="261"/>
        </w:numPr>
        <w:spacing w:before="100" w:beforeAutospacing="1" w:after="100" w:afterAutospacing="1" w:line="240" w:lineRule="auto"/>
      </w:pPr>
      <w:r>
        <w:t>The Dean reminded EC of the modified process for FRC/PTAC reviews in cases for full professor, and, per that process, he presented proposed names to the full professors on EC, which were approved.</w:t>
      </w:r>
    </w:p>
    <w:p w14:paraId="42B37160" w14:textId="77777777" w:rsidR="006061BB" w:rsidRDefault="006061BB" w:rsidP="006061BB">
      <w:pPr>
        <w:numPr>
          <w:ilvl w:val="0"/>
          <w:numId w:val="261"/>
        </w:numPr>
        <w:spacing w:before="100" w:beforeAutospacing="1" w:after="100" w:afterAutospacing="1" w:line="240" w:lineRule="auto"/>
      </w:pPr>
      <w:r>
        <w:t xml:space="preserve">EC discussed processes for summer meetings due to </w:t>
      </w:r>
      <w:proofErr w:type="gramStart"/>
      <w:r>
        <w:t>a number of</w:t>
      </w:r>
      <w:proofErr w:type="gramEnd"/>
      <w:r>
        <w:t xml:space="preserve"> absences related to the Dean’s travel schedule. Dean Wilkin suggested that EC retains those meeting times and talk through as a committee (in his absence) issues to bring recommendations and questions to act on during the meetings where the Dean </w:t>
      </w:r>
      <w:proofErr w:type="gramStart"/>
      <w:r>
        <w:t>is able to</w:t>
      </w:r>
      <w:proofErr w:type="gramEnd"/>
      <w:r>
        <w:t xml:space="preserve"> attend. In some cases, EC may have to correspond with John over email. John will attend one EC meeting per month effective May 23, 2022. Lucretia Williams and Mara Thacker will work together to update the calendar invites to reflect Dean Wilkin’s absence.</w:t>
      </w:r>
    </w:p>
    <w:p w14:paraId="79114883" w14:textId="77777777" w:rsidR="006061BB" w:rsidRDefault="006061BB" w:rsidP="006061BB">
      <w:pPr>
        <w:pStyle w:val="NormalWeb"/>
      </w:pPr>
      <w:r>
        <w:lastRenderedPageBreak/>
        <w:t> </w:t>
      </w:r>
    </w:p>
    <w:p w14:paraId="2717C539" w14:textId="77777777" w:rsidR="006061BB" w:rsidRDefault="006061BB" w:rsidP="006061BB">
      <w:pPr>
        <w:numPr>
          <w:ilvl w:val="0"/>
          <w:numId w:val="262"/>
        </w:numPr>
        <w:spacing w:before="100" w:beforeAutospacing="1" w:after="100" w:afterAutospacing="1" w:line="240" w:lineRule="auto"/>
      </w:pPr>
      <w:r>
        <w:rPr>
          <w:rStyle w:val="Strong"/>
        </w:rPr>
        <w:t xml:space="preserve">Head Cataloging Librarian Search Committee and Description – </w:t>
      </w:r>
      <w:r>
        <w:t>EC reviewed the Head Cataloging Librarian charge and made suggestions for the search committee. EC agreed to follow up via email to finalize committee members directly after the meeting. Lucretia Williams will reach out to the appointed committee members to see if they are willing to serve and then report back to EC.</w:t>
      </w:r>
    </w:p>
    <w:p w14:paraId="55F5EA4E" w14:textId="77777777" w:rsidR="006061BB" w:rsidRDefault="006061BB" w:rsidP="006061BB">
      <w:pPr>
        <w:pStyle w:val="NormalWeb"/>
      </w:pPr>
      <w:r>
        <w:t> </w:t>
      </w:r>
    </w:p>
    <w:p w14:paraId="562AA0EE" w14:textId="77777777" w:rsidR="006061BB" w:rsidRDefault="006061BB" w:rsidP="006061BB">
      <w:pPr>
        <w:numPr>
          <w:ilvl w:val="0"/>
          <w:numId w:val="263"/>
        </w:numPr>
        <w:spacing w:before="100" w:beforeAutospacing="1" w:after="100" w:afterAutospacing="1" w:line="240" w:lineRule="auto"/>
      </w:pPr>
      <w:r>
        <w:rPr>
          <w:rStyle w:val="Strong"/>
        </w:rPr>
        <w:t>EC replacement –</w:t>
      </w:r>
      <w:r>
        <w:t>. EC discussed replacement of EC member Mary Laskowski for the remainder of her term after she steps down from EC on May 16, 2022. Per the NEVP bylaws, Executive committee vacancies for six months or more left on their term are filled by a ballot. EC opted not to request a special ballot for the remaining three months on Mary Laskowski’s term given the short duration. Bill Maher expects to retire at the end of December, and EC will ask NEVP to hold a special election to fill the remainder of his term closer to that date.</w:t>
      </w:r>
    </w:p>
    <w:p w14:paraId="3C6CA832" w14:textId="77777777" w:rsidR="006061BB" w:rsidRDefault="006061BB" w:rsidP="006061BB">
      <w:pPr>
        <w:pStyle w:val="NormalWeb"/>
      </w:pPr>
      <w:r>
        <w:t> </w:t>
      </w:r>
    </w:p>
    <w:p w14:paraId="2F7D68EC" w14:textId="77777777" w:rsidR="006061BB" w:rsidRDefault="006061BB" w:rsidP="006061BB">
      <w:pPr>
        <w:pStyle w:val="NormalWeb"/>
      </w:pPr>
      <w:r>
        <w:t> </w:t>
      </w:r>
    </w:p>
    <w:p w14:paraId="792EE8A4" w14:textId="77777777" w:rsidR="006061BB" w:rsidRDefault="006061BB" w:rsidP="006061BB">
      <w:pPr>
        <w:numPr>
          <w:ilvl w:val="0"/>
          <w:numId w:val="264"/>
        </w:numPr>
        <w:spacing w:before="100" w:beforeAutospacing="1" w:after="100" w:afterAutospacing="1" w:line="240" w:lineRule="auto"/>
      </w:pPr>
      <w:r>
        <w:rPr>
          <w:rStyle w:val="Strong"/>
        </w:rPr>
        <w:t>Continued discussion: Hiring Priorities and Communication on Requests</w:t>
      </w:r>
    </w:p>
    <w:p w14:paraId="179FE3A7" w14:textId="77777777" w:rsidR="006061BB" w:rsidRDefault="006061BB" w:rsidP="006061BB">
      <w:pPr>
        <w:pStyle w:val="NormalWeb"/>
      </w:pPr>
      <w:r>
        <w:rPr>
          <w:rStyle w:val="Strong"/>
        </w:rPr>
        <w:t> </w:t>
      </w:r>
    </w:p>
    <w:p w14:paraId="6BED2BBF" w14:textId="77777777" w:rsidR="006061BB" w:rsidRDefault="006061BB" w:rsidP="006061BB">
      <w:pPr>
        <w:numPr>
          <w:ilvl w:val="0"/>
          <w:numId w:val="265"/>
        </w:numPr>
        <w:spacing w:before="100" w:beforeAutospacing="1" w:after="100" w:afterAutospacing="1" w:line="240" w:lineRule="auto"/>
      </w:pPr>
      <w:r>
        <w:t>EC noted a request for approval of an updated position description for the previously approved position for the Mortensen Center, which was amended due to feedback from Illinois Human Resources.</w:t>
      </w:r>
    </w:p>
    <w:p w14:paraId="04B4336E" w14:textId="77777777" w:rsidR="006061BB" w:rsidRDefault="006061BB" w:rsidP="006061BB">
      <w:pPr>
        <w:numPr>
          <w:ilvl w:val="0"/>
          <w:numId w:val="265"/>
        </w:numPr>
        <w:spacing w:before="100" w:beforeAutospacing="1" w:after="100" w:afterAutospacing="1" w:line="240" w:lineRule="auto"/>
      </w:pPr>
      <w:r>
        <w:t>EC briefly discussed the proposed updates to the position request process and will continue that discussion.</w:t>
      </w:r>
    </w:p>
    <w:p w14:paraId="1025ABCD" w14:textId="77777777" w:rsidR="006061BB" w:rsidRDefault="006061BB" w:rsidP="006061BB">
      <w:pPr>
        <w:numPr>
          <w:ilvl w:val="0"/>
          <w:numId w:val="265"/>
        </w:numPr>
        <w:spacing w:before="100" w:beforeAutospacing="1" w:after="100" w:afterAutospacing="1" w:line="240" w:lineRule="auto"/>
      </w:pPr>
      <w:r>
        <w:t>EC approved the position of Government Information Librarian.</w:t>
      </w:r>
    </w:p>
    <w:p w14:paraId="103C8ABA" w14:textId="77777777" w:rsidR="006061BB" w:rsidRDefault="006061BB" w:rsidP="006061BB">
      <w:pPr>
        <w:pStyle w:val="NormalWeb"/>
      </w:pPr>
      <w:r>
        <w:rPr>
          <w:rStyle w:val="Strong"/>
        </w:rPr>
        <w:t> </w:t>
      </w:r>
    </w:p>
    <w:p w14:paraId="7DA2BE55" w14:textId="77777777" w:rsidR="006061BB" w:rsidRDefault="006061BB" w:rsidP="006061BB">
      <w:pPr>
        <w:numPr>
          <w:ilvl w:val="0"/>
          <w:numId w:val="266"/>
        </w:numPr>
        <w:spacing w:before="100" w:beforeAutospacing="1" w:after="100" w:afterAutospacing="1" w:line="240" w:lineRule="auto"/>
      </w:pPr>
      <w:r>
        <w:rPr>
          <w:rStyle w:val="Strong"/>
        </w:rPr>
        <w:t>2:00 – 2:30 Co-Chairs/Chairs of LSSC and LCP –</w:t>
      </w:r>
    </w:p>
    <w:p w14:paraId="676CCEFE" w14:textId="77777777" w:rsidR="006061BB" w:rsidRDefault="006061BB" w:rsidP="006061BB">
      <w:pPr>
        <w:pStyle w:val="NormalWeb"/>
      </w:pPr>
      <w:r>
        <w:t> </w:t>
      </w:r>
    </w:p>
    <w:p w14:paraId="544DD9BD" w14:textId="77777777" w:rsidR="006061BB" w:rsidRDefault="006061BB" w:rsidP="006061BB">
      <w:pPr>
        <w:numPr>
          <w:ilvl w:val="0"/>
          <w:numId w:val="267"/>
        </w:numPr>
        <w:spacing w:before="100" w:beforeAutospacing="1" w:after="100" w:afterAutospacing="1" w:line="240" w:lineRule="auto"/>
      </w:pPr>
      <w:r>
        <w:t>Updates from LSSC and LCP –</w:t>
      </w:r>
    </w:p>
    <w:p w14:paraId="49A6FDFA" w14:textId="77777777" w:rsidR="006061BB" w:rsidRDefault="006061BB" w:rsidP="006061BB">
      <w:pPr>
        <w:pStyle w:val="NormalWeb"/>
      </w:pPr>
      <w:r>
        <w:t>LSSC updates –</w:t>
      </w:r>
    </w:p>
    <w:p w14:paraId="266A4341" w14:textId="77777777" w:rsidR="006061BB" w:rsidRDefault="006061BB" w:rsidP="006061BB">
      <w:pPr>
        <w:numPr>
          <w:ilvl w:val="0"/>
          <w:numId w:val="268"/>
        </w:numPr>
        <w:spacing w:before="100" w:beforeAutospacing="1" w:after="100" w:afterAutospacing="1" w:line="240" w:lineRule="auto"/>
      </w:pPr>
      <w:r>
        <w:t>The committee has coordinated awards for Reaching Further South honorees, and two ALA conference honorees have been identified. They are documenting their process for these awards.</w:t>
      </w:r>
    </w:p>
    <w:p w14:paraId="55A2C983" w14:textId="77777777" w:rsidR="006061BB" w:rsidRDefault="006061BB" w:rsidP="006061BB">
      <w:pPr>
        <w:numPr>
          <w:ilvl w:val="0"/>
          <w:numId w:val="268"/>
        </w:numPr>
        <w:spacing w:before="100" w:beforeAutospacing="1" w:after="100" w:afterAutospacing="1" w:line="240" w:lineRule="auto"/>
      </w:pPr>
      <w:r>
        <w:t>LSSC is in the early drafting stages on the Robert Howard Stern Scholarship.</w:t>
      </w:r>
    </w:p>
    <w:p w14:paraId="61198992" w14:textId="77777777" w:rsidR="006061BB" w:rsidRDefault="006061BB" w:rsidP="006061BB">
      <w:pPr>
        <w:numPr>
          <w:ilvl w:val="0"/>
          <w:numId w:val="268"/>
        </w:numPr>
        <w:spacing w:before="100" w:beforeAutospacing="1" w:after="100" w:afterAutospacing="1" w:line="240" w:lineRule="auto"/>
      </w:pPr>
      <w:r>
        <w:t>LSSC recently had a drop-in hour, and members are working on aggregating and reporting concerns for their minutes for easier reference in the future.</w:t>
      </w:r>
    </w:p>
    <w:p w14:paraId="2BBF7DDB" w14:textId="77777777" w:rsidR="006061BB" w:rsidRDefault="006061BB" w:rsidP="006061BB">
      <w:pPr>
        <w:numPr>
          <w:ilvl w:val="0"/>
          <w:numId w:val="268"/>
        </w:numPr>
        <w:spacing w:before="100" w:beforeAutospacing="1" w:after="100" w:afterAutospacing="1" w:line="240" w:lineRule="auto"/>
      </w:pPr>
      <w:r>
        <w:t>Elections coming up and changes in LSSC membership are TBD in June 2023.</w:t>
      </w:r>
    </w:p>
    <w:p w14:paraId="6C4C0FE6" w14:textId="77777777" w:rsidR="006061BB" w:rsidRDefault="006061BB" w:rsidP="006061BB">
      <w:pPr>
        <w:numPr>
          <w:ilvl w:val="0"/>
          <w:numId w:val="268"/>
        </w:numPr>
        <w:spacing w:before="100" w:beforeAutospacing="1" w:after="100" w:afterAutospacing="1" w:line="240" w:lineRule="auto"/>
      </w:pPr>
      <w:r>
        <w:lastRenderedPageBreak/>
        <w:t>LSSC members reviewed the Academic Program Review self-study.</w:t>
      </w:r>
    </w:p>
    <w:p w14:paraId="3D0AE67D" w14:textId="77777777" w:rsidR="006061BB" w:rsidRDefault="006061BB" w:rsidP="006061BB">
      <w:pPr>
        <w:numPr>
          <w:ilvl w:val="0"/>
          <w:numId w:val="268"/>
        </w:numPr>
        <w:spacing w:before="100" w:beforeAutospacing="1" w:after="100" w:afterAutospacing="1" w:line="240" w:lineRule="auto"/>
      </w:pPr>
      <w:r>
        <w:t>The next LSSC meeting is scheduled for next Thursday, May 5, 2022.</w:t>
      </w:r>
    </w:p>
    <w:p w14:paraId="66390D85" w14:textId="77777777" w:rsidR="006061BB" w:rsidRDefault="006061BB" w:rsidP="006061BB">
      <w:pPr>
        <w:pStyle w:val="NormalWeb"/>
      </w:pPr>
      <w:r>
        <w:t>LCP updates –</w:t>
      </w:r>
    </w:p>
    <w:p w14:paraId="35C8856D" w14:textId="77777777" w:rsidR="006061BB" w:rsidRDefault="006061BB" w:rsidP="006061BB">
      <w:pPr>
        <w:numPr>
          <w:ilvl w:val="0"/>
          <w:numId w:val="269"/>
        </w:numPr>
        <w:spacing w:before="100" w:beforeAutospacing="1" w:after="100" w:afterAutospacing="1" w:line="240" w:lineRule="auto"/>
      </w:pPr>
      <w:r>
        <w:t>LCP recently held its annual forum on Monday, April 2. 2022. There were about 30 attendees and there was a full agenda covering the DEIA Task Force, the Library Council Implementation team, and other topics. LCP is now in the final stages of updating its charge to include Civil Service Professionals.</w:t>
      </w:r>
    </w:p>
    <w:p w14:paraId="68B385D4" w14:textId="77777777" w:rsidR="006061BB" w:rsidRDefault="006061BB" w:rsidP="006061BB">
      <w:pPr>
        <w:numPr>
          <w:ilvl w:val="0"/>
          <w:numId w:val="269"/>
        </w:numPr>
        <w:spacing w:before="100" w:beforeAutospacing="1" w:after="100" w:afterAutospacing="1" w:line="240" w:lineRule="auto"/>
      </w:pPr>
      <w:r>
        <w:t>LCP completed a survey on the Academic Professional Promotion Program and submitted the summary findings and recommendations to HR. One positive finding was that supervisors (primarily faculty) were cited as one of the most used and helpful sources of information about the program.</w:t>
      </w:r>
    </w:p>
    <w:p w14:paraId="4A22110C" w14:textId="77777777" w:rsidR="006061BB" w:rsidRDefault="006061BB" w:rsidP="006061BB">
      <w:pPr>
        <w:numPr>
          <w:ilvl w:val="0"/>
          <w:numId w:val="269"/>
        </w:numPr>
        <w:spacing w:before="100" w:beforeAutospacing="1" w:after="100" w:afterAutospacing="1" w:line="240" w:lineRule="auto"/>
      </w:pPr>
      <w:r>
        <w:t>LCP has invited Sara Benson, the Copyright Librarian, to talk to them about law and policy related to IP ownership of content created by Academic Professional and Civil Service employees, as many people are unaware of differences from University System policies related to faculty IP.</w:t>
      </w:r>
    </w:p>
    <w:p w14:paraId="17F4DCF1" w14:textId="77777777" w:rsidR="006061BB" w:rsidRDefault="006061BB" w:rsidP="006061BB">
      <w:pPr>
        <w:numPr>
          <w:ilvl w:val="0"/>
          <w:numId w:val="270"/>
        </w:numPr>
        <w:spacing w:before="100" w:beforeAutospacing="1" w:after="100" w:afterAutospacing="1" w:line="240" w:lineRule="auto"/>
      </w:pPr>
      <w:r>
        <w:t xml:space="preserve">Ongoing Inclusion Task Force Work Feedback – The task force is in early stages. It was suggested that the group should talk through other recommendations from the previous task force report. One </w:t>
      </w:r>
      <w:proofErr w:type="gramStart"/>
      <w:r>
        <w:t>particular issue</w:t>
      </w:r>
      <w:proofErr w:type="gramEnd"/>
      <w:r>
        <w:t xml:space="preserve"> related to the task force work of concern is the issue of Civil Service staff coverage for attendance at meetings in a future group.</w:t>
      </w:r>
    </w:p>
    <w:p w14:paraId="27CCCC63" w14:textId="77777777" w:rsidR="006061BB" w:rsidRDefault="006061BB" w:rsidP="006061BB">
      <w:pPr>
        <w:pStyle w:val="NormalWeb"/>
      </w:pPr>
      <w:r>
        <w:t> </w:t>
      </w:r>
    </w:p>
    <w:p w14:paraId="76C9CCB3" w14:textId="77777777" w:rsidR="006061BB" w:rsidRDefault="006061BB" w:rsidP="006061BB">
      <w:pPr>
        <w:numPr>
          <w:ilvl w:val="0"/>
          <w:numId w:val="271"/>
        </w:numPr>
        <w:spacing w:before="100" w:beforeAutospacing="1" w:after="100" w:afterAutospacing="1" w:line="240" w:lineRule="auto"/>
      </w:pPr>
      <w:r>
        <w:rPr>
          <w:rStyle w:val="Strong"/>
        </w:rPr>
        <w:t xml:space="preserve">2:30 Future of Diversity/DEIA Committee Work </w:t>
      </w:r>
      <w:r>
        <w:t>– Cindy Ingold and Victor Jones updated EC on the future of Diversity Committee/DEIA Task Force work and the future of both groups. It was agreed that after the Task Force ends its work in December, two groups are not needed. Instead, a reconfiguration of the Diversity Committee into a DEIA Committee to advise the Director of DEIA and further work in this area would bring together the best of both groups. Forming this group relates to a bullet in the Task Force charge. They requested that the Diversity Committee be put on hold for the next academic year and those with unexpired terms work with the DEIA Task Force to create the charge for this new group.</w:t>
      </w:r>
    </w:p>
    <w:p w14:paraId="36BEEDF5" w14:textId="77777777" w:rsidR="006061BB" w:rsidRDefault="006061BB" w:rsidP="006061BB">
      <w:pPr>
        <w:pStyle w:val="NormalWeb"/>
      </w:pPr>
      <w:r>
        <w:rPr>
          <w:rStyle w:val="Strong"/>
        </w:rPr>
        <w:t> </w:t>
      </w:r>
    </w:p>
    <w:p w14:paraId="55BB9E4E" w14:textId="77777777" w:rsidR="006061BB" w:rsidRDefault="006061BB" w:rsidP="006061BB">
      <w:pPr>
        <w:pStyle w:val="NormalWeb"/>
      </w:pPr>
      <w:r>
        <w:t>Meeting adjourned at 3PM.</w:t>
      </w:r>
    </w:p>
    <w:p w14:paraId="15F5D12E" w14:textId="3EBFB734" w:rsidR="00260953" w:rsidRPr="000435FF" w:rsidRDefault="00260953" w:rsidP="00260953"/>
    <w:sectPr w:rsidR="00260953" w:rsidRPr="000435FF"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8EEC37" w14:textId="77777777" w:rsidR="005B44CF" w:rsidRDefault="005B44CF" w:rsidP="00EB4C9F">
      <w:pPr>
        <w:spacing w:after="0" w:line="240" w:lineRule="auto"/>
      </w:pPr>
      <w:r>
        <w:separator/>
      </w:r>
    </w:p>
  </w:endnote>
  <w:endnote w:type="continuationSeparator" w:id="0">
    <w:p w14:paraId="46C998E8" w14:textId="77777777" w:rsidR="005B44CF" w:rsidRDefault="005B44CF"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1CDD2761-6BC8-4F42-B705-41D5322C16BE}"/>
    <w:embedBold r:id="rId2" w:fontKey="{3B244C69-AE95-0D42-8721-A9D7A8D835F8}"/>
    <w:embedItalic r:id="rId3" w:fontKey="{B833E32E-2B45-954D-A384-79598B10C91B}"/>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9ABA6626-EF08-1840-9554-8840104F950C}"/>
    <w:embedBold r:id="rId5" w:fontKey="{02A900BD-13D9-C84A-9E0A-D217A0A59ED7}"/>
  </w:font>
  <w:font w:name="Calibri Light">
    <w:panose1 w:val="020F0302020204030204"/>
    <w:charset w:val="00"/>
    <w:family w:val="swiss"/>
    <w:pitch w:val="variable"/>
    <w:sig w:usb0="E0002AFF" w:usb1="C000247B" w:usb2="00000009" w:usb3="00000000" w:csb0="000001FF" w:csb1="00000000"/>
    <w:embedRegular r:id="rId6" w:subsetted="1" w:fontKey="{B8320301-3C69-F749-92FA-28AD3A6EF6BB}"/>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DAB0A8" w14:textId="77777777" w:rsidR="005B44CF" w:rsidRDefault="005B44CF" w:rsidP="00EB4C9F">
      <w:pPr>
        <w:spacing w:after="0" w:line="240" w:lineRule="auto"/>
      </w:pPr>
      <w:r>
        <w:separator/>
      </w:r>
    </w:p>
  </w:footnote>
  <w:footnote w:type="continuationSeparator" w:id="0">
    <w:p w14:paraId="6BDF3438" w14:textId="77777777" w:rsidR="005B44CF" w:rsidRDefault="005B44CF"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2065A25"/>
    <w:multiLevelType w:val="multilevel"/>
    <w:tmpl w:val="17380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3BA246D"/>
    <w:multiLevelType w:val="multilevel"/>
    <w:tmpl w:val="226A8D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5DB628A"/>
    <w:multiLevelType w:val="multilevel"/>
    <w:tmpl w:val="44D64EF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6854F92"/>
    <w:multiLevelType w:val="multilevel"/>
    <w:tmpl w:val="9A264C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068D7160"/>
    <w:multiLevelType w:val="multilevel"/>
    <w:tmpl w:val="953A4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7784115"/>
    <w:multiLevelType w:val="multilevel"/>
    <w:tmpl w:val="034A7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9E70379"/>
    <w:multiLevelType w:val="multilevel"/>
    <w:tmpl w:val="BD169B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0A7C5F2B"/>
    <w:multiLevelType w:val="multilevel"/>
    <w:tmpl w:val="5C9EA9F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B822FFD"/>
    <w:multiLevelType w:val="multilevel"/>
    <w:tmpl w:val="4D02BD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C636D11"/>
    <w:multiLevelType w:val="multilevel"/>
    <w:tmpl w:val="DCF08B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CDF6FD3"/>
    <w:multiLevelType w:val="multilevel"/>
    <w:tmpl w:val="74DC8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D2B5D19"/>
    <w:multiLevelType w:val="multilevel"/>
    <w:tmpl w:val="8A16F4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0DC74E27"/>
    <w:multiLevelType w:val="multilevel"/>
    <w:tmpl w:val="F768E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0EA625C1"/>
    <w:multiLevelType w:val="multilevel"/>
    <w:tmpl w:val="2698F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104C7637"/>
    <w:multiLevelType w:val="multilevel"/>
    <w:tmpl w:val="D20A8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11DF564B"/>
    <w:multiLevelType w:val="multilevel"/>
    <w:tmpl w:val="90F8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1310098B"/>
    <w:multiLevelType w:val="multilevel"/>
    <w:tmpl w:val="B3F8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157D0FED"/>
    <w:multiLevelType w:val="multilevel"/>
    <w:tmpl w:val="5D7CB4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15BE4917"/>
    <w:multiLevelType w:val="multilevel"/>
    <w:tmpl w:val="98FC8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17A36DBA"/>
    <w:multiLevelType w:val="multilevel"/>
    <w:tmpl w:val="73248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1809393E"/>
    <w:multiLevelType w:val="multilevel"/>
    <w:tmpl w:val="765AC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1818171D"/>
    <w:multiLevelType w:val="multilevel"/>
    <w:tmpl w:val="BCA6DF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185414F0"/>
    <w:multiLevelType w:val="multilevel"/>
    <w:tmpl w:val="DA080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1A747C09"/>
    <w:multiLevelType w:val="multilevel"/>
    <w:tmpl w:val="776623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1AA264EA"/>
    <w:multiLevelType w:val="multilevel"/>
    <w:tmpl w:val="7F66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FD85468"/>
    <w:multiLevelType w:val="multilevel"/>
    <w:tmpl w:val="C7EC1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21336412"/>
    <w:multiLevelType w:val="multilevel"/>
    <w:tmpl w:val="BCA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23C033D8"/>
    <w:multiLevelType w:val="multilevel"/>
    <w:tmpl w:val="2BA22D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23C044E8"/>
    <w:multiLevelType w:val="multilevel"/>
    <w:tmpl w:val="68A609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24C97A0E"/>
    <w:multiLevelType w:val="multilevel"/>
    <w:tmpl w:val="92D218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28336B53"/>
    <w:multiLevelType w:val="multilevel"/>
    <w:tmpl w:val="5B80A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28A86EDF"/>
    <w:multiLevelType w:val="multilevel"/>
    <w:tmpl w:val="3F1446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28F32C1A"/>
    <w:multiLevelType w:val="multilevel"/>
    <w:tmpl w:val="413045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2BE51E85"/>
    <w:multiLevelType w:val="multilevel"/>
    <w:tmpl w:val="2292A4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2FEE7C24"/>
    <w:multiLevelType w:val="multilevel"/>
    <w:tmpl w:val="81FAC7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306970F6"/>
    <w:multiLevelType w:val="multilevel"/>
    <w:tmpl w:val="A8AC67E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314F5B9B"/>
    <w:multiLevelType w:val="multilevel"/>
    <w:tmpl w:val="077471D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347C3C2E"/>
    <w:multiLevelType w:val="multilevel"/>
    <w:tmpl w:val="062870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351F3177"/>
    <w:multiLevelType w:val="multilevel"/>
    <w:tmpl w:val="DEACF0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38083FAE"/>
    <w:multiLevelType w:val="multilevel"/>
    <w:tmpl w:val="8904F4A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39540C63"/>
    <w:multiLevelType w:val="multilevel"/>
    <w:tmpl w:val="A2284F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3CB813A6"/>
    <w:multiLevelType w:val="multilevel"/>
    <w:tmpl w:val="F7C847E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3EF507F2"/>
    <w:multiLevelType w:val="multilevel"/>
    <w:tmpl w:val="252EDED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40390FBA"/>
    <w:multiLevelType w:val="multilevel"/>
    <w:tmpl w:val="1952C4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421C6908"/>
    <w:multiLevelType w:val="multilevel"/>
    <w:tmpl w:val="49281A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449E2DBF"/>
    <w:multiLevelType w:val="multilevel"/>
    <w:tmpl w:val="89DE6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44E54789"/>
    <w:multiLevelType w:val="multilevel"/>
    <w:tmpl w:val="4DD2FE4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4576746B"/>
    <w:multiLevelType w:val="multilevel"/>
    <w:tmpl w:val="F90E46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45812D14"/>
    <w:multiLevelType w:val="multilevel"/>
    <w:tmpl w:val="17964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482D3B6F"/>
    <w:multiLevelType w:val="multilevel"/>
    <w:tmpl w:val="A484F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48547444"/>
    <w:multiLevelType w:val="multilevel"/>
    <w:tmpl w:val="6F8CC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48716409"/>
    <w:multiLevelType w:val="multilevel"/>
    <w:tmpl w:val="EF74D168"/>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15:restartNumberingAfterBreak="0">
    <w:nsid w:val="4E4C09B6"/>
    <w:multiLevelType w:val="multilevel"/>
    <w:tmpl w:val="95F8F1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4E764A1C"/>
    <w:multiLevelType w:val="multilevel"/>
    <w:tmpl w:val="C16A71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505C20B6"/>
    <w:multiLevelType w:val="multilevel"/>
    <w:tmpl w:val="50B24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543F4C3B"/>
    <w:multiLevelType w:val="multilevel"/>
    <w:tmpl w:val="56BAA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5" w15:restartNumberingAfterBreak="0">
    <w:nsid w:val="561F2013"/>
    <w:multiLevelType w:val="multilevel"/>
    <w:tmpl w:val="4356CD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57E648E2"/>
    <w:multiLevelType w:val="multilevel"/>
    <w:tmpl w:val="7A3A712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581C6E29"/>
    <w:multiLevelType w:val="multilevel"/>
    <w:tmpl w:val="CAACC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584E004A"/>
    <w:multiLevelType w:val="multilevel"/>
    <w:tmpl w:val="9BD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2" w15:restartNumberingAfterBreak="0">
    <w:nsid w:val="5851711F"/>
    <w:multiLevelType w:val="multilevel"/>
    <w:tmpl w:val="07B041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3"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5"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7"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9"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5AFE1CCC"/>
    <w:multiLevelType w:val="multilevel"/>
    <w:tmpl w:val="F43669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15:restartNumberingAfterBreak="0">
    <w:nsid w:val="5C2B1BA2"/>
    <w:multiLevelType w:val="multilevel"/>
    <w:tmpl w:val="8B7EC8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5CF56739"/>
    <w:multiLevelType w:val="multilevel"/>
    <w:tmpl w:val="A114F3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15:restartNumberingAfterBreak="0">
    <w:nsid w:val="5D706847"/>
    <w:multiLevelType w:val="multilevel"/>
    <w:tmpl w:val="5D8A0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6" w15:restartNumberingAfterBreak="0">
    <w:nsid w:val="5DFB24E6"/>
    <w:multiLevelType w:val="multilevel"/>
    <w:tmpl w:val="834462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8"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9"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0"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1"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2" w15:restartNumberingAfterBreak="0">
    <w:nsid w:val="613630CF"/>
    <w:multiLevelType w:val="multilevel"/>
    <w:tmpl w:val="66B46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3"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5" w15:restartNumberingAfterBreak="0">
    <w:nsid w:val="62EF3CCC"/>
    <w:multiLevelType w:val="multilevel"/>
    <w:tmpl w:val="35E28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6" w15:restartNumberingAfterBreak="0">
    <w:nsid w:val="63771A20"/>
    <w:multiLevelType w:val="multilevel"/>
    <w:tmpl w:val="C25AA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7"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8"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9"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0"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1"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2"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3"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4" w15:restartNumberingAfterBreak="0">
    <w:nsid w:val="67C11ACE"/>
    <w:multiLevelType w:val="multilevel"/>
    <w:tmpl w:val="08D4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5"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6"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7"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8"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9"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1"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2"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3"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4" w15:restartNumberingAfterBreak="0">
    <w:nsid w:val="6C484831"/>
    <w:multiLevelType w:val="multilevel"/>
    <w:tmpl w:val="8C18E3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5"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6"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7"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8"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9" w15:restartNumberingAfterBreak="0">
    <w:nsid w:val="6DDE30CC"/>
    <w:multiLevelType w:val="multilevel"/>
    <w:tmpl w:val="5A18B1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0"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1"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2"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6E7A051E"/>
    <w:multiLevelType w:val="multilevel"/>
    <w:tmpl w:val="2230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4"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5" w15:restartNumberingAfterBreak="0">
    <w:nsid w:val="6F641217"/>
    <w:multiLevelType w:val="multilevel"/>
    <w:tmpl w:val="62CE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6"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7"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8"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9"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0"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1"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2" w15:restartNumberingAfterBreak="0">
    <w:nsid w:val="71B613F6"/>
    <w:multiLevelType w:val="multilevel"/>
    <w:tmpl w:val="F544E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3"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4" w15:restartNumberingAfterBreak="0">
    <w:nsid w:val="71F46947"/>
    <w:multiLevelType w:val="multilevel"/>
    <w:tmpl w:val="1E60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5" w15:restartNumberingAfterBreak="0">
    <w:nsid w:val="72CF4FD1"/>
    <w:multiLevelType w:val="multilevel"/>
    <w:tmpl w:val="6FDE3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6" w15:restartNumberingAfterBreak="0">
    <w:nsid w:val="72F161E5"/>
    <w:multiLevelType w:val="multilevel"/>
    <w:tmpl w:val="D2640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7" w15:restartNumberingAfterBreak="0">
    <w:nsid w:val="73A0241E"/>
    <w:multiLevelType w:val="multilevel"/>
    <w:tmpl w:val="BE2AD3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8"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9"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0" w15:restartNumberingAfterBreak="0">
    <w:nsid w:val="755C1DDE"/>
    <w:multiLevelType w:val="multilevel"/>
    <w:tmpl w:val="F09C5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1" w15:restartNumberingAfterBreak="0">
    <w:nsid w:val="75CF5BE4"/>
    <w:multiLevelType w:val="multilevel"/>
    <w:tmpl w:val="E160E3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2"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3"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4"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5"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6"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7"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8" w15:restartNumberingAfterBreak="0">
    <w:nsid w:val="79701C14"/>
    <w:multiLevelType w:val="multilevel"/>
    <w:tmpl w:val="D758E0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9"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0" w15:restartNumberingAfterBreak="0">
    <w:nsid w:val="79B0179A"/>
    <w:multiLevelType w:val="multilevel"/>
    <w:tmpl w:val="272E61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1" w15:restartNumberingAfterBreak="0">
    <w:nsid w:val="79E81180"/>
    <w:multiLevelType w:val="multilevel"/>
    <w:tmpl w:val="177E9C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2" w15:restartNumberingAfterBreak="0">
    <w:nsid w:val="7BA07D27"/>
    <w:multiLevelType w:val="multilevel"/>
    <w:tmpl w:val="0FD6E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3" w15:restartNumberingAfterBreak="0">
    <w:nsid w:val="7C4E0EC8"/>
    <w:multiLevelType w:val="multilevel"/>
    <w:tmpl w:val="62DC1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4"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5"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6"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7" w15:restartNumberingAfterBreak="0">
    <w:nsid w:val="7E0F4F7A"/>
    <w:multiLevelType w:val="multilevel"/>
    <w:tmpl w:val="68B2D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7E2514D7"/>
    <w:multiLevelType w:val="multilevel"/>
    <w:tmpl w:val="569C10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9"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0" w15:restartNumberingAfterBreak="0">
    <w:nsid w:val="7F5F33BD"/>
    <w:multiLevelType w:val="multilevel"/>
    <w:tmpl w:val="387EC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97"/>
  </w:num>
  <w:num w:numId="2" w16cid:durableId="1521503388">
    <w:abstractNumId w:val="81"/>
  </w:num>
  <w:num w:numId="3" w16cid:durableId="999651516">
    <w:abstractNumId w:val="159"/>
  </w:num>
  <w:num w:numId="4" w16cid:durableId="437456241">
    <w:abstractNumId w:val="1"/>
  </w:num>
  <w:num w:numId="5" w16cid:durableId="1590966045">
    <w:abstractNumId w:val="29"/>
  </w:num>
  <w:num w:numId="6" w16cid:durableId="297607622">
    <w:abstractNumId w:val="117"/>
  </w:num>
  <w:num w:numId="7" w16cid:durableId="1422524793">
    <w:abstractNumId w:val="48"/>
  </w:num>
  <w:num w:numId="8" w16cid:durableId="1798181015">
    <w:abstractNumId w:val="252"/>
  </w:num>
  <w:num w:numId="9" w16cid:durableId="841118797">
    <w:abstractNumId w:val="187"/>
  </w:num>
  <w:num w:numId="10" w16cid:durableId="1863744720">
    <w:abstractNumId w:val="225"/>
  </w:num>
  <w:num w:numId="11" w16cid:durableId="49884947">
    <w:abstractNumId w:val="118"/>
  </w:num>
  <w:num w:numId="12" w16cid:durableId="831411549">
    <w:abstractNumId w:val="128"/>
  </w:num>
  <w:num w:numId="13" w16cid:durableId="418137536">
    <w:abstractNumId w:val="65"/>
  </w:num>
  <w:num w:numId="14" w16cid:durableId="393509331">
    <w:abstractNumId w:val="220"/>
  </w:num>
  <w:num w:numId="15" w16cid:durableId="1101489348">
    <w:abstractNumId w:val="32"/>
  </w:num>
  <w:num w:numId="16" w16cid:durableId="1890452585">
    <w:abstractNumId w:val="269"/>
  </w:num>
  <w:num w:numId="17" w16cid:durableId="1872692746">
    <w:abstractNumId w:val="79"/>
  </w:num>
  <w:num w:numId="18" w16cid:durableId="1629311815">
    <w:abstractNumId w:val="174"/>
  </w:num>
  <w:num w:numId="19" w16cid:durableId="479661246">
    <w:abstractNumId w:val="223"/>
  </w:num>
  <w:num w:numId="20" w16cid:durableId="139003709">
    <w:abstractNumId w:val="255"/>
  </w:num>
  <w:num w:numId="21" w16cid:durableId="1411662744">
    <w:abstractNumId w:val="10"/>
  </w:num>
  <w:num w:numId="22" w16cid:durableId="1782803446">
    <w:abstractNumId w:val="96"/>
  </w:num>
  <w:num w:numId="23" w16cid:durableId="2010059081">
    <w:abstractNumId w:val="161"/>
  </w:num>
  <w:num w:numId="24" w16cid:durableId="1418163069">
    <w:abstractNumId w:val="6"/>
  </w:num>
  <w:num w:numId="25" w16cid:durableId="1151796935">
    <w:abstractNumId w:val="90"/>
  </w:num>
  <w:num w:numId="26" w16cid:durableId="938105090">
    <w:abstractNumId w:val="241"/>
  </w:num>
  <w:num w:numId="27" w16cid:durableId="1541435793">
    <w:abstractNumId w:val="236"/>
  </w:num>
  <w:num w:numId="28" w16cid:durableId="572814730">
    <w:abstractNumId w:val="207"/>
  </w:num>
  <w:num w:numId="29" w16cid:durableId="28073343">
    <w:abstractNumId w:val="12"/>
  </w:num>
  <w:num w:numId="30" w16cid:durableId="363554318">
    <w:abstractNumId w:val="227"/>
  </w:num>
  <w:num w:numId="31" w16cid:durableId="84156333">
    <w:abstractNumId w:val="132"/>
  </w:num>
  <w:num w:numId="32" w16cid:durableId="2030063152">
    <w:abstractNumId w:val="219"/>
  </w:num>
  <w:num w:numId="33" w16cid:durableId="1540975925">
    <w:abstractNumId w:val="243"/>
  </w:num>
  <w:num w:numId="34" w16cid:durableId="1780027738">
    <w:abstractNumId w:val="125"/>
  </w:num>
  <w:num w:numId="35" w16cid:durableId="1774477793">
    <w:abstractNumId w:val="41"/>
  </w:num>
  <w:num w:numId="36" w16cid:durableId="1379864900">
    <w:abstractNumId w:val="153"/>
  </w:num>
  <w:num w:numId="37" w16cid:durableId="335570814">
    <w:abstractNumId w:val="146"/>
  </w:num>
  <w:num w:numId="38" w16cid:durableId="425001082">
    <w:abstractNumId w:val="101"/>
  </w:num>
  <w:num w:numId="39" w16cid:durableId="1727487855">
    <w:abstractNumId w:val="0"/>
  </w:num>
  <w:num w:numId="40" w16cid:durableId="1590499455">
    <w:abstractNumId w:val="152"/>
  </w:num>
  <w:num w:numId="41" w16cid:durableId="1814173697">
    <w:abstractNumId w:val="25"/>
  </w:num>
  <w:num w:numId="42" w16cid:durableId="641426925">
    <w:abstractNumId w:val="172"/>
  </w:num>
  <w:num w:numId="43" w16cid:durableId="2042240443">
    <w:abstractNumId w:val="72"/>
  </w:num>
  <w:num w:numId="44" w16cid:durableId="893665236">
    <w:abstractNumId w:val="168"/>
  </w:num>
  <w:num w:numId="45" w16cid:durableId="1537346927">
    <w:abstractNumId w:val="9"/>
  </w:num>
  <w:num w:numId="46" w16cid:durableId="28115956">
    <w:abstractNumId w:val="112"/>
  </w:num>
  <w:num w:numId="47" w16cid:durableId="1404449334">
    <w:abstractNumId w:val="197"/>
  </w:num>
  <w:num w:numId="48" w16cid:durableId="99181792">
    <w:abstractNumId w:val="249"/>
  </w:num>
  <w:num w:numId="49" w16cid:durableId="677270568">
    <w:abstractNumId w:val="121"/>
  </w:num>
  <w:num w:numId="50" w16cid:durableId="1122381014">
    <w:abstractNumId w:val="143"/>
  </w:num>
  <w:num w:numId="51" w16cid:durableId="912542464">
    <w:abstractNumId w:val="105"/>
  </w:num>
  <w:num w:numId="52" w16cid:durableId="2041930199">
    <w:abstractNumId w:val="234"/>
  </w:num>
  <w:num w:numId="53" w16cid:durableId="927884835">
    <w:abstractNumId w:val="184"/>
  </w:num>
  <w:num w:numId="54" w16cid:durableId="242953572">
    <w:abstractNumId w:val="248"/>
  </w:num>
  <w:num w:numId="55" w16cid:durableId="483665234">
    <w:abstractNumId w:val="19"/>
  </w:num>
  <w:num w:numId="56" w16cid:durableId="1842895208">
    <w:abstractNumId w:val="264"/>
  </w:num>
  <w:num w:numId="57" w16cid:durableId="858735263">
    <w:abstractNumId w:val="256"/>
  </w:num>
  <w:num w:numId="58" w16cid:durableId="2138141392">
    <w:abstractNumId w:val="63"/>
  </w:num>
  <w:num w:numId="59" w16cid:durableId="1642884032">
    <w:abstractNumId w:val="199"/>
  </w:num>
  <w:num w:numId="60" w16cid:durableId="1840197070">
    <w:abstractNumId w:val="177"/>
  </w:num>
  <w:num w:numId="61" w16cid:durableId="1750537404">
    <w:abstractNumId w:val="102"/>
  </w:num>
  <w:num w:numId="62" w16cid:durableId="604457864">
    <w:abstractNumId w:val="254"/>
  </w:num>
  <w:num w:numId="63" w16cid:durableId="336424360">
    <w:abstractNumId w:val="176"/>
  </w:num>
  <w:num w:numId="64" w16cid:durableId="546258971">
    <w:abstractNumId w:val="140"/>
  </w:num>
  <w:num w:numId="65" w16cid:durableId="1225675495">
    <w:abstractNumId w:val="257"/>
  </w:num>
  <w:num w:numId="66" w16cid:durableId="816453794">
    <w:abstractNumId w:val="56"/>
  </w:num>
  <w:num w:numId="67" w16cid:durableId="935021251">
    <w:abstractNumId w:val="70"/>
  </w:num>
  <w:num w:numId="68" w16cid:durableId="1745838899">
    <w:abstractNumId w:val="173"/>
  </w:num>
  <w:num w:numId="69" w16cid:durableId="1555386740">
    <w:abstractNumId w:val="30"/>
  </w:num>
  <w:num w:numId="70" w16cid:durableId="440954987">
    <w:abstractNumId w:val="145"/>
  </w:num>
  <w:num w:numId="71" w16cid:durableId="225921262">
    <w:abstractNumId w:val="253"/>
  </w:num>
  <w:num w:numId="72" w16cid:durableId="366953752">
    <w:abstractNumId w:val="49"/>
  </w:num>
  <w:num w:numId="73" w16cid:durableId="1734889397">
    <w:abstractNumId w:val="60"/>
  </w:num>
  <w:num w:numId="74" w16cid:durableId="501358138">
    <w:abstractNumId w:val="201"/>
  </w:num>
  <w:num w:numId="75" w16cid:durableId="680663787">
    <w:abstractNumId w:val="51"/>
  </w:num>
  <w:num w:numId="76" w16cid:durableId="1314799300">
    <w:abstractNumId w:val="3"/>
  </w:num>
  <w:num w:numId="77" w16cid:durableId="875429958">
    <w:abstractNumId w:val="232"/>
  </w:num>
  <w:num w:numId="78" w16cid:durableId="442462068">
    <w:abstractNumId w:val="87"/>
  </w:num>
  <w:num w:numId="79" w16cid:durableId="260575883">
    <w:abstractNumId w:val="39"/>
  </w:num>
  <w:num w:numId="80" w16cid:durableId="5177807">
    <w:abstractNumId w:val="120"/>
  </w:num>
  <w:num w:numId="81" w16cid:durableId="479924260">
    <w:abstractNumId w:val="150"/>
  </w:num>
  <w:num w:numId="82" w16cid:durableId="1868518511">
    <w:abstractNumId w:val="147"/>
  </w:num>
  <w:num w:numId="83" w16cid:durableId="15036667">
    <w:abstractNumId w:val="212"/>
  </w:num>
  <w:num w:numId="84" w16cid:durableId="399136485">
    <w:abstractNumId w:val="188"/>
  </w:num>
  <w:num w:numId="85" w16cid:durableId="1452017806">
    <w:abstractNumId w:val="93"/>
  </w:num>
  <w:num w:numId="86" w16cid:durableId="578902956">
    <w:abstractNumId w:val="16"/>
  </w:num>
  <w:num w:numId="87" w16cid:durableId="567963427">
    <w:abstractNumId w:val="155"/>
  </w:num>
  <w:num w:numId="88" w16cid:durableId="1521506471">
    <w:abstractNumId w:val="75"/>
  </w:num>
  <w:num w:numId="89" w16cid:durableId="977026314">
    <w:abstractNumId w:val="221"/>
  </w:num>
  <w:num w:numId="90" w16cid:durableId="1608081821">
    <w:abstractNumId w:val="238"/>
  </w:num>
  <w:num w:numId="91" w16cid:durableId="245309505">
    <w:abstractNumId w:val="237"/>
  </w:num>
  <w:num w:numId="92" w16cid:durableId="112600757">
    <w:abstractNumId w:val="189"/>
  </w:num>
  <w:num w:numId="93" w16cid:durableId="951863775">
    <w:abstractNumId w:val="210"/>
  </w:num>
  <w:num w:numId="94" w16cid:durableId="740374192">
    <w:abstractNumId w:val="211"/>
  </w:num>
  <w:num w:numId="95" w16cid:durableId="987903385">
    <w:abstractNumId w:val="45"/>
  </w:num>
  <w:num w:numId="96" w16cid:durableId="2052882381">
    <w:abstractNumId w:val="122"/>
  </w:num>
  <w:num w:numId="97" w16cid:durableId="1003120367">
    <w:abstractNumId w:val="203"/>
  </w:num>
  <w:num w:numId="98" w16cid:durableId="673916322">
    <w:abstractNumId w:val="36"/>
  </w:num>
  <w:num w:numId="99" w16cid:durableId="18359410">
    <w:abstractNumId w:val="185"/>
  </w:num>
  <w:num w:numId="100" w16cid:durableId="1604192003">
    <w:abstractNumId w:val="69"/>
  </w:num>
  <w:num w:numId="101" w16cid:durableId="556665266">
    <w:abstractNumId w:val="222"/>
  </w:num>
  <w:num w:numId="102" w16cid:durableId="733041039">
    <w:abstractNumId w:val="123"/>
  </w:num>
  <w:num w:numId="103" w16cid:durableId="682172326">
    <w:abstractNumId w:val="95"/>
  </w:num>
  <w:num w:numId="104" w16cid:durableId="1497110587">
    <w:abstractNumId w:val="165"/>
  </w:num>
  <w:num w:numId="105" w16cid:durableId="483817752">
    <w:abstractNumId w:val="111"/>
  </w:num>
  <w:num w:numId="106" w16cid:durableId="1864048136">
    <w:abstractNumId w:val="68"/>
  </w:num>
  <w:num w:numId="107" w16cid:durableId="1572276928">
    <w:abstractNumId w:val="61"/>
  </w:num>
  <w:num w:numId="108" w16cid:durableId="113644703">
    <w:abstractNumId w:val="180"/>
  </w:num>
  <w:num w:numId="109" w16cid:durableId="1239905066">
    <w:abstractNumId w:val="62"/>
  </w:num>
  <w:num w:numId="110" w16cid:durableId="1636131958">
    <w:abstractNumId w:val="156"/>
  </w:num>
  <w:num w:numId="111" w16cid:durableId="1052653940">
    <w:abstractNumId w:val="58"/>
  </w:num>
  <w:num w:numId="112" w16cid:durableId="1509638917">
    <w:abstractNumId w:val="88"/>
  </w:num>
  <w:num w:numId="113" w16cid:durableId="1692296972">
    <w:abstractNumId w:val="22"/>
  </w:num>
  <w:num w:numId="114" w16cid:durableId="253709600">
    <w:abstractNumId w:val="239"/>
  </w:num>
  <w:num w:numId="115" w16cid:durableId="1093865589">
    <w:abstractNumId w:val="106"/>
  </w:num>
  <w:num w:numId="116" w16cid:durableId="2097094807">
    <w:abstractNumId w:val="126"/>
  </w:num>
  <w:num w:numId="117" w16cid:durableId="36197469">
    <w:abstractNumId w:val="186"/>
  </w:num>
  <w:num w:numId="118" w16cid:durableId="1137919638">
    <w:abstractNumId w:val="167"/>
  </w:num>
  <w:num w:numId="119" w16cid:durableId="479004978">
    <w:abstractNumId w:val="76"/>
  </w:num>
  <w:num w:numId="120" w16cid:durableId="2021196975">
    <w:abstractNumId w:val="115"/>
  </w:num>
  <w:num w:numId="121" w16cid:durableId="1509520063">
    <w:abstractNumId w:val="130"/>
  </w:num>
  <w:num w:numId="122" w16cid:durableId="1793092011">
    <w:abstractNumId w:val="157"/>
  </w:num>
  <w:num w:numId="123" w16cid:durableId="596058304">
    <w:abstractNumId w:val="4"/>
  </w:num>
  <w:num w:numId="124" w16cid:durableId="115947541">
    <w:abstractNumId w:val="171"/>
  </w:num>
  <w:num w:numId="125" w16cid:durableId="1000893359">
    <w:abstractNumId w:val="191"/>
  </w:num>
  <w:num w:numId="126" w16cid:durableId="1789006908">
    <w:abstractNumId w:val="198"/>
  </w:num>
  <w:num w:numId="127" w16cid:durableId="1861814800">
    <w:abstractNumId w:val="73"/>
  </w:num>
  <w:num w:numId="128" w16cid:durableId="1096513090">
    <w:abstractNumId w:val="208"/>
  </w:num>
  <w:num w:numId="129" w16cid:durableId="1110320281">
    <w:abstractNumId w:val="134"/>
  </w:num>
  <w:num w:numId="130" w16cid:durableId="1183082390">
    <w:abstractNumId w:val="14"/>
  </w:num>
  <w:num w:numId="131" w16cid:durableId="1119252370">
    <w:abstractNumId w:val="109"/>
  </w:num>
  <w:num w:numId="132" w16cid:durableId="2009169160">
    <w:abstractNumId w:val="8"/>
  </w:num>
  <w:num w:numId="133" w16cid:durableId="1632053822">
    <w:abstractNumId w:val="82"/>
  </w:num>
  <w:num w:numId="134" w16cid:durableId="1206021100">
    <w:abstractNumId w:val="94"/>
  </w:num>
  <w:num w:numId="135" w16cid:durableId="2110660124">
    <w:abstractNumId w:val="183"/>
  </w:num>
  <w:num w:numId="136" w16cid:durableId="1155992023">
    <w:abstractNumId w:val="92"/>
  </w:num>
  <w:num w:numId="137" w16cid:durableId="971909718">
    <w:abstractNumId w:val="266"/>
  </w:num>
  <w:num w:numId="138" w16cid:durableId="1927569124">
    <w:abstractNumId w:val="231"/>
  </w:num>
  <w:num w:numId="139" w16cid:durableId="663358016">
    <w:abstractNumId w:val="163"/>
  </w:num>
  <w:num w:numId="140" w16cid:durableId="2053655240">
    <w:abstractNumId w:val="66"/>
  </w:num>
  <w:num w:numId="141" w16cid:durableId="819270156">
    <w:abstractNumId w:val="20"/>
  </w:num>
  <w:num w:numId="142" w16cid:durableId="209071844">
    <w:abstractNumId w:val="13"/>
  </w:num>
  <w:num w:numId="143" w16cid:durableId="215048332">
    <w:abstractNumId w:val="107"/>
  </w:num>
  <w:num w:numId="144" w16cid:durableId="562183746">
    <w:abstractNumId w:val="230"/>
  </w:num>
  <w:num w:numId="145" w16cid:durableId="789276189">
    <w:abstractNumId w:val="98"/>
  </w:num>
  <w:num w:numId="146" w16cid:durableId="725957814">
    <w:abstractNumId w:val="216"/>
  </w:num>
  <w:num w:numId="147" w16cid:durableId="1094325098">
    <w:abstractNumId w:val="144"/>
  </w:num>
  <w:num w:numId="148" w16cid:durableId="86073295">
    <w:abstractNumId w:val="166"/>
  </w:num>
  <w:num w:numId="149" w16cid:durableId="1273050280">
    <w:abstractNumId w:val="240"/>
  </w:num>
  <w:num w:numId="150" w16cid:durableId="1120417838">
    <w:abstractNumId w:val="154"/>
  </w:num>
  <w:num w:numId="151" w16cid:durableId="173224112">
    <w:abstractNumId w:val="55"/>
  </w:num>
  <w:num w:numId="152" w16cid:durableId="954097909">
    <w:abstractNumId w:val="43"/>
  </w:num>
  <w:num w:numId="153" w16cid:durableId="1392002455">
    <w:abstractNumId w:val="114"/>
  </w:num>
  <w:num w:numId="154" w16cid:durableId="1806194995">
    <w:abstractNumId w:val="133"/>
  </w:num>
  <w:num w:numId="155" w16cid:durableId="955216433">
    <w:abstractNumId w:val="83"/>
  </w:num>
  <w:num w:numId="156" w16cid:durableId="15622611">
    <w:abstractNumId w:val="209"/>
  </w:num>
  <w:num w:numId="157" w16cid:durableId="517542172">
    <w:abstractNumId w:val="265"/>
  </w:num>
  <w:num w:numId="158" w16cid:durableId="1819876144">
    <w:abstractNumId w:val="215"/>
  </w:num>
  <w:num w:numId="159" w16cid:durableId="604457659">
    <w:abstractNumId w:val="38"/>
  </w:num>
  <w:num w:numId="160" w16cid:durableId="472256713">
    <w:abstractNumId w:val="11"/>
  </w:num>
  <w:num w:numId="161" w16cid:durableId="281158524">
    <w:abstractNumId w:val="64"/>
  </w:num>
  <w:num w:numId="162" w16cid:durableId="387342839">
    <w:abstractNumId w:val="2"/>
  </w:num>
  <w:num w:numId="163" w16cid:durableId="244530435">
    <w:abstractNumId w:val="137"/>
  </w:num>
  <w:num w:numId="164" w16cid:durableId="1594776521">
    <w:abstractNumId w:val="170"/>
  </w:num>
  <w:num w:numId="165" w16cid:durableId="2026321750">
    <w:abstractNumId w:val="217"/>
  </w:num>
  <w:num w:numId="166" w16cid:durableId="331950577">
    <w:abstractNumId w:val="195"/>
  </w:num>
  <w:num w:numId="167" w16cid:durableId="1078939916">
    <w:abstractNumId w:val="135"/>
  </w:num>
  <w:num w:numId="168" w16cid:durableId="1970434751">
    <w:abstractNumId w:val="259"/>
  </w:num>
  <w:num w:numId="169" w16cid:durableId="1774981578">
    <w:abstractNumId w:val="103"/>
  </w:num>
  <w:num w:numId="170" w16cid:durableId="532696093">
    <w:abstractNumId w:val="46"/>
  </w:num>
  <w:num w:numId="171" w16cid:durableId="1054352520">
    <w:abstractNumId w:val="218"/>
  </w:num>
  <w:num w:numId="172" w16cid:durableId="1068459258">
    <w:abstractNumId w:val="158"/>
  </w:num>
  <w:num w:numId="173" w16cid:durableId="2140996553">
    <w:abstractNumId w:val="42"/>
  </w:num>
  <w:num w:numId="174" w16cid:durableId="1872567528">
    <w:abstractNumId w:val="226"/>
  </w:num>
  <w:num w:numId="175" w16cid:durableId="520823530">
    <w:abstractNumId w:val="204"/>
  </w:num>
  <w:num w:numId="176" w16cid:durableId="649751853">
    <w:abstractNumId w:val="89"/>
  </w:num>
  <w:num w:numId="177" w16cid:durableId="556478662">
    <w:abstractNumId w:val="200"/>
  </w:num>
  <w:num w:numId="178" w16cid:durableId="1573588792">
    <w:abstractNumId w:val="213"/>
  </w:num>
  <w:num w:numId="179" w16cid:durableId="347680173">
    <w:abstractNumId w:val="113"/>
  </w:num>
  <w:num w:numId="180" w16cid:durableId="107167095">
    <w:abstractNumId w:val="67"/>
  </w:num>
  <w:num w:numId="181" w16cid:durableId="1061754285">
    <w:abstractNumId w:val="124"/>
  </w:num>
  <w:num w:numId="182" w16cid:durableId="1020814156">
    <w:abstractNumId w:val="228"/>
  </w:num>
  <w:num w:numId="183" w16cid:durableId="1992978194">
    <w:abstractNumId w:val="181"/>
  </w:num>
  <w:num w:numId="184" w16cid:durableId="1563590579">
    <w:abstractNumId w:val="178"/>
  </w:num>
  <w:num w:numId="185" w16cid:durableId="1071120592">
    <w:abstractNumId w:val="261"/>
  </w:num>
  <w:num w:numId="186" w16cid:durableId="1338534966">
    <w:abstractNumId w:val="15"/>
  </w:num>
  <w:num w:numId="187" w16cid:durableId="764233481">
    <w:abstractNumId w:val="202"/>
  </w:num>
  <w:num w:numId="188" w16cid:durableId="2060856833">
    <w:abstractNumId w:val="7"/>
  </w:num>
  <w:num w:numId="189" w16cid:durableId="241528469">
    <w:abstractNumId w:val="85"/>
  </w:num>
  <w:num w:numId="190" w16cid:durableId="434787893">
    <w:abstractNumId w:val="44"/>
  </w:num>
  <w:num w:numId="191" w16cid:durableId="48235599">
    <w:abstractNumId w:val="26"/>
  </w:num>
  <w:num w:numId="192" w16cid:durableId="1886716967">
    <w:abstractNumId w:val="35"/>
  </w:num>
  <w:num w:numId="193" w16cid:durableId="1852719561">
    <w:abstractNumId w:val="110"/>
  </w:num>
  <w:num w:numId="194" w16cid:durableId="150610428">
    <w:abstractNumId w:val="74"/>
  </w:num>
  <w:num w:numId="195" w16cid:durableId="1853297184">
    <w:abstractNumId w:val="37"/>
  </w:num>
  <w:num w:numId="196" w16cid:durableId="278881374">
    <w:abstractNumId w:val="244"/>
  </w:num>
  <w:num w:numId="197" w16cid:durableId="137839740">
    <w:abstractNumId w:val="18"/>
  </w:num>
  <w:num w:numId="198" w16cid:durableId="444351509">
    <w:abstractNumId w:val="21"/>
  </w:num>
  <w:num w:numId="199" w16cid:durableId="566916937">
    <w:abstractNumId w:val="59"/>
  </w:num>
  <w:num w:numId="200" w16cid:durableId="21633983">
    <w:abstractNumId w:val="148"/>
  </w:num>
  <w:num w:numId="201" w16cid:durableId="479998147">
    <w:abstractNumId w:val="27"/>
  </w:num>
  <w:num w:numId="202" w16cid:durableId="1422868357">
    <w:abstractNumId w:val="99"/>
  </w:num>
  <w:num w:numId="203" w16cid:durableId="499345311">
    <w:abstractNumId w:val="169"/>
  </w:num>
  <w:num w:numId="204" w16cid:durableId="1488091775">
    <w:abstractNumId w:val="119"/>
  </w:num>
  <w:num w:numId="205" w16cid:durableId="545069181">
    <w:abstractNumId w:val="190"/>
  </w:num>
  <w:num w:numId="206" w16cid:durableId="917524220">
    <w:abstractNumId w:val="233"/>
  </w:num>
  <w:num w:numId="207" w16cid:durableId="1011176248">
    <w:abstractNumId w:val="52"/>
  </w:num>
  <w:num w:numId="208" w16cid:durableId="1582717381">
    <w:abstractNumId w:val="53"/>
  </w:num>
  <w:num w:numId="209" w16cid:durableId="776874522">
    <w:abstractNumId w:val="54"/>
  </w:num>
  <w:num w:numId="210" w16cid:durableId="1847282664">
    <w:abstractNumId w:val="164"/>
  </w:num>
  <w:num w:numId="211" w16cid:durableId="1303268472">
    <w:abstractNumId w:val="260"/>
  </w:num>
  <w:num w:numId="212" w16cid:durableId="1267663354">
    <w:abstractNumId w:val="251"/>
  </w:num>
  <w:num w:numId="213" w16cid:durableId="1902249724">
    <w:abstractNumId w:val="263"/>
  </w:num>
  <w:num w:numId="214" w16cid:durableId="330448482">
    <w:abstractNumId w:val="127"/>
  </w:num>
  <w:num w:numId="215" w16cid:durableId="25761212">
    <w:abstractNumId w:val="162"/>
  </w:num>
  <w:num w:numId="216" w16cid:durableId="99685882">
    <w:abstractNumId w:val="205"/>
  </w:num>
  <w:num w:numId="217" w16cid:durableId="1248928312">
    <w:abstractNumId w:val="84"/>
  </w:num>
  <w:num w:numId="218" w16cid:durableId="13071146">
    <w:abstractNumId w:val="31"/>
  </w:num>
  <w:num w:numId="219" w16cid:durableId="1880556886">
    <w:abstractNumId w:val="34"/>
  </w:num>
  <w:num w:numId="220" w16cid:durableId="1607537200">
    <w:abstractNumId w:val="57"/>
  </w:num>
  <w:num w:numId="221" w16cid:durableId="20127352">
    <w:abstractNumId w:val="141"/>
  </w:num>
  <w:num w:numId="222" w16cid:durableId="101414419">
    <w:abstractNumId w:val="80"/>
  </w:num>
  <w:num w:numId="223" w16cid:durableId="2080782109">
    <w:abstractNumId w:val="78"/>
  </w:num>
  <w:num w:numId="224" w16cid:durableId="1876767508">
    <w:abstractNumId w:val="206"/>
  </w:num>
  <w:num w:numId="225" w16cid:durableId="1084186631">
    <w:abstractNumId w:val="235"/>
  </w:num>
  <w:num w:numId="226" w16cid:durableId="946042905">
    <w:abstractNumId w:val="77"/>
  </w:num>
  <w:num w:numId="227" w16cid:durableId="949514194">
    <w:abstractNumId w:val="71"/>
  </w:num>
  <w:num w:numId="228" w16cid:durableId="341903802">
    <w:abstractNumId w:val="193"/>
  </w:num>
  <w:num w:numId="229" w16cid:durableId="1165626009">
    <w:abstractNumId w:val="40"/>
  </w:num>
  <w:num w:numId="230" w16cid:durableId="1644919287">
    <w:abstractNumId w:val="182"/>
  </w:num>
  <w:num w:numId="231" w16cid:durableId="384303215">
    <w:abstractNumId w:val="50"/>
  </w:num>
  <w:num w:numId="232" w16cid:durableId="1664821110">
    <w:abstractNumId w:val="175"/>
  </w:num>
  <w:num w:numId="233" w16cid:durableId="25719871">
    <w:abstractNumId w:val="242"/>
  </w:num>
  <w:num w:numId="234" w16cid:durableId="1395397784">
    <w:abstractNumId w:val="258"/>
  </w:num>
  <w:num w:numId="235" w16cid:durableId="1314681007">
    <w:abstractNumId w:val="86"/>
  </w:num>
  <w:num w:numId="236" w16cid:durableId="662508033">
    <w:abstractNumId w:val="108"/>
  </w:num>
  <w:num w:numId="237" w16cid:durableId="1738433418">
    <w:abstractNumId w:val="23"/>
  </w:num>
  <w:num w:numId="238" w16cid:durableId="495195572">
    <w:abstractNumId w:val="196"/>
  </w:num>
  <w:num w:numId="239" w16cid:durableId="1968319063">
    <w:abstractNumId w:val="245"/>
  </w:num>
  <w:num w:numId="240" w16cid:durableId="429470074">
    <w:abstractNumId w:val="136"/>
  </w:num>
  <w:num w:numId="241" w16cid:durableId="1303920215">
    <w:abstractNumId w:val="224"/>
  </w:num>
  <w:num w:numId="242" w16cid:durableId="1137262198">
    <w:abstractNumId w:val="129"/>
  </w:num>
  <w:num w:numId="243" w16cid:durableId="1657881414">
    <w:abstractNumId w:val="151"/>
  </w:num>
  <w:num w:numId="244" w16cid:durableId="66927774">
    <w:abstractNumId w:val="268"/>
  </w:num>
  <w:num w:numId="245" w16cid:durableId="1956791779">
    <w:abstractNumId w:val="250"/>
  </w:num>
  <w:num w:numId="246" w16cid:durableId="1737320653">
    <w:abstractNumId w:val="267"/>
  </w:num>
  <w:num w:numId="247" w16cid:durableId="1502086722">
    <w:abstractNumId w:val="160"/>
  </w:num>
  <w:num w:numId="248" w16cid:durableId="1423143965">
    <w:abstractNumId w:val="214"/>
  </w:num>
  <w:num w:numId="249" w16cid:durableId="1505508821">
    <w:abstractNumId w:val="229"/>
  </w:num>
  <w:num w:numId="250" w16cid:durableId="1343972194">
    <w:abstractNumId w:val="246"/>
  </w:num>
  <w:num w:numId="251" w16cid:durableId="2088527152">
    <w:abstractNumId w:val="116"/>
  </w:num>
  <w:num w:numId="252" w16cid:durableId="713191172">
    <w:abstractNumId w:val="270"/>
  </w:num>
  <w:num w:numId="253" w16cid:durableId="1248004868">
    <w:abstractNumId w:val="91"/>
  </w:num>
  <w:num w:numId="254" w16cid:durableId="1251354056">
    <w:abstractNumId w:val="149"/>
  </w:num>
  <w:num w:numId="255" w16cid:durableId="562375472">
    <w:abstractNumId w:val="24"/>
  </w:num>
  <w:num w:numId="256" w16cid:durableId="228467169">
    <w:abstractNumId w:val="142"/>
  </w:num>
  <w:num w:numId="257" w16cid:durableId="1826169484">
    <w:abstractNumId w:val="192"/>
  </w:num>
  <w:num w:numId="258" w16cid:durableId="456877143">
    <w:abstractNumId w:val="28"/>
  </w:num>
  <w:num w:numId="259" w16cid:durableId="1829445702">
    <w:abstractNumId w:val="179"/>
  </w:num>
  <w:num w:numId="260" w16cid:durableId="1645968430">
    <w:abstractNumId w:val="131"/>
  </w:num>
  <w:num w:numId="261" w16cid:durableId="833031706">
    <w:abstractNumId w:val="47"/>
  </w:num>
  <w:num w:numId="262" w16cid:durableId="1050955252">
    <w:abstractNumId w:val="247"/>
  </w:num>
  <w:num w:numId="263" w16cid:durableId="1609509654">
    <w:abstractNumId w:val="139"/>
  </w:num>
  <w:num w:numId="264" w16cid:durableId="959799480">
    <w:abstractNumId w:val="100"/>
  </w:num>
  <w:num w:numId="265" w16cid:durableId="1351446313">
    <w:abstractNumId w:val="262"/>
  </w:num>
  <w:num w:numId="266" w16cid:durableId="983385569">
    <w:abstractNumId w:val="104"/>
  </w:num>
  <w:num w:numId="267" w16cid:durableId="462963271">
    <w:abstractNumId w:val="194"/>
  </w:num>
  <w:num w:numId="268" w16cid:durableId="1695962854">
    <w:abstractNumId w:val="138"/>
  </w:num>
  <w:num w:numId="269" w16cid:durableId="1858764117">
    <w:abstractNumId w:val="33"/>
  </w:num>
  <w:num w:numId="270" w16cid:durableId="2036535464">
    <w:abstractNumId w:val="5"/>
  </w:num>
  <w:num w:numId="271" w16cid:durableId="973171526">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41F3"/>
    <w:rsid w:val="001265FF"/>
    <w:rsid w:val="001306F7"/>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29C"/>
    <w:rsid w:val="00207D80"/>
    <w:rsid w:val="002105E2"/>
    <w:rsid w:val="00213E95"/>
    <w:rsid w:val="00216F32"/>
    <w:rsid w:val="00217513"/>
    <w:rsid w:val="00221944"/>
    <w:rsid w:val="00235BE2"/>
    <w:rsid w:val="002377C6"/>
    <w:rsid w:val="00242FA6"/>
    <w:rsid w:val="00260590"/>
    <w:rsid w:val="00260953"/>
    <w:rsid w:val="00261230"/>
    <w:rsid w:val="002625D0"/>
    <w:rsid w:val="00263F6E"/>
    <w:rsid w:val="00264610"/>
    <w:rsid w:val="00270960"/>
    <w:rsid w:val="00271FF7"/>
    <w:rsid w:val="002752A3"/>
    <w:rsid w:val="00276CF8"/>
    <w:rsid w:val="0028005B"/>
    <w:rsid w:val="002806D3"/>
    <w:rsid w:val="00284686"/>
    <w:rsid w:val="00291FF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55AD6"/>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44CF"/>
    <w:rsid w:val="005B56D6"/>
    <w:rsid w:val="005B6F32"/>
    <w:rsid w:val="005B7F5C"/>
    <w:rsid w:val="005C359F"/>
    <w:rsid w:val="005C3E02"/>
    <w:rsid w:val="005C43CA"/>
    <w:rsid w:val="005D2D63"/>
    <w:rsid w:val="005D534C"/>
    <w:rsid w:val="005D53E8"/>
    <w:rsid w:val="005E20E9"/>
    <w:rsid w:val="005E320C"/>
    <w:rsid w:val="005E40F5"/>
    <w:rsid w:val="006061BB"/>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A55A3"/>
    <w:rsid w:val="007B5123"/>
    <w:rsid w:val="007B53F5"/>
    <w:rsid w:val="007B5D84"/>
    <w:rsid w:val="007B6858"/>
    <w:rsid w:val="007B7D58"/>
    <w:rsid w:val="007C016E"/>
    <w:rsid w:val="007C029F"/>
    <w:rsid w:val="007C4F1E"/>
    <w:rsid w:val="007C6D91"/>
    <w:rsid w:val="007D5E09"/>
    <w:rsid w:val="007E4AB1"/>
    <w:rsid w:val="007F10DA"/>
    <w:rsid w:val="007F2D13"/>
    <w:rsid w:val="00813F3F"/>
    <w:rsid w:val="00831B09"/>
    <w:rsid w:val="00835351"/>
    <w:rsid w:val="00835585"/>
    <w:rsid w:val="00836962"/>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B1E66"/>
    <w:rsid w:val="00AB357A"/>
    <w:rsid w:val="00AB638A"/>
    <w:rsid w:val="00AB6D8D"/>
    <w:rsid w:val="00AC0926"/>
    <w:rsid w:val="00AC7F4C"/>
    <w:rsid w:val="00AD042E"/>
    <w:rsid w:val="00AE0ED0"/>
    <w:rsid w:val="00AE7ADA"/>
    <w:rsid w:val="00AF4F54"/>
    <w:rsid w:val="00AF5C74"/>
    <w:rsid w:val="00AF5DB3"/>
    <w:rsid w:val="00B00D0D"/>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D72A8"/>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92BE1"/>
    <w:rsid w:val="00CA75C3"/>
    <w:rsid w:val="00CB59B3"/>
    <w:rsid w:val="00CC7C0D"/>
    <w:rsid w:val="00CD2C47"/>
    <w:rsid w:val="00CD4688"/>
    <w:rsid w:val="00CD55C9"/>
    <w:rsid w:val="00CD687F"/>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17E9"/>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15A3"/>
    <w:rsid w:val="00DE5C89"/>
    <w:rsid w:val="00DE5DF9"/>
    <w:rsid w:val="00DE5E39"/>
    <w:rsid w:val="00DF63CF"/>
    <w:rsid w:val="00E31A9B"/>
    <w:rsid w:val="00E35FE1"/>
    <w:rsid w:val="00E37054"/>
    <w:rsid w:val="00E411A8"/>
    <w:rsid w:val="00E540A0"/>
    <w:rsid w:val="00E55435"/>
    <w:rsid w:val="00E57655"/>
    <w:rsid w:val="00E577C7"/>
    <w:rsid w:val="00E616E1"/>
    <w:rsid w:val="00E61AF5"/>
    <w:rsid w:val="00E65DD6"/>
    <w:rsid w:val="00E72360"/>
    <w:rsid w:val="00E83E0A"/>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32D5"/>
    <w:rsid w:val="00F24171"/>
    <w:rsid w:val="00F3080B"/>
    <w:rsid w:val="00F34537"/>
    <w:rsid w:val="00F3453C"/>
    <w:rsid w:val="00F362A0"/>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53550402">
      <w:bodyDiv w:val="1"/>
      <w:marLeft w:val="0"/>
      <w:marRight w:val="0"/>
      <w:marTop w:val="0"/>
      <w:marBottom w:val="0"/>
      <w:divBdr>
        <w:top w:val="none" w:sz="0" w:space="0" w:color="auto"/>
        <w:left w:val="none" w:sz="0" w:space="0" w:color="auto"/>
        <w:bottom w:val="none" w:sz="0" w:space="0" w:color="auto"/>
        <w:right w:val="none" w:sz="0" w:space="0" w:color="auto"/>
      </w:divBdr>
      <w:divsChild>
        <w:div w:id="1339043293">
          <w:marLeft w:val="0"/>
          <w:marRight w:val="0"/>
          <w:marTop w:val="0"/>
          <w:marBottom w:val="0"/>
          <w:divBdr>
            <w:top w:val="none" w:sz="0" w:space="0" w:color="auto"/>
            <w:left w:val="none" w:sz="0" w:space="0" w:color="auto"/>
            <w:bottom w:val="none" w:sz="0" w:space="0" w:color="auto"/>
            <w:right w:val="none" w:sz="0" w:space="0" w:color="auto"/>
          </w:divBdr>
          <w:divsChild>
            <w:div w:id="112023347">
              <w:marLeft w:val="0"/>
              <w:marRight w:val="0"/>
              <w:marTop w:val="0"/>
              <w:marBottom w:val="0"/>
              <w:divBdr>
                <w:top w:val="none" w:sz="0" w:space="0" w:color="auto"/>
                <w:left w:val="none" w:sz="0" w:space="0" w:color="auto"/>
                <w:bottom w:val="none" w:sz="0" w:space="0" w:color="auto"/>
                <w:right w:val="none" w:sz="0" w:space="0" w:color="auto"/>
              </w:divBdr>
              <w:divsChild>
                <w:div w:id="1889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290011">
      <w:bodyDiv w:val="1"/>
      <w:marLeft w:val="0"/>
      <w:marRight w:val="0"/>
      <w:marTop w:val="0"/>
      <w:marBottom w:val="0"/>
      <w:divBdr>
        <w:top w:val="none" w:sz="0" w:space="0" w:color="auto"/>
        <w:left w:val="none" w:sz="0" w:space="0" w:color="auto"/>
        <w:bottom w:val="none" w:sz="0" w:space="0" w:color="auto"/>
        <w:right w:val="none" w:sz="0" w:space="0" w:color="auto"/>
      </w:divBdr>
      <w:divsChild>
        <w:div w:id="447820984">
          <w:marLeft w:val="0"/>
          <w:marRight w:val="0"/>
          <w:marTop w:val="0"/>
          <w:marBottom w:val="0"/>
          <w:divBdr>
            <w:top w:val="none" w:sz="0" w:space="0" w:color="auto"/>
            <w:left w:val="none" w:sz="0" w:space="0" w:color="auto"/>
            <w:bottom w:val="none" w:sz="0" w:space="0" w:color="auto"/>
            <w:right w:val="none" w:sz="0" w:space="0" w:color="auto"/>
          </w:divBdr>
          <w:divsChild>
            <w:div w:id="1243838460">
              <w:marLeft w:val="0"/>
              <w:marRight w:val="0"/>
              <w:marTop w:val="0"/>
              <w:marBottom w:val="0"/>
              <w:divBdr>
                <w:top w:val="none" w:sz="0" w:space="0" w:color="auto"/>
                <w:left w:val="none" w:sz="0" w:space="0" w:color="auto"/>
                <w:bottom w:val="none" w:sz="0" w:space="0" w:color="auto"/>
                <w:right w:val="none" w:sz="0" w:space="0" w:color="auto"/>
              </w:divBdr>
              <w:divsChild>
                <w:div w:id="20830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81309">
      <w:bodyDiv w:val="1"/>
      <w:marLeft w:val="0"/>
      <w:marRight w:val="0"/>
      <w:marTop w:val="0"/>
      <w:marBottom w:val="0"/>
      <w:divBdr>
        <w:top w:val="none" w:sz="0" w:space="0" w:color="auto"/>
        <w:left w:val="none" w:sz="0" w:space="0" w:color="auto"/>
        <w:bottom w:val="none" w:sz="0" w:space="0" w:color="auto"/>
        <w:right w:val="none" w:sz="0" w:space="0" w:color="auto"/>
      </w:divBdr>
      <w:divsChild>
        <w:div w:id="1886604650">
          <w:marLeft w:val="0"/>
          <w:marRight w:val="0"/>
          <w:marTop w:val="0"/>
          <w:marBottom w:val="0"/>
          <w:divBdr>
            <w:top w:val="none" w:sz="0" w:space="0" w:color="auto"/>
            <w:left w:val="none" w:sz="0" w:space="0" w:color="auto"/>
            <w:bottom w:val="none" w:sz="0" w:space="0" w:color="auto"/>
            <w:right w:val="none" w:sz="0" w:space="0" w:color="auto"/>
          </w:divBdr>
          <w:divsChild>
            <w:div w:id="1379546789">
              <w:marLeft w:val="0"/>
              <w:marRight w:val="0"/>
              <w:marTop w:val="0"/>
              <w:marBottom w:val="0"/>
              <w:divBdr>
                <w:top w:val="none" w:sz="0" w:space="0" w:color="auto"/>
                <w:left w:val="none" w:sz="0" w:space="0" w:color="auto"/>
                <w:bottom w:val="none" w:sz="0" w:space="0" w:color="auto"/>
                <w:right w:val="none" w:sz="0" w:space="0" w:color="auto"/>
              </w:divBdr>
              <w:divsChild>
                <w:div w:id="182134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57495">
      <w:bodyDiv w:val="1"/>
      <w:marLeft w:val="0"/>
      <w:marRight w:val="0"/>
      <w:marTop w:val="0"/>
      <w:marBottom w:val="0"/>
      <w:divBdr>
        <w:top w:val="none" w:sz="0" w:space="0" w:color="auto"/>
        <w:left w:val="none" w:sz="0" w:space="0" w:color="auto"/>
        <w:bottom w:val="none" w:sz="0" w:space="0" w:color="auto"/>
        <w:right w:val="none" w:sz="0" w:space="0" w:color="auto"/>
      </w:divBdr>
      <w:divsChild>
        <w:div w:id="1608154468">
          <w:marLeft w:val="0"/>
          <w:marRight w:val="0"/>
          <w:marTop w:val="0"/>
          <w:marBottom w:val="0"/>
          <w:divBdr>
            <w:top w:val="none" w:sz="0" w:space="0" w:color="auto"/>
            <w:left w:val="none" w:sz="0" w:space="0" w:color="auto"/>
            <w:bottom w:val="none" w:sz="0" w:space="0" w:color="auto"/>
            <w:right w:val="none" w:sz="0" w:space="0" w:color="auto"/>
          </w:divBdr>
          <w:divsChild>
            <w:div w:id="697202902">
              <w:marLeft w:val="0"/>
              <w:marRight w:val="0"/>
              <w:marTop w:val="0"/>
              <w:marBottom w:val="0"/>
              <w:divBdr>
                <w:top w:val="none" w:sz="0" w:space="0" w:color="auto"/>
                <w:left w:val="none" w:sz="0" w:space="0" w:color="auto"/>
                <w:bottom w:val="none" w:sz="0" w:space="0" w:color="auto"/>
                <w:right w:val="none" w:sz="0" w:space="0" w:color="auto"/>
              </w:divBdr>
              <w:divsChild>
                <w:div w:id="203950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457384026">
      <w:bodyDiv w:val="1"/>
      <w:marLeft w:val="0"/>
      <w:marRight w:val="0"/>
      <w:marTop w:val="0"/>
      <w:marBottom w:val="0"/>
      <w:divBdr>
        <w:top w:val="none" w:sz="0" w:space="0" w:color="auto"/>
        <w:left w:val="none" w:sz="0" w:space="0" w:color="auto"/>
        <w:bottom w:val="none" w:sz="0" w:space="0" w:color="auto"/>
        <w:right w:val="none" w:sz="0" w:space="0" w:color="auto"/>
      </w:divBdr>
      <w:divsChild>
        <w:div w:id="501355592">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26350809">
      <w:bodyDiv w:val="1"/>
      <w:marLeft w:val="0"/>
      <w:marRight w:val="0"/>
      <w:marTop w:val="0"/>
      <w:marBottom w:val="0"/>
      <w:divBdr>
        <w:top w:val="none" w:sz="0" w:space="0" w:color="auto"/>
        <w:left w:val="none" w:sz="0" w:space="0" w:color="auto"/>
        <w:bottom w:val="none" w:sz="0" w:space="0" w:color="auto"/>
        <w:right w:val="none" w:sz="0" w:space="0" w:color="auto"/>
      </w:divBdr>
      <w:divsChild>
        <w:div w:id="160631781">
          <w:marLeft w:val="0"/>
          <w:marRight w:val="0"/>
          <w:marTop w:val="0"/>
          <w:marBottom w:val="0"/>
          <w:divBdr>
            <w:top w:val="none" w:sz="0" w:space="0" w:color="auto"/>
            <w:left w:val="none" w:sz="0" w:space="0" w:color="auto"/>
            <w:bottom w:val="none" w:sz="0" w:space="0" w:color="auto"/>
            <w:right w:val="none" w:sz="0" w:space="0" w:color="auto"/>
          </w:divBdr>
          <w:divsChild>
            <w:div w:id="502283855">
              <w:marLeft w:val="0"/>
              <w:marRight w:val="0"/>
              <w:marTop w:val="0"/>
              <w:marBottom w:val="0"/>
              <w:divBdr>
                <w:top w:val="none" w:sz="0" w:space="0" w:color="auto"/>
                <w:left w:val="none" w:sz="0" w:space="0" w:color="auto"/>
                <w:bottom w:val="none" w:sz="0" w:space="0" w:color="auto"/>
                <w:right w:val="none" w:sz="0" w:space="0" w:color="auto"/>
              </w:divBdr>
            </w:div>
          </w:divsChild>
        </w:div>
        <w:div w:id="691034579">
          <w:marLeft w:val="0"/>
          <w:marRight w:val="0"/>
          <w:marTop w:val="0"/>
          <w:marBottom w:val="0"/>
          <w:divBdr>
            <w:top w:val="none" w:sz="0" w:space="0" w:color="auto"/>
            <w:left w:val="none" w:sz="0" w:space="0" w:color="auto"/>
            <w:bottom w:val="none" w:sz="0" w:space="0" w:color="auto"/>
            <w:right w:val="none" w:sz="0" w:space="0" w:color="auto"/>
          </w:divBdr>
          <w:divsChild>
            <w:div w:id="51218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652230">
      <w:bodyDiv w:val="1"/>
      <w:marLeft w:val="0"/>
      <w:marRight w:val="0"/>
      <w:marTop w:val="0"/>
      <w:marBottom w:val="0"/>
      <w:divBdr>
        <w:top w:val="none" w:sz="0" w:space="0" w:color="auto"/>
        <w:left w:val="none" w:sz="0" w:space="0" w:color="auto"/>
        <w:bottom w:val="none" w:sz="0" w:space="0" w:color="auto"/>
        <w:right w:val="none" w:sz="0" w:space="0" w:color="auto"/>
      </w:divBdr>
      <w:divsChild>
        <w:div w:id="102959589">
          <w:marLeft w:val="0"/>
          <w:marRight w:val="0"/>
          <w:marTop w:val="0"/>
          <w:marBottom w:val="0"/>
          <w:divBdr>
            <w:top w:val="none" w:sz="0" w:space="0" w:color="auto"/>
            <w:left w:val="none" w:sz="0" w:space="0" w:color="auto"/>
            <w:bottom w:val="none" w:sz="0" w:space="0" w:color="auto"/>
            <w:right w:val="none" w:sz="0" w:space="0" w:color="auto"/>
          </w:divBdr>
        </w:div>
      </w:divsChild>
    </w:div>
    <w:div w:id="757754935">
      <w:bodyDiv w:val="1"/>
      <w:marLeft w:val="0"/>
      <w:marRight w:val="0"/>
      <w:marTop w:val="0"/>
      <w:marBottom w:val="0"/>
      <w:divBdr>
        <w:top w:val="none" w:sz="0" w:space="0" w:color="auto"/>
        <w:left w:val="none" w:sz="0" w:space="0" w:color="auto"/>
        <w:bottom w:val="none" w:sz="0" w:space="0" w:color="auto"/>
        <w:right w:val="none" w:sz="0" w:space="0" w:color="auto"/>
      </w:divBdr>
      <w:divsChild>
        <w:div w:id="819661536">
          <w:marLeft w:val="0"/>
          <w:marRight w:val="0"/>
          <w:marTop w:val="0"/>
          <w:marBottom w:val="0"/>
          <w:divBdr>
            <w:top w:val="none" w:sz="0" w:space="0" w:color="auto"/>
            <w:left w:val="none" w:sz="0" w:space="0" w:color="auto"/>
            <w:bottom w:val="none" w:sz="0" w:space="0" w:color="auto"/>
            <w:right w:val="none" w:sz="0" w:space="0" w:color="auto"/>
          </w:divBdr>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625805">
      <w:bodyDiv w:val="1"/>
      <w:marLeft w:val="0"/>
      <w:marRight w:val="0"/>
      <w:marTop w:val="0"/>
      <w:marBottom w:val="0"/>
      <w:divBdr>
        <w:top w:val="none" w:sz="0" w:space="0" w:color="auto"/>
        <w:left w:val="none" w:sz="0" w:space="0" w:color="auto"/>
        <w:bottom w:val="none" w:sz="0" w:space="0" w:color="auto"/>
        <w:right w:val="none" w:sz="0" w:space="0" w:color="auto"/>
      </w:divBdr>
      <w:divsChild>
        <w:div w:id="1386219502">
          <w:marLeft w:val="0"/>
          <w:marRight w:val="0"/>
          <w:marTop w:val="0"/>
          <w:marBottom w:val="0"/>
          <w:divBdr>
            <w:top w:val="none" w:sz="0" w:space="0" w:color="auto"/>
            <w:left w:val="none" w:sz="0" w:space="0" w:color="auto"/>
            <w:bottom w:val="none" w:sz="0" w:space="0" w:color="auto"/>
            <w:right w:val="none" w:sz="0" w:space="0" w:color="auto"/>
          </w:divBdr>
        </w:div>
      </w:divsChild>
    </w:div>
    <w:div w:id="981619420">
      <w:bodyDiv w:val="1"/>
      <w:marLeft w:val="0"/>
      <w:marRight w:val="0"/>
      <w:marTop w:val="0"/>
      <w:marBottom w:val="0"/>
      <w:divBdr>
        <w:top w:val="none" w:sz="0" w:space="0" w:color="auto"/>
        <w:left w:val="none" w:sz="0" w:space="0" w:color="auto"/>
        <w:bottom w:val="none" w:sz="0" w:space="0" w:color="auto"/>
        <w:right w:val="none" w:sz="0" w:space="0" w:color="auto"/>
      </w:divBdr>
      <w:divsChild>
        <w:div w:id="2029483068">
          <w:marLeft w:val="0"/>
          <w:marRight w:val="0"/>
          <w:marTop w:val="0"/>
          <w:marBottom w:val="0"/>
          <w:divBdr>
            <w:top w:val="none" w:sz="0" w:space="0" w:color="auto"/>
            <w:left w:val="none" w:sz="0" w:space="0" w:color="auto"/>
            <w:bottom w:val="none" w:sz="0" w:space="0" w:color="auto"/>
            <w:right w:val="none" w:sz="0" w:space="0" w:color="auto"/>
          </w:divBdr>
          <w:divsChild>
            <w:div w:id="1366099107">
              <w:marLeft w:val="0"/>
              <w:marRight w:val="0"/>
              <w:marTop w:val="0"/>
              <w:marBottom w:val="0"/>
              <w:divBdr>
                <w:top w:val="none" w:sz="0" w:space="0" w:color="auto"/>
                <w:left w:val="none" w:sz="0" w:space="0" w:color="auto"/>
                <w:bottom w:val="none" w:sz="0" w:space="0" w:color="auto"/>
                <w:right w:val="none" w:sz="0" w:space="0" w:color="auto"/>
              </w:divBdr>
              <w:divsChild>
                <w:div w:id="82682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973322">
      <w:bodyDiv w:val="1"/>
      <w:marLeft w:val="0"/>
      <w:marRight w:val="0"/>
      <w:marTop w:val="0"/>
      <w:marBottom w:val="0"/>
      <w:divBdr>
        <w:top w:val="none" w:sz="0" w:space="0" w:color="auto"/>
        <w:left w:val="none" w:sz="0" w:space="0" w:color="auto"/>
        <w:bottom w:val="none" w:sz="0" w:space="0" w:color="auto"/>
        <w:right w:val="none" w:sz="0" w:space="0" w:color="auto"/>
      </w:divBdr>
      <w:divsChild>
        <w:div w:id="276717301">
          <w:marLeft w:val="0"/>
          <w:marRight w:val="0"/>
          <w:marTop w:val="0"/>
          <w:marBottom w:val="0"/>
          <w:divBdr>
            <w:top w:val="none" w:sz="0" w:space="0" w:color="auto"/>
            <w:left w:val="none" w:sz="0" w:space="0" w:color="auto"/>
            <w:bottom w:val="none" w:sz="0" w:space="0" w:color="auto"/>
            <w:right w:val="none" w:sz="0" w:space="0" w:color="auto"/>
          </w:divBdr>
          <w:divsChild>
            <w:div w:id="498618728">
              <w:marLeft w:val="0"/>
              <w:marRight w:val="0"/>
              <w:marTop w:val="0"/>
              <w:marBottom w:val="0"/>
              <w:divBdr>
                <w:top w:val="none" w:sz="0" w:space="0" w:color="auto"/>
                <w:left w:val="none" w:sz="0" w:space="0" w:color="auto"/>
                <w:bottom w:val="none" w:sz="0" w:space="0" w:color="auto"/>
                <w:right w:val="none" w:sz="0" w:space="0" w:color="auto"/>
              </w:divBdr>
              <w:divsChild>
                <w:div w:id="30605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 w:id="2063215502">
      <w:bodyDiv w:val="1"/>
      <w:marLeft w:val="0"/>
      <w:marRight w:val="0"/>
      <w:marTop w:val="0"/>
      <w:marBottom w:val="0"/>
      <w:divBdr>
        <w:top w:val="none" w:sz="0" w:space="0" w:color="auto"/>
        <w:left w:val="none" w:sz="0" w:space="0" w:color="auto"/>
        <w:bottom w:val="none" w:sz="0" w:space="0" w:color="auto"/>
        <w:right w:val="none" w:sz="0" w:space="0" w:color="auto"/>
      </w:divBdr>
      <w:divsChild>
        <w:div w:id="1734815400">
          <w:marLeft w:val="0"/>
          <w:marRight w:val="0"/>
          <w:marTop w:val="0"/>
          <w:marBottom w:val="0"/>
          <w:divBdr>
            <w:top w:val="none" w:sz="0" w:space="0" w:color="auto"/>
            <w:left w:val="none" w:sz="0" w:space="0" w:color="auto"/>
            <w:bottom w:val="none" w:sz="0" w:space="0" w:color="auto"/>
            <w:right w:val="none" w:sz="0" w:space="0" w:color="auto"/>
          </w:divBdr>
          <w:divsChild>
            <w:div w:id="122626206">
              <w:marLeft w:val="0"/>
              <w:marRight w:val="0"/>
              <w:marTop w:val="0"/>
              <w:marBottom w:val="0"/>
              <w:divBdr>
                <w:top w:val="none" w:sz="0" w:space="0" w:color="auto"/>
                <w:left w:val="none" w:sz="0" w:space="0" w:color="auto"/>
                <w:bottom w:val="none" w:sz="0" w:space="0" w:color="auto"/>
                <w:right w:val="none" w:sz="0" w:space="0" w:color="auto"/>
              </w:divBdr>
              <w:divsChild>
                <w:div w:id="197964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74">
      <w:bodyDiv w:val="1"/>
      <w:marLeft w:val="0"/>
      <w:marRight w:val="0"/>
      <w:marTop w:val="0"/>
      <w:marBottom w:val="0"/>
      <w:divBdr>
        <w:top w:val="none" w:sz="0" w:space="0" w:color="auto"/>
        <w:left w:val="none" w:sz="0" w:space="0" w:color="auto"/>
        <w:bottom w:val="none" w:sz="0" w:space="0" w:color="auto"/>
        <w:right w:val="none" w:sz="0" w:space="0" w:color="auto"/>
      </w:divBdr>
      <w:divsChild>
        <w:div w:id="1392121921">
          <w:marLeft w:val="0"/>
          <w:marRight w:val="0"/>
          <w:marTop w:val="0"/>
          <w:marBottom w:val="0"/>
          <w:divBdr>
            <w:top w:val="none" w:sz="0" w:space="0" w:color="auto"/>
            <w:left w:val="none" w:sz="0" w:space="0" w:color="auto"/>
            <w:bottom w:val="none" w:sz="0" w:space="0" w:color="auto"/>
            <w:right w:val="none" w:sz="0" w:space="0" w:color="auto"/>
          </w:divBdr>
          <w:divsChild>
            <w:div w:id="1783062830">
              <w:marLeft w:val="0"/>
              <w:marRight w:val="0"/>
              <w:marTop w:val="0"/>
              <w:marBottom w:val="0"/>
              <w:divBdr>
                <w:top w:val="none" w:sz="0" w:space="0" w:color="auto"/>
                <w:left w:val="none" w:sz="0" w:space="0" w:color="auto"/>
                <w:bottom w:val="none" w:sz="0" w:space="0" w:color="auto"/>
                <w:right w:val="none" w:sz="0" w:space="0" w:color="auto"/>
              </w:divBdr>
              <w:divsChild>
                <w:div w:id="102382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820</Words>
  <Characters>4679</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2023-07-05T19:28:00Z</dcterms:created>
  <dcterms:modified xsi:type="dcterms:W3CDTF">2023-07-05T19:28:00Z</dcterms:modified>
</cp:coreProperties>
</file>