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EFDA2D" w14:textId="77777777" w:rsidR="005C6B48" w:rsidRDefault="005C6B48" w:rsidP="005C6B48">
      <w:pPr>
        <w:pStyle w:val="Heading3"/>
      </w:pPr>
      <w:r>
        <w:t>Minutes</w:t>
      </w:r>
    </w:p>
    <w:p w14:paraId="3A91ABD7" w14:textId="77777777" w:rsidR="005C6B48" w:rsidRDefault="005C6B48" w:rsidP="005C6B48">
      <w:pPr>
        <w:pStyle w:val="NormalWeb"/>
      </w:pPr>
      <w:r>
        <w:t>EXECUTIVE COMMITTEE</w:t>
      </w:r>
    </w:p>
    <w:p w14:paraId="017A397E" w14:textId="77777777" w:rsidR="005C6B48" w:rsidRDefault="005C6B48" w:rsidP="005C6B48">
      <w:pPr>
        <w:pStyle w:val="NormalWeb"/>
      </w:pPr>
      <w:r>
        <w:rPr>
          <w:rStyle w:val="Strong"/>
        </w:rPr>
        <w:t>Minutes</w:t>
      </w:r>
    </w:p>
    <w:p w14:paraId="48FC36D8" w14:textId="77777777" w:rsidR="005C6B48" w:rsidRDefault="005C6B48" w:rsidP="005C6B48">
      <w:pPr>
        <w:pStyle w:val="NormalWeb"/>
      </w:pPr>
      <w:r>
        <w:t>March 7, 2022</w:t>
      </w:r>
    </w:p>
    <w:p w14:paraId="0ED0CC6C" w14:textId="77777777" w:rsidR="005C6B48" w:rsidRDefault="005C6B48" w:rsidP="005C6B48">
      <w:pPr>
        <w:pStyle w:val="NormalWeb"/>
      </w:pPr>
      <w:r>
        <w:t>1:00-3:00 pm</w:t>
      </w:r>
    </w:p>
    <w:p w14:paraId="7B3F02E7" w14:textId="77777777" w:rsidR="005C6B48" w:rsidRDefault="005C6B48" w:rsidP="005C6B48">
      <w:pPr>
        <w:pStyle w:val="NormalWeb"/>
      </w:pPr>
      <w:r>
        <w:t>Zoom Conference Call</w:t>
      </w:r>
    </w:p>
    <w:p w14:paraId="3B5F568C" w14:textId="77777777" w:rsidR="005C6B48" w:rsidRDefault="005C6B48" w:rsidP="005C6B48">
      <w:pPr>
        <w:pStyle w:val="NormalWeb"/>
      </w:pPr>
      <w:r>
        <w:t> </w:t>
      </w:r>
    </w:p>
    <w:p w14:paraId="538811A6" w14:textId="77777777" w:rsidR="005C6B48" w:rsidRDefault="005C6B48" w:rsidP="005C6B48">
      <w:pPr>
        <w:pStyle w:val="NormalWeb"/>
      </w:pPr>
      <w:r>
        <w:rPr>
          <w:rStyle w:val="Strong"/>
        </w:rPr>
        <w:t>Attendees:</w:t>
      </w:r>
      <w:r>
        <w:t xml:space="preserve"> John Wilkin (Chair); Mara Thacker (Vice-Chair); Peg Burnette, Dan Tracy, Bill Maher, Chris Wiley, Joe </w:t>
      </w:r>
      <w:proofErr w:type="spellStart"/>
      <w:r>
        <w:t>Lenkart</w:t>
      </w:r>
      <w:proofErr w:type="spellEnd"/>
      <w:r>
        <w:t>, and Lucretia Williams; Recording.</w:t>
      </w:r>
    </w:p>
    <w:p w14:paraId="2619F083" w14:textId="77777777" w:rsidR="005C6B48" w:rsidRDefault="005C6B48" w:rsidP="005C6B48">
      <w:pPr>
        <w:pStyle w:val="NormalWeb"/>
      </w:pPr>
      <w:r>
        <w:t> </w:t>
      </w:r>
    </w:p>
    <w:p w14:paraId="4C2C97F2" w14:textId="77777777" w:rsidR="005C6B48" w:rsidRDefault="005C6B48" w:rsidP="005C6B48">
      <w:pPr>
        <w:pStyle w:val="NormalWeb"/>
      </w:pPr>
      <w:r>
        <w:rPr>
          <w:rStyle w:val="Strong"/>
        </w:rPr>
        <w:t>Excused Absence:</w:t>
      </w:r>
      <w:r>
        <w:t xml:space="preserve"> Kelli </w:t>
      </w:r>
      <w:proofErr w:type="spellStart"/>
      <w:r>
        <w:t>Trei</w:t>
      </w:r>
      <w:proofErr w:type="spellEnd"/>
      <w:r>
        <w:t xml:space="preserve"> and Mary Laskowski.</w:t>
      </w:r>
    </w:p>
    <w:p w14:paraId="65CE0E41" w14:textId="77777777" w:rsidR="005C6B48" w:rsidRDefault="005C6B48" w:rsidP="005C6B48">
      <w:pPr>
        <w:pStyle w:val="NormalWeb"/>
      </w:pPr>
      <w:r>
        <w:t> </w:t>
      </w:r>
    </w:p>
    <w:p w14:paraId="2D05D0AC" w14:textId="77777777" w:rsidR="005C6B48" w:rsidRDefault="005C6B48" w:rsidP="005C6B48">
      <w:pPr>
        <w:pStyle w:val="NormalWeb"/>
      </w:pPr>
      <w:r>
        <w:rPr>
          <w:rStyle w:val="Strong"/>
        </w:rPr>
        <w:t>Guest:</w:t>
      </w:r>
      <w:r>
        <w:t xml:space="preserve"> Victor Jones (DEIA), Rachael Johns, Erik Chapman, and Susan Braxton (LSSC and LCP).</w:t>
      </w:r>
    </w:p>
    <w:p w14:paraId="53231007" w14:textId="77777777" w:rsidR="005C6B48" w:rsidRDefault="005C6B48" w:rsidP="005C6B48">
      <w:pPr>
        <w:pStyle w:val="NormalWeb"/>
      </w:pPr>
      <w:r>
        <w:t> </w:t>
      </w:r>
    </w:p>
    <w:p w14:paraId="032AC991" w14:textId="77777777" w:rsidR="005C6B48" w:rsidRDefault="005C6B48" w:rsidP="005C6B48">
      <w:pPr>
        <w:pStyle w:val="NormalWeb"/>
      </w:pPr>
      <w:r>
        <w:rPr>
          <w:rStyle w:val="Strong"/>
        </w:rPr>
        <w:t>Meeting Documents:</w:t>
      </w:r>
      <w:r>
        <w:t xml:space="preserve"> Marshall Gallery Proposal</w:t>
      </w:r>
    </w:p>
    <w:p w14:paraId="1B837E2B" w14:textId="77777777" w:rsidR="005C6B48" w:rsidRDefault="005C6B48" w:rsidP="005C6B48">
      <w:pPr>
        <w:pStyle w:val="NormalWeb"/>
      </w:pPr>
      <w:r>
        <w:t> </w:t>
      </w:r>
    </w:p>
    <w:p w14:paraId="1E8BFDD5" w14:textId="77777777" w:rsidR="005C6B48" w:rsidRDefault="005C6B48" w:rsidP="005C6B48">
      <w:pPr>
        <w:numPr>
          <w:ilvl w:val="0"/>
          <w:numId w:val="304"/>
        </w:numPr>
        <w:spacing w:before="100" w:beforeAutospacing="1" w:after="100" w:afterAutospacing="1" w:line="240" w:lineRule="auto"/>
      </w:pPr>
      <w:r>
        <w:rPr>
          <w:rStyle w:val="Strong"/>
        </w:rPr>
        <w:t>Approve Minutes for February 14, 2022</w:t>
      </w:r>
      <w:r>
        <w:t xml:space="preserve"> </w:t>
      </w:r>
      <w:r>
        <w:rPr>
          <w:rStyle w:val="Strong"/>
        </w:rPr>
        <w:t xml:space="preserve">– </w:t>
      </w:r>
      <w:r>
        <w:t>February 14, 2022, EC meeting minutes were approved upon the motion by Bill Maher and second by Peg Burnette.</w:t>
      </w:r>
    </w:p>
    <w:p w14:paraId="7B95A66C" w14:textId="77777777" w:rsidR="005C6B48" w:rsidRDefault="005C6B48" w:rsidP="005C6B48">
      <w:pPr>
        <w:pStyle w:val="NormalWeb"/>
      </w:pPr>
      <w:r>
        <w:t> </w:t>
      </w:r>
    </w:p>
    <w:p w14:paraId="371E7977" w14:textId="77777777" w:rsidR="005C6B48" w:rsidRDefault="005C6B48" w:rsidP="005C6B48">
      <w:pPr>
        <w:numPr>
          <w:ilvl w:val="0"/>
          <w:numId w:val="305"/>
        </w:numPr>
        <w:spacing w:before="100" w:beforeAutospacing="1" w:after="100" w:afterAutospacing="1" w:line="240" w:lineRule="auto"/>
      </w:pPr>
      <w:r>
        <w:rPr>
          <w:rStyle w:val="Strong"/>
        </w:rPr>
        <w:t xml:space="preserve">Question time – </w:t>
      </w:r>
      <w:r>
        <w:t>Dean Wilkin</w:t>
      </w:r>
    </w:p>
    <w:p w14:paraId="2726AA37" w14:textId="77777777" w:rsidR="005C6B48" w:rsidRDefault="005C6B48" w:rsidP="005C6B48">
      <w:pPr>
        <w:numPr>
          <w:ilvl w:val="0"/>
          <w:numId w:val="306"/>
        </w:numPr>
        <w:spacing w:before="100" w:beforeAutospacing="1" w:after="100" w:afterAutospacing="1" w:line="240" w:lineRule="auto"/>
      </w:pPr>
      <w:r>
        <w:t>Budget – We will proceed with academic appointments, with recommendations for prioritization and approval to move back to EC. There are four positions that have come forward and await prioritization and discussion. Dean Wilkin would like EC to have a periodic review of requests against available funds</w:t>
      </w:r>
      <w:r>
        <w:rPr>
          <w:rStyle w:val="Strong"/>
        </w:rPr>
        <w:t>.</w:t>
      </w:r>
    </w:p>
    <w:p w14:paraId="115CCD9C" w14:textId="77777777" w:rsidR="005C6B48" w:rsidRDefault="005C6B48" w:rsidP="005C6B48">
      <w:pPr>
        <w:numPr>
          <w:ilvl w:val="0"/>
          <w:numId w:val="306"/>
        </w:numPr>
        <w:spacing w:before="100" w:beforeAutospacing="1" w:after="100" w:afterAutospacing="1" w:line="240" w:lineRule="auto"/>
      </w:pPr>
      <w:r>
        <w:lastRenderedPageBreak/>
        <w:t xml:space="preserve">Chris Prom has been recruited as the Acting Associate Vice Chancellor for Research, Humanities, </w:t>
      </w:r>
      <w:proofErr w:type="gramStart"/>
      <w:r>
        <w:t>Arts</w:t>
      </w:r>
      <w:proofErr w:type="gramEnd"/>
      <w:r>
        <w:t xml:space="preserve"> and related fields in the OVCRI at a 50% appointment for a year beginning May 16, 2022. Chris will be replacing Cynthia Oliver while she is on leave. Dean Wilkin and Chris will meet to discuss a plan about how we shift his Library Administration responsibilities. Chris Prom will continue to keep a significant percentage of his administration responsibilities.</w:t>
      </w:r>
    </w:p>
    <w:p w14:paraId="3048940B" w14:textId="77777777" w:rsidR="005C6B48" w:rsidRDefault="005C6B48" w:rsidP="005C6B48">
      <w:pPr>
        <w:pStyle w:val="NormalWeb"/>
      </w:pPr>
      <w:r>
        <w:t> </w:t>
      </w:r>
    </w:p>
    <w:p w14:paraId="6B643094" w14:textId="77777777" w:rsidR="005C6B48" w:rsidRDefault="005C6B48" w:rsidP="005C6B48">
      <w:pPr>
        <w:numPr>
          <w:ilvl w:val="0"/>
          <w:numId w:val="307"/>
        </w:numPr>
        <w:spacing w:before="100" w:beforeAutospacing="1" w:after="100" w:afterAutospacing="1" w:line="240" w:lineRule="auto"/>
      </w:pPr>
      <w:r>
        <w:rPr>
          <w:rStyle w:val="Strong"/>
        </w:rPr>
        <w:t xml:space="preserve">Proposal – </w:t>
      </w:r>
      <w:r>
        <w:t>EC, LSSC, and LCP discussed a proposal brought forward by a group for updating the Marshall Gallery. Mara Thacker will report back to David Ward with EC’s request for revisions to the proposal, emphasizing a consultative process with all relevant stakeholders to develop a vision for the space within the constraints of what can be accomplished from a facilities perspective.</w:t>
      </w:r>
    </w:p>
    <w:p w14:paraId="7DA87BA6" w14:textId="77777777" w:rsidR="005C6B48" w:rsidRDefault="005C6B48" w:rsidP="005C6B48">
      <w:pPr>
        <w:pStyle w:val="NormalWeb"/>
      </w:pPr>
      <w:r>
        <w:t> </w:t>
      </w:r>
    </w:p>
    <w:p w14:paraId="439C8012" w14:textId="77777777" w:rsidR="005C6B48" w:rsidRDefault="005C6B48" w:rsidP="005C6B48">
      <w:pPr>
        <w:numPr>
          <w:ilvl w:val="0"/>
          <w:numId w:val="308"/>
        </w:numPr>
        <w:spacing w:before="100" w:beforeAutospacing="1" w:after="100" w:afterAutospacing="1" w:line="240" w:lineRule="auto"/>
      </w:pPr>
      <w:r>
        <w:rPr>
          <w:rStyle w:val="Strong"/>
        </w:rPr>
        <w:t xml:space="preserve">Search Committee Appointment – </w:t>
      </w:r>
      <w:r>
        <w:t>EC appointed members for a search committee for an Assistant Director of Advancement. Lucretia Williams will reach out to the appointed and will report back to EC if they are willing to serve.</w:t>
      </w:r>
    </w:p>
    <w:p w14:paraId="65EA1A9D" w14:textId="77777777" w:rsidR="005C6B48" w:rsidRDefault="005C6B48" w:rsidP="005C6B48">
      <w:pPr>
        <w:pStyle w:val="NormalWeb"/>
      </w:pPr>
      <w:r>
        <w:t> </w:t>
      </w:r>
    </w:p>
    <w:p w14:paraId="610BDE56" w14:textId="77777777" w:rsidR="005C6B48" w:rsidRDefault="005C6B48" w:rsidP="005C6B48">
      <w:pPr>
        <w:numPr>
          <w:ilvl w:val="0"/>
          <w:numId w:val="309"/>
        </w:numPr>
        <w:spacing w:before="100" w:beforeAutospacing="1" w:after="100" w:afterAutospacing="1" w:line="240" w:lineRule="auto"/>
      </w:pPr>
      <w:r>
        <w:rPr>
          <w:rStyle w:val="Strong"/>
        </w:rPr>
        <w:t xml:space="preserve">PRC Appointments – </w:t>
      </w:r>
      <w:r>
        <w:t>EC appointed a replacement for a PRC. Lucretia Williams will reach out to the appointed to see if they are willing to serve and report back to EC.</w:t>
      </w:r>
    </w:p>
    <w:p w14:paraId="1F5D7943" w14:textId="77777777" w:rsidR="005C6B48" w:rsidRDefault="005C6B48" w:rsidP="005C6B48">
      <w:pPr>
        <w:pStyle w:val="NormalWeb"/>
      </w:pPr>
      <w:r>
        <w:rPr>
          <w:rStyle w:val="Strong"/>
        </w:rPr>
        <w:t> </w:t>
      </w:r>
    </w:p>
    <w:p w14:paraId="6001C805" w14:textId="77777777" w:rsidR="005C6B48" w:rsidRDefault="005C6B48" w:rsidP="005C6B48">
      <w:pPr>
        <w:numPr>
          <w:ilvl w:val="0"/>
          <w:numId w:val="310"/>
        </w:numPr>
        <w:spacing w:before="100" w:beforeAutospacing="1" w:after="100" w:afterAutospacing="1" w:line="240" w:lineRule="auto"/>
      </w:pPr>
      <w:r>
        <w:rPr>
          <w:rStyle w:val="Strong"/>
        </w:rPr>
        <w:t xml:space="preserve">Committee/Replacement – </w:t>
      </w:r>
      <w:r>
        <w:t>EC appointed a Residency Committee member replacement. Lucretia Williams will reach out to the appointed and report back to EC of their decision.</w:t>
      </w:r>
    </w:p>
    <w:p w14:paraId="3F634900" w14:textId="77777777" w:rsidR="005C6B48" w:rsidRDefault="005C6B48" w:rsidP="005C6B48">
      <w:pPr>
        <w:pStyle w:val="NormalWeb"/>
      </w:pPr>
      <w:r>
        <w:rPr>
          <w:rStyle w:val="Strong"/>
        </w:rPr>
        <w:t> </w:t>
      </w:r>
    </w:p>
    <w:p w14:paraId="5EF44F07" w14:textId="77777777" w:rsidR="005C6B48" w:rsidRDefault="005C6B48" w:rsidP="005C6B48">
      <w:pPr>
        <w:numPr>
          <w:ilvl w:val="0"/>
          <w:numId w:val="311"/>
        </w:numPr>
        <w:spacing w:before="100" w:beforeAutospacing="1" w:after="100" w:afterAutospacing="1" w:line="240" w:lineRule="auto"/>
      </w:pPr>
      <w:r>
        <w:rPr>
          <w:rStyle w:val="Strong"/>
        </w:rPr>
        <w:t xml:space="preserve">LSSC and LCAP Chairs – </w:t>
      </w:r>
      <w:r>
        <w:t>Rachael Johns, LSSC Co-chair, requested administrative and unit head support to help recruit applicants for the library’s ALA Scholarship Grants and the Reaching Forward South Scholarship grant that are available to staff. LSSC would like to get like to get the message out for supervisors and leadership to try and support their staff in taking advantage of these opportunities. The Dean agreed to send an announcement.</w:t>
      </w:r>
    </w:p>
    <w:p w14:paraId="5D88AB10" w14:textId="77777777" w:rsidR="005C6B48" w:rsidRDefault="005C6B48" w:rsidP="005C6B48">
      <w:pPr>
        <w:pStyle w:val="NormalWeb"/>
      </w:pPr>
      <w:r>
        <w:rPr>
          <w:rStyle w:val="Strong"/>
        </w:rPr>
        <w:t> </w:t>
      </w:r>
    </w:p>
    <w:p w14:paraId="5F1777C0" w14:textId="77777777" w:rsidR="005C6B48" w:rsidRDefault="005C6B48" w:rsidP="005C6B48">
      <w:pPr>
        <w:pStyle w:val="NormalWeb"/>
      </w:pPr>
      <w:r>
        <w:t>LCP had nothing to report.</w:t>
      </w:r>
    </w:p>
    <w:p w14:paraId="2259F305" w14:textId="77777777" w:rsidR="005C6B48" w:rsidRDefault="005C6B48" w:rsidP="005C6B48">
      <w:pPr>
        <w:pStyle w:val="NormalWeb"/>
      </w:pPr>
      <w:r>
        <w:rPr>
          <w:rStyle w:val="Strong"/>
        </w:rPr>
        <w:t> </w:t>
      </w:r>
    </w:p>
    <w:p w14:paraId="6FCCBA5D" w14:textId="77777777" w:rsidR="005C6B48" w:rsidRDefault="005C6B48" w:rsidP="005C6B48">
      <w:pPr>
        <w:numPr>
          <w:ilvl w:val="0"/>
          <w:numId w:val="312"/>
        </w:numPr>
        <w:spacing w:before="100" w:beforeAutospacing="1" w:after="100" w:afterAutospacing="1" w:line="240" w:lineRule="auto"/>
      </w:pPr>
      <w:r>
        <w:rPr>
          <w:rStyle w:val="Strong"/>
        </w:rPr>
        <w:t xml:space="preserve">Inclusion in Governance Report – </w:t>
      </w:r>
      <w:r>
        <w:t xml:space="preserve">Dean Wilkin expressed great enthusiasm for the Inclusion in Governance Report recommendations presented to EC earlier in the semester. EC discussed the recommendations and next steps for acting to evolve governance processes to be more inclusive, with a goal of having a new system in place in advance of the arrival of a new Dean of </w:t>
      </w:r>
      <w:r>
        <w:lastRenderedPageBreak/>
        <w:t>Libraries. EC charged a group to specify the details of a charge and membership for a new governance committee based on the recommendations.</w:t>
      </w:r>
    </w:p>
    <w:p w14:paraId="1C1680CB" w14:textId="77777777" w:rsidR="005C6B48" w:rsidRDefault="005C6B48" w:rsidP="005C6B48">
      <w:pPr>
        <w:numPr>
          <w:ilvl w:val="0"/>
          <w:numId w:val="312"/>
        </w:numPr>
        <w:spacing w:before="100" w:beforeAutospacing="1" w:after="100" w:afterAutospacing="1" w:line="240" w:lineRule="auto"/>
      </w:pPr>
      <w:r>
        <w:t>Due to questions from the invited co-chair related to the charge and membership, EC (excluding the Dean) continued this discussion with the LSSC and LCP representatives with the addition of John Laskowski in a special session on March 14 in lieu of a regular meeting. The participants in the meeting updated the implementation group’s membership and added information to the charge about developing a process for library-wide approval in addition to required bylaws processes.</w:t>
      </w:r>
    </w:p>
    <w:p w14:paraId="26579ABA" w14:textId="77777777" w:rsidR="005C6B48" w:rsidRDefault="005C6B48" w:rsidP="005C6B48">
      <w:pPr>
        <w:pStyle w:val="NormalWeb"/>
      </w:pPr>
      <w:r>
        <w:rPr>
          <w:rStyle w:val="Strong"/>
        </w:rPr>
        <w:t> </w:t>
      </w:r>
    </w:p>
    <w:p w14:paraId="09D7A724" w14:textId="77777777" w:rsidR="005C6B48" w:rsidRDefault="005C6B48" w:rsidP="005C6B48">
      <w:pPr>
        <w:numPr>
          <w:ilvl w:val="0"/>
          <w:numId w:val="313"/>
        </w:numPr>
        <w:spacing w:before="100" w:beforeAutospacing="1" w:after="100" w:afterAutospacing="1" w:line="240" w:lineRule="auto"/>
      </w:pPr>
      <w:r>
        <w:rPr>
          <w:rStyle w:val="Strong"/>
        </w:rPr>
        <w:t xml:space="preserve">Residency update – </w:t>
      </w:r>
      <w:r>
        <w:t>Victor Jones gave an update on the residency position description and EC recommended revised verbiage. EC appointed members to serve on the Residency Search Committee. Lucretia Williams will reach out to the appointed and report back to EC</w:t>
      </w:r>
      <w:r>
        <w:rPr>
          <w:rStyle w:val="Strong"/>
        </w:rPr>
        <w:t xml:space="preserve">. </w:t>
      </w:r>
    </w:p>
    <w:p w14:paraId="3133D430" w14:textId="77777777" w:rsidR="005C6B48" w:rsidRDefault="005C6B48" w:rsidP="005C6B48">
      <w:pPr>
        <w:pStyle w:val="NormalWeb"/>
      </w:pPr>
      <w:r>
        <w:t> </w:t>
      </w:r>
    </w:p>
    <w:p w14:paraId="2C60138D" w14:textId="77777777" w:rsidR="005C6B48" w:rsidRDefault="005C6B48" w:rsidP="005C6B48">
      <w:pPr>
        <w:numPr>
          <w:ilvl w:val="0"/>
          <w:numId w:val="314"/>
        </w:numPr>
        <w:spacing w:before="100" w:beforeAutospacing="1" w:after="100" w:afterAutospacing="1" w:line="240" w:lineRule="auto"/>
      </w:pPr>
      <w:r>
        <w:rPr>
          <w:rStyle w:val="Strong"/>
        </w:rPr>
        <w:t xml:space="preserve">Committee Appointment – </w:t>
      </w:r>
      <w:r>
        <w:t>Was tabled and will be discussed at a future EC meeting.</w:t>
      </w:r>
    </w:p>
    <w:p w14:paraId="7CDAC117" w14:textId="77777777" w:rsidR="005C6B48" w:rsidRDefault="005C6B48" w:rsidP="005C6B48">
      <w:pPr>
        <w:pStyle w:val="NormalWeb"/>
      </w:pPr>
      <w:r>
        <w:t> </w:t>
      </w:r>
    </w:p>
    <w:p w14:paraId="6F2E8A63" w14:textId="77777777" w:rsidR="005C6B48" w:rsidRDefault="005C6B48" w:rsidP="005C6B48">
      <w:pPr>
        <w:numPr>
          <w:ilvl w:val="0"/>
          <w:numId w:val="315"/>
        </w:numPr>
        <w:spacing w:before="100" w:beforeAutospacing="1" w:after="100" w:afterAutospacing="1" w:line="240" w:lineRule="auto"/>
      </w:pPr>
      <w:r>
        <w:rPr>
          <w:rStyle w:val="Strong"/>
        </w:rPr>
        <w:t>Assign Paper Preparers and Editors</w:t>
      </w:r>
      <w:r>
        <w:t xml:space="preserve"> – Was tabled and will be discussed at a future EC meeting.</w:t>
      </w:r>
    </w:p>
    <w:p w14:paraId="677FDB8B" w14:textId="77777777" w:rsidR="005C6B48" w:rsidRDefault="005C6B48" w:rsidP="005C6B48">
      <w:pPr>
        <w:pStyle w:val="NormalWeb"/>
      </w:pPr>
      <w:r>
        <w:t> </w:t>
      </w:r>
    </w:p>
    <w:p w14:paraId="2F164CC6" w14:textId="77777777" w:rsidR="005C6B48" w:rsidRDefault="005C6B48" w:rsidP="005C6B48">
      <w:pPr>
        <w:pStyle w:val="NormalWeb"/>
      </w:pPr>
      <w:r>
        <w:t> </w:t>
      </w:r>
    </w:p>
    <w:p w14:paraId="058C0347" w14:textId="77777777" w:rsidR="005C6B48" w:rsidRDefault="005C6B48" w:rsidP="005C6B48">
      <w:pPr>
        <w:pStyle w:val="NormalWeb"/>
      </w:pPr>
      <w:r>
        <w:rPr>
          <w:rStyle w:val="Strong"/>
        </w:rPr>
        <w:t>Meeting adjourned at 3:00 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A7EF66" w14:textId="77777777" w:rsidR="00784AE9" w:rsidRDefault="00784AE9" w:rsidP="00EB4C9F">
      <w:pPr>
        <w:spacing w:after="0" w:line="240" w:lineRule="auto"/>
      </w:pPr>
      <w:r>
        <w:separator/>
      </w:r>
    </w:p>
  </w:endnote>
  <w:endnote w:type="continuationSeparator" w:id="0">
    <w:p w14:paraId="1F1174BC" w14:textId="77777777" w:rsidR="00784AE9" w:rsidRDefault="00784AE9"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53093302-CB03-C44F-A5C5-45BFAB56A50A}"/>
    <w:embedBold r:id="rId2" w:fontKey="{2AF0FF3B-0427-C342-B551-7C27D11E3F6A}"/>
    <w:embedItalic r:id="rId3" w:fontKey="{EEC275CC-C07F-EE41-8EBE-2861EDC275FF}"/>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2472023D-108F-4B40-A96C-DED173ECBB3A}"/>
    <w:embedBold r:id="rId5" w:fontKey="{BF45CEF9-24EE-004C-AE01-15B52BBAB6AF}"/>
  </w:font>
  <w:font w:name="Calibri Light">
    <w:panose1 w:val="020F0302020204030204"/>
    <w:charset w:val="00"/>
    <w:family w:val="swiss"/>
    <w:pitch w:val="variable"/>
    <w:sig w:usb0="E0002AFF" w:usb1="C000247B" w:usb2="00000009" w:usb3="00000000" w:csb0="000001FF" w:csb1="00000000"/>
    <w:embedRegular r:id="rId6" w:subsetted="1" w:fontKey="{8281643D-5828-8B48-B395-644D6B946E9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8C5A28" w14:textId="77777777" w:rsidR="00784AE9" w:rsidRDefault="00784AE9" w:rsidP="00EB4C9F">
      <w:pPr>
        <w:spacing w:after="0" w:line="240" w:lineRule="auto"/>
      </w:pPr>
      <w:r>
        <w:separator/>
      </w:r>
    </w:p>
  </w:footnote>
  <w:footnote w:type="continuationSeparator" w:id="0">
    <w:p w14:paraId="1E1F66F7" w14:textId="77777777" w:rsidR="00784AE9" w:rsidRDefault="00784AE9"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13"/>
  </w:num>
  <w:num w:numId="2" w16cid:durableId="1521503388">
    <w:abstractNumId w:val="93"/>
  </w:num>
  <w:num w:numId="3" w16cid:durableId="999651516">
    <w:abstractNumId w:val="180"/>
  </w:num>
  <w:num w:numId="4" w16cid:durableId="437456241">
    <w:abstractNumId w:val="1"/>
  </w:num>
  <w:num w:numId="5" w16cid:durableId="1590966045">
    <w:abstractNumId w:val="32"/>
  </w:num>
  <w:num w:numId="6" w16cid:durableId="297607622">
    <w:abstractNumId w:val="133"/>
  </w:num>
  <w:num w:numId="7" w16cid:durableId="1422524793">
    <w:abstractNumId w:val="53"/>
  </w:num>
  <w:num w:numId="8" w16cid:durableId="1798181015">
    <w:abstractNumId w:val="279"/>
  </w:num>
  <w:num w:numId="9" w16cid:durableId="841118797">
    <w:abstractNumId w:val="208"/>
  </w:num>
  <w:num w:numId="10" w16cid:durableId="1863744720">
    <w:abstractNumId w:val="250"/>
  </w:num>
  <w:num w:numId="11" w16cid:durableId="49884947">
    <w:abstractNumId w:val="134"/>
  </w:num>
  <w:num w:numId="12" w16cid:durableId="831411549">
    <w:abstractNumId w:val="144"/>
  </w:num>
  <w:num w:numId="13" w16cid:durableId="418137536">
    <w:abstractNumId w:val="74"/>
  </w:num>
  <w:num w:numId="14" w16cid:durableId="393509331">
    <w:abstractNumId w:val="245"/>
  </w:num>
  <w:num w:numId="15" w16cid:durableId="1101489348">
    <w:abstractNumId w:val="35"/>
  </w:num>
  <w:num w:numId="16" w16cid:durableId="1890452585">
    <w:abstractNumId w:val="301"/>
  </w:num>
  <w:num w:numId="17" w16cid:durableId="1872692746">
    <w:abstractNumId w:val="89"/>
  </w:num>
  <w:num w:numId="18" w16cid:durableId="1629311815">
    <w:abstractNumId w:val="195"/>
  </w:num>
  <w:num w:numId="19" w16cid:durableId="479661246">
    <w:abstractNumId w:val="248"/>
  </w:num>
  <w:num w:numId="20" w16cid:durableId="139003709">
    <w:abstractNumId w:val="283"/>
  </w:num>
  <w:num w:numId="21" w16cid:durableId="1411662744">
    <w:abstractNumId w:val="11"/>
  </w:num>
  <w:num w:numId="22" w16cid:durableId="1782803446">
    <w:abstractNumId w:val="112"/>
  </w:num>
  <w:num w:numId="23" w16cid:durableId="2010059081">
    <w:abstractNumId w:val="182"/>
  </w:num>
  <w:num w:numId="24" w16cid:durableId="1418163069">
    <w:abstractNumId w:val="6"/>
  </w:num>
  <w:num w:numId="25" w16cid:durableId="1151796935">
    <w:abstractNumId w:val="104"/>
  </w:num>
  <w:num w:numId="26" w16cid:durableId="938105090">
    <w:abstractNumId w:val="267"/>
  </w:num>
  <w:num w:numId="27" w16cid:durableId="1541435793">
    <w:abstractNumId w:val="262"/>
  </w:num>
  <w:num w:numId="28" w16cid:durableId="572814730">
    <w:abstractNumId w:val="231"/>
  </w:num>
  <w:num w:numId="29" w16cid:durableId="28073343">
    <w:abstractNumId w:val="13"/>
  </w:num>
  <w:num w:numId="30" w16cid:durableId="363554318">
    <w:abstractNumId w:val="253"/>
  </w:num>
  <w:num w:numId="31" w16cid:durableId="84156333">
    <w:abstractNumId w:val="149"/>
  </w:num>
  <w:num w:numId="32" w16cid:durableId="2030063152">
    <w:abstractNumId w:val="244"/>
  </w:num>
  <w:num w:numId="33" w16cid:durableId="1540975925">
    <w:abstractNumId w:val="270"/>
  </w:num>
  <w:num w:numId="34" w16cid:durableId="1780027738">
    <w:abstractNumId w:val="141"/>
  </w:num>
  <w:num w:numId="35" w16cid:durableId="1774477793">
    <w:abstractNumId w:val="46"/>
  </w:num>
  <w:num w:numId="36" w16cid:durableId="1379864900">
    <w:abstractNumId w:val="171"/>
  </w:num>
  <w:num w:numId="37" w16cid:durableId="335570814">
    <w:abstractNumId w:val="164"/>
  </w:num>
  <w:num w:numId="38" w16cid:durableId="425001082">
    <w:abstractNumId w:val="117"/>
  </w:num>
  <w:num w:numId="39" w16cid:durableId="1727487855">
    <w:abstractNumId w:val="0"/>
  </w:num>
  <w:num w:numId="40" w16cid:durableId="1590499455">
    <w:abstractNumId w:val="170"/>
  </w:num>
  <w:num w:numId="41" w16cid:durableId="1814173697">
    <w:abstractNumId w:val="28"/>
  </w:num>
  <w:num w:numId="42" w16cid:durableId="641426925">
    <w:abstractNumId w:val="193"/>
  </w:num>
  <w:num w:numId="43" w16cid:durableId="2042240443">
    <w:abstractNumId w:val="81"/>
  </w:num>
  <w:num w:numId="44" w16cid:durableId="893665236">
    <w:abstractNumId w:val="189"/>
  </w:num>
  <w:num w:numId="45" w16cid:durableId="1537346927">
    <w:abstractNumId w:val="10"/>
  </w:num>
  <w:num w:numId="46" w16cid:durableId="28115956">
    <w:abstractNumId w:val="128"/>
  </w:num>
  <w:num w:numId="47" w16cid:durableId="1404449334">
    <w:abstractNumId w:val="220"/>
  </w:num>
  <w:num w:numId="48" w16cid:durableId="99181792">
    <w:abstractNumId w:val="276"/>
  </w:num>
  <w:num w:numId="49" w16cid:durableId="677270568">
    <w:abstractNumId w:val="137"/>
  </w:num>
  <w:num w:numId="50" w16cid:durableId="1122381014">
    <w:abstractNumId w:val="160"/>
  </w:num>
  <w:num w:numId="51" w16cid:durableId="912542464">
    <w:abstractNumId w:val="121"/>
  </w:num>
  <w:num w:numId="52" w16cid:durableId="2041930199">
    <w:abstractNumId w:val="260"/>
  </w:num>
  <w:num w:numId="53" w16cid:durableId="927884835">
    <w:abstractNumId w:val="205"/>
  </w:num>
  <w:num w:numId="54" w16cid:durableId="242953572">
    <w:abstractNumId w:val="275"/>
  </w:num>
  <w:num w:numId="55" w16cid:durableId="483665234">
    <w:abstractNumId w:val="20"/>
  </w:num>
  <w:num w:numId="56" w16cid:durableId="1842895208">
    <w:abstractNumId w:val="294"/>
  </w:num>
  <w:num w:numId="57" w16cid:durableId="858735263">
    <w:abstractNumId w:val="284"/>
  </w:num>
  <w:num w:numId="58" w16cid:durableId="2138141392">
    <w:abstractNumId w:val="72"/>
  </w:num>
  <w:num w:numId="59" w16cid:durableId="1642884032">
    <w:abstractNumId w:val="222"/>
  </w:num>
  <w:num w:numId="60" w16cid:durableId="1840197070">
    <w:abstractNumId w:val="198"/>
  </w:num>
  <w:num w:numId="61" w16cid:durableId="1750537404">
    <w:abstractNumId w:val="118"/>
  </w:num>
  <w:num w:numId="62" w16cid:durableId="604457864">
    <w:abstractNumId w:val="281"/>
  </w:num>
  <w:num w:numId="63" w16cid:durableId="336424360">
    <w:abstractNumId w:val="197"/>
  </w:num>
  <w:num w:numId="64" w16cid:durableId="546258971">
    <w:abstractNumId w:val="157"/>
  </w:num>
  <w:num w:numId="65" w16cid:durableId="1225675495">
    <w:abstractNumId w:val="285"/>
  </w:num>
  <w:num w:numId="66" w16cid:durableId="816453794">
    <w:abstractNumId w:val="61"/>
  </w:num>
  <w:num w:numId="67" w16cid:durableId="935021251">
    <w:abstractNumId w:val="79"/>
  </w:num>
  <w:num w:numId="68" w16cid:durableId="1745838899">
    <w:abstractNumId w:val="194"/>
  </w:num>
  <w:num w:numId="69" w16cid:durableId="1555386740">
    <w:abstractNumId w:val="33"/>
  </w:num>
  <w:num w:numId="70" w16cid:durableId="440954987">
    <w:abstractNumId w:val="163"/>
  </w:num>
  <w:num w:numId="71" w16cid:durableId="225921262">
    <w:abstractNumId w:val="280"/>
  </w:num>
  <w:num w:numId="72" w16cid:durableId="366953752">
    <w:abstractNumId w:val="54"/>
  </w:num>
  <w:num w:numId="73" w16cid:durableId="1734889397">
    <w:abstractNumId w:val="67"/>
  </w:num>
  <w:num w:numId="74" w16cid:durableId="501358138">
    <w:abstractNumId w:val="224"/>
  </w:num>
  <w:num w:numId="75" w16cid:durableId="680663787">
    <w:abstractNumId w:val="56"/>
  </w:num>
  <w:num w:numId="76" w16cid:durableId="1314799300">
    <w:abstractNumId w:val="3"/>
  </w:num>
  <w:num w:numId="77" w16cid:durableId="875429958">
    <w:abstractNumId w:val="258"/>
  </w:num>
  <w:num w:numId="78" w16cid:durableId="442462068">
    <w:abstractNumId w:val="101"/>
  </w:num>
  <w:num w:numId="79" w16cid:durableId="260575883">
    <w:abstractNumId w:val="43"/>
  </w:num>
  <w:num w:numId="80" w16cid:durableId="5177807">
    <w:abstractNumId w:val="136"/>
  </w:num>
  <w:num w:numId="81" w16cid:durableId="479924260">
    <w:abstractNumId w:val="168"/>
  </w:num>
  <w:num w:numId="82" w16cid:durableId="1868518511">
    <w:abstractNumId w:val="165"/>
  </w:num>
  <w:num w:numId="83" w16cid:durableId="15036667">
    <w:abstractNumId w:val="236"/>
  </w:num>
  <w:num w:numId="84" w16cid:durableId="399136485">
    <w:abstractNumId w:val="209"/>
  </w:num>
  <w:num w:numId="85" w16cid:durableId="1452017806">
    <w:abstractNumId w:val="107"/>
  </w:num>
  <w:num w:numId="86" w16cid:durableId="578902956">
    <w:abstractNumId w:val="17"/>
  </w:num>
  <w:num w:numId="87" w16cid:durableId="567963427">
    <w:abstractNumId w:val="176"/>
  </w:num>
  <w:num w:numId="88" w16cid:durableId="1521506471">
    <w:abstractNumId w:val="85"/>
  </w:num>
  <w:num w:numId="89" w16cid:durableId="977026314">
    <w:abstractNumId w:val="246"/>
  </w:num>
  <w:num w:numId="90" w16cid:durableId="1608081821">
    <w:abstractNumId w:val="264"/>
  </w:num>
  <w:num w:numId="91" w16cid:durableId="245309505">
    <w:abstractNumId w:val="263"/>
  </w:num>
  <w:num w:numId="92" w16cid:durableId="112600757">
    <w:abstractNumId w:val="211"/>
  </w:num>
  <w:num w:numId="93" w16cid:durableId="951863775">
    <w:abstractNumId w:val="234"/>
  </w:num>
  <w:num w:numId="94" w16cid:durableId="740374192">
    <w:abstractNumId w:val="235"/>
  </w:num>
  <w:num w:numId="95" w16cid:durableId="987903385">
    <w:abstractNumId w:val="50"/>
  </w:num>
  <w:num w:numId="96" w16cid:durableId="2052882381">
    <w:abstractNumId w:val="138"/>
  </w:num>
  <w:num w:numId="97" w16cid:durableId="1003120367">
    <w:abstractNumId w:val="227"/>
  </w:num>
  <w:num w:numId="98" w16cid:durableId="673916322">
    <w:abstractNumId w:val="39"/>
  </w:num>
  <w:num w:numId="99" w16cid:durableId="18359410">
    <w:abstractNumId w:val="206"/>
  </w:num>
  <w:num w:numId="100" w16cid:durableId="1604192003">
    <w:abstractNumId w:val="78"/>
  </w:num>
  <w:num w:numId="101" w16cid:durableId="556665266">
    <w:abstractNumId w:val="247"/>
  </w:num>
  <w:num w:numId="102" w16cid:durableId="733041039">
    <w:abstractNumId w:val="139"/>
  </w:num>
  <w:num w:numId="103" w16cid:durableId="682172326">
    <w:abstractNumId w:val="109"/>
  </w:num>
  <w:num w:numId="104" w16cid:durableId="1497110587">
    <w:abstractNumId w:val="186"/>
  </w:num>
  <w:num w:numId="105" w16cid:durableId="483817752">
    <w:abstractNumId w:val="127"/>
  </w:num>
  <w:num w:numId="106" w16cid:durableId="1864048136">
    <w:abstractNumId w:val="77"/>
  </w:num>
  <w:num w:numId="107" w16cid:durableId="1572276928">
    <w:abstractNumId w:val="69"/>
  </w:num>
  <w:num w:numId="108" w16cid:durableId="113644703">
    <w:abstractNumId w:val="201"/>
  </w:num>
  <w:num w:numId="109" w16cid:durableId="1239905066">
    <w:abstractNumId w:val="71"/>
  </w:num>
  <w:num w:numId="110" w16cid:durableId="1636131958">
    <w:abstractNumId w:val="177"/>
  </w:num>
  <w:num w:numId="111" w16cid:durableId="1052653940">
    <w:abstractNumId w:val="64"/>
  </w:num>
  <w:num w:numId="112" w16cid:durableId="1509638917">
    <w:abstractNumId w:val="102"/>
  </w:num>
  <w:num w:numId="113" w16cid:durableId="1692296972">
    <w:abstractNumId w:val="23"/>
  </w:num>
  <w:num w:numId="114" w16cid:durableId="253709600">
    <w:abstractNumId w:val="265"/>
  </w:num>
  <w:num w:numId="115" w16cid:durableId="1093865589">
    <w:abstractNumId w:val="122"/>
  </w:num>
  <w:num w:numId="116" w16cid:durableId="2097094807">
    <w:abstractNumId w:val="142"/>
  </w:num>
  <w:num w:numId="117" w16cid:durableId="36197469">
    <w:abstractNumId w:val="207"/>
  </w:num>
  <w:num w:numId="118" w16cid:durableId="1137919638">
    <w:abstractNumId w:val="188"/>
  </w:num>
  <w:num w:numId="119" w16cid:durableId="479004978">
    <w:abstractNumId w:val="86"/>
  </w:num>
  <w:num w:numId="120" w16cid:durableId="2021196975">
    <w:abstractNumId w:val="131"/>
  </w:num>
  <w:num w:numId="121" w16cid:durableId="1509520063">
    <w:abstractNumId w:val="147"/>
  </w:num>
  <w:num w:numId="122" w16cid:durableId="1793092011">
    <w:abstractNumId w:val="178"/>
  </w:num>
  <w:num w:numId="123" w16cid:durableId="596058304">
    <w:abstractNumId w:val="4"/>
  </w:num>
  <w:num w:numId="124" w16cid:durableId="115947541">
    <w:abstractNumId w:val="192"/>
  </w:num>
  <w:num w:numId="125" w16cid:durableId="1000893359">
    <w:abstractNumId w:val="213"/>
  </w:num>
  <w:num w:numId="126" w16cid:durableId="1789006908">
    <w:abstractNumId w:val="221"/>
  </w:num>
  <w:num w:numId="127" w16cid:durableId="1861814800">
    <w:abstractNumId w:val="82"/>
  </w:num>
  <w:num w:numId="128" w16cid:durableId="1096513090">
    <w:abstractNumId w:val="232"/>
  </w:num>
  <w:num w:numId="129" w16cid:durableId="1110320281">
    <w:abstractNumId w:val="151"/>
  </w:num>
  <w:num w:numId="130" w16cid:durableId="1183082390">
    <w:abstractNumId w:val="15"/>
  </w:num>
  <w:num w:numId="131" w16cid:durableId="1119252370">
    <w:abstractNumId w:val="125"/>
  </w:num>
  <w:num w:numId="132" w16cid:durableId="2009169160">
    <w:abstractNumId w:val="9"/>
  </w:num>
  <w:num w:numId="133" w16cid:durableId="1632053822">
    <w:abstractNumId w:val="94"/>
  </w:num>
  <w:num w:numId="134" w16cid:durableId="1206021100">
    <w:abstractNumId w:val="108"/>
  </w:num>
  <w:num w:numId="135" w16cid:durableId="2110660124">
    <w:abstractNumId w:val="204"/>
  </w:num>
  <w:num w:numId="136" w16cid:durableId="1155992023">
    <w:abstractNumId w:val="106"/>
  </w:num>
  <w:num w:numId="137" w16cid:durableId="971909718">
    <w:abstractNumId w:val="298"/>
  </w:num>
  <w:num w:numId="138" w16cid:durableId="1927569124">
    <w:abstractNumId w:val="257"/>
  </w:num>
  <w:num w:numId="139" w16cid:durableId="663358016">
    <w:abstractNumId w:val="184"/>
  </w:num>
  <w:num w:numId="140" w16cid:durableId="2053655240">
    <w:abstractNumId w:val="75"/>
  </w:num>
  <w:num w:numId="141" w16cid:durableId="819270156">
    <w:abstractNumId w:val="21"/>
  </w:num>
  <w:num w:numId="142" w16cid:durableId="209071844">
    <w:abstractNumId w:val="14"/>
  </w:num>
  <w:num w:numId="143" w16cid:durableId="215048332">
    <w:abstractNumId w:val="123"/>
  </w:num>
  <w:num w:numId="144" w16cid:durableId="562183746">
    <w:abstractNumId w:val="256"/>
  </w:num>
  <w:num w:numId="145" w16cid:durableId="789276189">
    <w:abstractNumId w:val="114"/>
  </w:num>
  <w:num w:numId="146" w16cid:durableId="725957814">
    <w:abstractNumId w:val="241"/>
  </w:num>
  <w:num w:numId="147" w16cid:durableId="1094325098">
    <w:abstractNumId w:val="161"/>
  </w:num>
  <w:num w:numId="148" w16cid:durableId="86073295">
    <w:abstractNumId w:val="187"/>
  </w:num>
  <w:num w:numId="149" w16cid:durableId="1273050280">
    <w:abstractNumId w:val="266"/>
  </w:num>
  <w:num w:numId="150" w16cid:durableId="1120417838">
    <w:abstractNumId w:val="172"/>
  </w:num>
  <w:num w:numId="151" w16cid:durableId="173224112">
    <w:abstractNumId w:val="60"/>
  </w:num>
  <w:num w:numId="152" w16cid:durableId="954097909">
    <w:abstractNumId w:val="48"/>
  </w:num>
  <w:num w:numId="153" w16cid:durableId="1392002455">
    <w:abstractNumId w:val="130"/>
  </w:num>
  <w:num w:numId="154" w16cid:durableId="1806194995">
    <w:abstractNumId w:val="150"/>
  </w:num>
  <w:num w:numId="155" w16cid:durableId="955216433">
    <w:abstractNumId w:val="96"/>
  </w:num>
  <w:num w:numId="156" w16cid:durableId="15622611">
    <w:abstractNumId w:val="233"/>
  </w:num>
  <w:num w:numId="157" w16cid:durableId="517542172">
    <w:abstractNumId w:val="296"/>
  </w:num>
  <w:num w:numId="158" w16cid:durableId="1819876144">
    <w:abstractNumId w:val="240"/>
  </w:num>
  <w:num w:numId="159" w16cid:durableId="604457659">
    <w:abstractNumId w:val="41"/>
  </w:num>
  <w:num w:numId="160" w16cid:durableId="472256713">
    <w:abstractNumId w:val="12"/>
  </w:num>
  <w:num w:numId="161" w16cid:durableId="281158524">
    <w:abstractNumId w:val="73"/>
  </w:num>
  <w:num w:numId="162" w16cid:durableId="387342839">
    <w:abstractNumId w:val="2"/>
  </w:num>
  <w:num w:numId="163" w16cid:durableId="244530435">
    <w:abstractNumId w:val="154"/>
  </w:num>
  <w:num w:numId="164" w16cid:durableId="1594776521">
    <w:abstractNumId w:val="191"/>
  </w:num>
  <w:num w:numId="165" w16cid:durableId="2026321750">
    <w:abstractNumId w:val="242"/>
  </w:num>
  <w:num w:numId="166" w16cid:durableId="331950577">
    <w:abstractNumId w:val="218"/>
  </w:num>
  <w:num w:numId="167" w16cid:durableId="1078939916">
    <w:abstractNumId w:val="152"/>
  </w:num>
  <w:num w:numId="168" w16cid:durableId="1970434751">
    <w:abstractNumId w:val="287"/>
  </w:num>
  <w:num w:numId="169" w16cid:durableId="1774981578">
    <w:abstractNumId w:val="119"/>
  </w:num>
  <w:num w:numId="170" w16cid:durableId="532696093">
    <w:abstractNumId w:val="51"/>
  </w:num>
  <w:num w:numId="171" w16cid:durableId="1054352520">
    <w:abstractNumId w:val="243"/>
  </w:num>
  <w:num w:numId="172" w16cid:durableId="1068459258">
    <w:abstractNumId w:val="179"/>
  </w:num>
  <w:num w:numId="173" w16cid:durableId="2140996553">
    <w:abstractNumId w:val="47"/>
  </w:num>
  <w:num w:numId="174" w16cid:durableId="1872567528">
    <w:abstractNumId w:val="252"/>
  </w:num>
  <w:num w:numId="175" w16cid:durableId="520823530">
    <w:abstractNumId w:val="228"/>
  </w:num>
  <w:num w:numId="176" w16cid:durableId="649751853">
    <w:abstractNumId w:val="103"/>
  </w:num>
  <w:num w:numId="177" w16cid:durableId="556478662">
    <w:abstractNumId w:val="223"/>
  </w:num>
  <w:num w:numId="178" w16cid:durableId="1573588792">
    <w:abstractNumId w:val="237"/>
  </w:num>
  <w:num w:numId="179" w16cid:durableId="347680173">
    <w:abstractNumId w:val="129"/>
  </w:num>
  <w:num w:numId="180" w16cid:durableId="107167095">
    <w:abstractNumId w:val="76"/>
  </w:num>
  <w:num w:numId="181" w16cid:durableId="1061754285">
    <w:abstractNumId w:val="140"/>
  </w:num>
  <w:num w:numId="182" w16cid:durableId="1020814156">
    <w:abstractNumId w:val="254"/>
  </w:num>
  <w:num w:numId="183" w16cid:durableId="1992978194">
    <w:abstractNumId w:val="202"/>
  </w:num>
  <w:num w:numId="184" w16cid:durableId="1563590579">
    <w:abstractNumId w:val="199"/>
  </w:num>
  <w:num w:numId="185" w16cid:durableId="1071120592">
    <w:abstractNumId w:val="289"/>
  </w:num>
  <w:num w:numId="186" w16cid:durableId="1338534966">
    <w:abstractNumId w:val="16"/>
  </w:num>
  <w:num w:numId="187" w16cid:durableId="764233481">
    <w:abstractNumId w:val="225"/>
  </w:num>
  <w:num w:numId="188" w16cid:durableId="2060856833">
    <w:abstractNumId w:val="8"/>
  </w:num>
  <w:num w:numId="189" w16cid:durableId="241528469">
    <w:abstractNumId w:val="99"/>
  </w:num>
  <w:num w:numId="190" w16cid:durableId="434787893">
    <w:abstractNumId w:val="49"/>
  </w:num>
  <w:num w:numId="191" w16cid:durableId="48235599">
    <w:abstractNumId w:val="29"/>
  </w:num>
  <w:num w:numId="192" w16cid:durableId="1886716967">
    <w:abstractNumId w:val="38"/>
  </w:num>
  <w:num w:numId="193" w16cid:durableId="1852719561">
    <w:abstractNumId w:val="126"/>
  </w:num>
  <w:num w:numId="194" w16cid:durableId="150610428">
    <w:abstractNumId w:val="83"/>
  </w:num>
  <w:num w:numId="195" w16cid:durableId="1853297184">
    <w:abstractNumId w:val="40"/>
  </w:num>
  <w:num w:numId="196" w16cid:durableId="278881374">
    <w:abstractNumId w:val="271"/>
  </w:num>
  <w:num w:numId="197" w16cid:durableId="137839740">
    <w:abstractNumId w:val="19"/>
  </w:num>
  <w:num w:numId="198" w16cid:durableId="444351509">
    <w:abstractNumId w:val="22"/>
  </w:num>
  <w:num w:numId="199" w16cid:durableId="566916937">
    <w:abstractNumId w:val="65"/>
  </w:num>
  <w:num w:numId="200" w16cid:durableId="21633983">
    <w:abstractNumId w:val="166"/>
  </w:num>
  <w:num w:numId="201" w16cid:durableId="479998147">
    <w:abstractNumId w:val="30"/>
  </w:num>
  <w:num w:numId="202" w16cid:durableId="1422868357">
    <w:abstractNumId w:val="115"/>
  </w:num>
  <w:num w:numId="203" w16cid:durableId="499345311">
    <w:abstractNumId w:val="190"/>
  </w:num>
  <w:num w:numId="204" w16cid:durableId="1488091775">
    <w:abstractNumId w:val="135"/>
  </w:num>
  <w:num w:numId="205" w16cid:durableId="545069181">
    <w:abstractNumId w:val="212"/>
  </w:num>
  <w:num w:numId="206" w16cid:durableId="917524220">
    <w:abstractNumId w:val="259"/>
  </w:num>
  <w:num w:numId="207" w16cid:durableId="1011176248">
    <w:abstractNumId w:val="57"/>
  </w:num>
  <w:num w:numId="208" w16cid:durableId="1582717381">
    <w:abstractNumId w:val="58"/>
  </w:num>
  <w:num w:numId="209" w16cid:durableId="776874522">
    <w:abstractNumId w:val="59"/>
  </w:num>
  <w:num w:numId="210" w16cid:durableId="1847282664">
    <w:abstractNumId w:val="185"/>
  </w:num>
  <w:num w:numId="211" w16cid:durableId="1303268472">
    <w:abstractNumId w:val="288"/>
  </w:num>
  <w:num w:numId="212" w16cid:durableId="1267663354">
    <w:abstractNumId w:val="278"/>
  </w:num>
  <w:num w:numId="213" w16cid:durableId="1902249724">
    <w:abstractNumId w:val="293"/>
  </w:num>
  <w:num w:numId="214" w16cid:durableId="330448482">
    <w:abstractNumId w:val="143"/>
  </w:num>
  <w:num w:numId="215" w16cid:durableId="25761212">
    <w:abstractNumId w:val="183"/>
  </w:num>
  <w:num w:numId="216" w16cid:durableId="99685882">
    <w:abstractNumId w:val="229"/>
  </w:num>
  <w:num w:numId="217" w16cid:durableId="1248928312">
    <w:abstractNumId w:val="98"/>
  </w:num>
  <w:num w:numId="218" w16cid:durableId="13071146">
    <w:abstractNumId w:val="34"/>
  </w:num>
  <w:num w:numId="219" w16cid:durableId="1880556886">
    <w:abstractNumId w:val="37"/>
  </w:num>
  <w:num w:numId="220" w16cid:durableId="1607537200">
    <w:abstractNumId w:val="63"/>
  </w:num>
  <w:num w:numId="221" w16cid:durableId="20127352">
    <w:abstractNumId w:val="158"/>
  </w:num>
  <w:num w:numId="222" w16cid:durableId="101414419">
    <w:abstractNumId w:val="92"/>
  </w:num>
  <w:num w:numId="223" w16cid:durableId="2080782109">
    <w:abstractNumId w:val="88"/>
  </w:num>
  <w:num w:numId="224" w16cid:durableId="1876767508">
    <w:abstractNumId w:val="230"/>
  </w:num>
  <w:num w:numId="225" w16cid:durableId="1084186631">
    <w:abstractNumId w:val="261"/>
  </w:num>
  <w:num w:numId="226" w16cid:durableId="946042905">
    <w:abstractNumId w:val="87"/>
  </w:num>
  <w:num w:numId="227" w16cid:durableId="949514194">
    <w:abstractNumId w:val="80"/>
  </w:num>
  <w:num w:numId="228" w16cid:durableId="341903802">
    <w:abstractNumId w:val="216"/>
  </w:num>
  <w:num w:numId="229" w16cid:durableId="1165626009">
    <w:abstractNumId w:val="44"/>
  </w:num>
  <w:num w:numId="230" w16cid:durableId="1644919287">
    <w:abstractNumId w:val="203"/>
  </w:num>
  <w:num w:numId="231" w16cid:durableId="384303215">
    <w:abstractNumId w:val="55"/>
  </w:num>
  <w:num w:numId="232" w16cid:durableId="1664821110">
    <w:abstractNumId w:val="196"/>
  </w:num>
  <w:num w:numId="233" w16cid:durableId="25719871">
    <w:abstractNumId w:val="269"/>
  </w:num>
  <w:num w:numId="234" w16cid:durableId="1395397784">
    <w:abstractNumId w:val="286"/>
  </w:num>
  <w:num w:numId="235" w16cid:durableId="1314681007">
    <w:abstractNumId w:val="100"/>
  </w:num>
  <w:num w:numId="236" w16cid:durableId="662508033">
    <w:abstractNumId w:val="124"/>
  </w:num>
  <w:num w:numId="237" w16cid:durableId="1738433418">
    <w:abstractNumId w:val="24"/>
  </w:num>
  <w:num w:numId="238" w16cid:durableId="495195572">
    <w:abstractNumId w:val="219"/>
  </w:num>
  <w:num w:numId="239" w16cid:durableId="1968319063">
    <w:abstractNumId w:val="272"/>
  </w:num>
  <w:num w:numId="240" w16cid:durableId="429470074">
    <w:abstractNumId w:val="153"/>
  </w:num>
  <w:num w:numId="241" w16cid:durableId="1303920215">
    <w:abstractNumId w:val="249"/>
  </w:num>
  <w:num w:numId="242" w16cid:durableId="1137262198">
    <w:abstractNumId w:val="146"/>
  </w:num>
  <w:num w:numId="243" w16cid:durableId="1657881414">
    <w:abstractNumId w:val="169"/>
  </w:num>
  <w:num w:numId="244" w16cid:durableId="66927774">
    <w:abstractNumId w:val="300"/>
  </w:num>
  <w:num w:numId="245" w16cid:durableId="1956791779">
    <w:abstractNumId w:val="277"/>
  </w:num>
  <w:num w:numId="246" w16cid:durableId="1737320653">
    <w:abstractNumId w:val="299"/>
  </w:num>
  <w:num w:numId="247" w16cid:durableId="1502086722">
    <w:abstractNumId w:val="181"/>
  </w:num>
  <w:num w:numId="248" w16cid:durableId="1423143965">
    <w:abstractNumId w:val="238"/>
  </w:num>
  <w:num w:numId="249" w16cid:durableId="1505508821">
    <w:abstractNumId w:val="255"/>
  </w:num>
  <w:num w:numId="250" w16cid:durableId="1343972194">
    <w:abstractNumId w:val="273"/>
  </w:num>
  <w:num w:numId="251" w16cid:durableId="2088527152">
    <w:abstractNumId w:val="132"/>
  </w:num>
  <w:num w:numId="252" w16cid:durableId="713191172">
    <w:abstractNumId w:val="302"/>
  </w:num>
  <w:num w:numId="253" w16cid:durableId="1248004868">
    <w:abstractNumId w:val="105"/>
  </w:num>
  <w:num w:numId="254" w16cid:durableId="1251354056">
    <w:abstractNumId w:val="167"/>
  </w:num>
  <w:num w:numId="255" w16cid:durableId="562375472">
    <w:abstractNumId w:val="26"/>
  </w:num>
  <w:num w:numId="256" w16cid:durableId="228467169">
    <w:abstractNumId w:val="159"/>
  </w:num>
  <w:num w:numId="257" w16cid:durableId="1826169484">
    <w:abstractNumId w:val="214"/>
  </w:num>
  <w:num w:numId="258" w16cid:durableId="456877143">
    <w:abstractNumId w:val="31"/>
  </w:num>
  <w:num w:numId="259" w16cid:durableId="1829445702">
    <w:abstractNumId w:val="200"/>
  </w:num>
  <w:num w:numId="260" w16cid:durableId="1645968430">
    <w:abstractNumId w:val="148"/>
  </w:num>
  <w:num w:numId="261" w16cid:durableId="833031706">
    <w:abstractNumId w:val="52"/>
  </w:num>
  <w:num w:numId="262" w16cid:durableId="1050955252">
    <w:abstractNumId w:val="274"/>
  </w:num>
  <w:num w:numId="263" w16cid:durableId="1609509654">
    <w:abstractNumId w:val="156"/>
  </w:num>
  <w:num w:numId="264" w16cid:durableId="959799480">
    <w:abstractNumId w:val="116"/>
  </w:num>
  <w:num w:numId="265" w16cid:durableId="1351446313">
    <w:abstractNumId w:val="292"/>
  </w:num>
  <w:num w:numId="266" w16cid:durableId="983385569">
    <w:abstractNumId w:val="120"/>
  </w:num>
  <w:num w:numId="267" w16cid:durableId="462963271">
    <w:abstractNumId w:val="217"/>
  </w:num>
  <w:num w:numId="268" w16cid:durableId="1695962854">
    <w:abstractNumId w:val="155"/>
  </w:num>
  <w:num w:numId="269" w16cid:durableId="1858764117">
    <w:abstractNumId w:val="36"/>
  </w:num>
  <w:num w:numId="270" w16cid:durableId="2036535464">
    <w:abstractNumId w:val="5"/>
  </w:num>
  <w:num w:numId="271" w16cid:durableId="973171526">
    <w:abstractNumId w:val="18"/>
  </w:num>
  <w:num w:numId="272" w16cid:durableId="2098551484">
    <w:abstractNumId w:val="282"/>
  </w:num>
  <w:num w:numId="273" w16cid:durableId="2059548205">
    <w:abstractNumId w:val="282"/>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282"/>
    <w:lvlOverride w:ilvl="1">
      <w:startOverride w:val="2"/>
    </w:lvlOverride>
  </w:num>
  <w:num w:numId="275" w16cid:durableId="1143079213">
    <w:abstractNumId w:val="282"/>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282"/>
    <w:lvlOverride w:ilvl="1">
      <w:startOverride w:val="3"/>
    </w:lvlOverride>
  </w:num>
  <w:num w:numId="277" w16cid:durableId="637229218">
    <w:abstractNumId w:val="282"/>
    <w:lvlOverride w:ilvl="1">
      <w:startOverride w:val="4"/>
    </w:lvlOverride>
  </w:num>
  <w:num w:numId="278" w16cid:durableId="1382174930">
    <w:abstractNumId w:val="282"/>
    <w:lvlOverride w:ilvl="1">
      <w:startOverride w:val="5"/>
    </w:lvlOverride>
  </w:num>
  <w:num w:numId="279" w16cid:durableId="901452046">
    <w:abstractNumId w:val="282"/>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282"/>
    <w:lvlOverride w:ilvl="1">
      <w:startOverride w:val="6"/>
    </w:lvlOverride>
  </w:num>
  <w:num w:numId="281" w16cid:durableId="495389880">
    <w:abstractNumId w:val="282"/>
    <w:lvlOverride w:ilvl="1">
      <w:startOverride w:val="7"/>
    </w:lvlOverride>
  </w:num>
  <w:num w:numId="282" w16cid:durableId="84038748">
    <w:abstractNumId w:val="282"/>
    <w:lvlOverride w:ilvl="1">
      <w:startOverride w:val="8"/>
    </w:lvlOverride>
  </w:num>
  <w:num w:numId="283" w16cid:durableId="944460754">
    <w:abstractNumId w:val="282"/>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291"/>
  </w:num>
  <w:num w:numId="285" w16cid:durableId="2071928091">
    <w:abstractNumId w:val="66"/>
  </w:num>
  <w:num w:numId="286" w16cid:durableId="1493987827">
    <w:abstractNumId w:val="239"/>
  </w:num>
  <w:num w:numId="287" w16cid:durableId="1150101834">
    <w:abstractNumId w:val="290"/>
  </w:num>
  <w:num w:numId="288" w16cid:durableId="819886253">
    <w:abstractNumId w:val="91"/>
  </w:num>
  <w:num w:numId="289" w16cid:durableId="1668627559">
    <w:abstractNumId w:val="7"/>
  </w:num>
  <w:num w:numId="290" w16cid:durableId="1853494319">
    <w:abstractNumId w:val="42"/>
  </w:num>
  <w:num w:numId="291" w16cid:durableId="2021471904">
    <w:abstractNumId w:val="97"/>
  </w:num>
  <w:num w:numId="292" w16cid:durableId="1425757771">
    <w:abstractNumId w:val="226"/>
  </w:num>
  <w:num w:numId="293" w16cid:durableId="1292326580">
    <w:abstractNumId w:val="95"/>
  </w:num>
  <w:num w:numId="294" w16cid:durableId="995496327">
    <w:abstractNumId w:val="174"/>
  </w:num>
  <w:num w:numId="295" w16cid:durableId="679159982">
    <w:abstractNumId w:val="162"/>
  </w:num>
  <w:num w:numId="296" w16cid:durableId="1363625167">
    <w:abstractNumId w:val="251"/>
  </w:num>
  <w:num w:numId="297" w16cid:durableId="1980382223">
    <w:abstractNumId w:val="62"/>
  </w:num>
  <w:num w:numId="298" w16cid:durableId="1190996473">
    <w:abstractNumId w:val="173"/>
  </w:num>
  <w:num w:numId="299" w16cid:durableId="1855652520">
    <w:abstractNumId w:val="45"/>
  </w:num>
  <w:num w:numId="300" w16cid:durableId="569735624">
    <w:abstractNumId w:val="210"/>
  </w:num>
  <w:num w:numId="301" w16cid:durableId="1316454376">
    <w:abstractNumId w:val="175"/>
  </w:num>
  <w:num w:numId="302" w16cid:durableId="1210846809">
    <w:abstractNumId w:val="27"/>
  </w:num>
  <w:num w:numId="303" w16cid:durableId="515770607">
    <w:abstractNumId w:val="25"/>
  </w:num>
  <w:num w:numId="304" w16cid:durableId="379939823">
    <w:abstractNumId w:val="70"/>
  </w:num>
  <w:num w:numId="305" w16cid:durableId="203834253">
    <w:abstractNumId w:val="68"/>
  </w:num>
  <w:num w:numId="306" w16cid:durableId="1066613717">
    <w:abstractNumId w:val="84"/>
  </w:num>
  <w:num w:numId="307" w16cid:durableId="162740143">
    <w:abstractNumId w:val="145"/>
  </w:num>
  <w:num w:numId="308" w16cid:durableId="1877035708">
    <w:abstractNumId w:val="297"/>
  </w:num>
  <w:num w:numId="309" w16cid:durableId="1197085847">
    <w:abstractNumId w:val="90"/>
  </w:num>
  <w:num w:numId="310" w16cid:durableId="642123163">
    <w:abstractNumId w:val="215"/>
  </w:num>
  <w:num w:numId="311" w16cid:durableId="795757204">
    <w:abstractNumId w:val="110"/>
  </w:num>
  <w:num w:numId="312" w16cid:durableId="1288783303">
    <w:abstractNumId w:val="303"/>
  </w:num>
  <w:num w:numId="313" w16cid:durableId="657031024">
    <w:abstractNumId w:val="268"/>
  </w:num>
  <w:num w:numId="314" w16cid:durableId="1249382501">
    <w:abstractNumId w:val="295"/>
  </w:num>
  <w:num w:numId="315" w16cid:durableId="399057628">
    <w:abstractNumId w:val="1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4AE9"/>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C530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637</Words>
  <Characters>3637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2023-07-05T19:33:00Z</dcterms:created>
  <dcterms:modified xsi:type="dcterms:W3CDTF">2023-07-05T19:33:00Z</dcterms:modified>
</cp:coreProperties>
</file>