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6C948E" w14:textId="77777777" w:rsidR="000F38A5" w:rsidRDefault="000F38A5" w:rsidP="000F38A5">
      <w:pPr>
        <w:pStyle w:val="Heading3"/>
      </w:pPr>
      <w:r>
        <w:t>Agenda</w:t>
      </w:r>
    </w:p>
    <w:p w14:paraId="448BC8E1" w14:textId="77777777" w:rsidR="000F38A5" w:rsidRDefault="000F38A5" w:rsidP="000F38A5">
      <w:pPr>
        <w:pStyle w:val="NormalWeb"/>
      </w:pPr>
      <w:r>
        <w:t>EXECUTIVE COMMITTEE</w:t>
      </w:r>
    </w:p>
    <w:p w14:paraId="41A6372E" w14:textId="77777777" w:rsidR="000F38A5" w:rsidRDefault="000F38A5" w:rsidP="000F38A5">
      <w:pPr>
        <w:pStyle w:val="NormalWeb"/>
      </w:pPr>
      <w:r>
        <w:rPr>
          <w:rStyle w:val="Strong"/>
        </w:rPr>
        <w:t>AGENDA</w:t>
      </w:r>
    </w:p>
    <w:p w14:paraId="209FB894" w14:textId="77777777" w:rsidR="000F38A5" w:rsidRDefault="000F38A5" w:rsidP="000F38A5">
      <w:pPr>
        <w:pStyle w:val="NormalWeb"/>
      </w:pPr>
      <w:r>
        <w:t>April 10, 2023</w:t>
      </w:r>
    </w:p>
    <w:p w14:paraId="2A78C994" w14:textId="77777777" w:rsidR="000F38A5" w:rsidRDefault="000F38A5" w:rsidP="000F38A5">
      <w:pPr>
        <w:pStyle w:val="NormalWeb"/>
      </w:pPr>
      <w:r>
        <w:t>1:30-3:00pm</w:t>
      </w:r>
    </w:p>
    <w:p w14:paraId="76D9F500" w14:textId="77777777" w:rsidR="000F38A5" w:rsidRDefault="000F38A5" w:rsidP="000F38A5">
      <w:pPr>
        <w:pStyle w:val="NormalWeb"/>
      </w:pPr>
      <w:r>
        <w:t>106 Main Library and Zoom Meeting</w:t>
      </w:r>
    </w:p>
    <w:p w14:paraId="2298F0B8" w14:textId="77777777" w:rsidR="000F38A5" w:rsidRDefault="000F38A5" w:rsidP="000F38A5">
      <w:pPr>
        <w:pStyle w:val="NormalWeb"/>
      </w:pPr>
      <w:r>
        <w:t> </w:t>
      </w:r>
    </w:p>
    <w:p w14:paraId="60579616" w14:textId="77777777" w:rsidR="000F38A5" w:rsidRDefault="000F38A5" w:rsidP="000F38A5">
      <w:pPr>
        <w:pStyle w:val="NormalWeb"/>
      </w:pPr>
      <w:r>
        <w:rPr>
          <w:rStyle w:val="Strong"/>
        </w:rPr>
        <w:t>Public Session</w:t>
      </w:r>
    </w:p>
    <w:p w14:paraId="1B25C2A1" w14:textId="77777777" w:rsidR="000F38A5" w:rsidRDefault="000F38A5" w:rsidP="000F38A5">
      <w:pPr>
        <w:numPr>
          <w:ilvl w:val="0"/>
          <w:numId w:val="27"/>
        </w:numPr>
        <w:spacing w:before="100" w:beforeAutospacing="1" w:after="100" w:afterAutospacing="1" w:line="240" w:lineRule="auto"/>
      </w:pPr>
      <w:r>
        <w:rPr>
          <w:rStyle w:val="Strong"/>
        </w:rPr>
        <w:t>Question Time</w:t>
      </w:r>
    </w:p>
    <w:p w14:paraId="12A85EE7" w14:textId="77777777" w:rsidR="000F38A5" w:rsidRDefault="000F38A5" w:rsidP="000F38A5">
      <w:pPr>
        <w:numPr>
          <w:ilvl w:val="0"/>
          <w:numId w:val="27"/>
        </w:numPr>
        <w:spacing w:before="100" w:beforeAutospacing="1" w:after="100" w:afterAutospacing="1" w:line="240" w:lineRule="auto"/>
      </w:pPr>
      <w:r>
        <w:rPr>
          <w:rStyle w:val="Strong"/>
        </w:rPr>
        <w:t>Library Gallery Task Force report (Public Comment)</w:t>
      </w:r>
    </w:p>
    <w:p w14:paraId="604D712C" w14:textId="77777777" w:rsidR="000F38A5" w:rsidRDefault="000F38A5" w:rsidP="000F38A5">
      <w:pPr>
        <w:pStyle w:val="NormalWeb"/>
      </w:pPr>
      <w:r>
        <w:rPr>
          <w:rStyle w:val="Strong"/>
        </w:rPr>
        <w:t> Closed Session</w:t>
      </w:r>
    </w:p>
    <w:p w14:paraId="15FB9A1A" w14:textId="77777777" w:rsidR="000F38A5" w:rsidRDefault="000F38A5" w:rsidP="000F38A5">
      <w:pPr>
        <w:numPr>
          <w:ilvl w:val="0"/>
          <w:numId w:val="28"/>
        </w:numPr>
        <w:spacing w:before="100" w:beforeAutospacing="1" w:after="100" w:afterAutospacing="1" w:line="240" w:lineRule="auto"/>
      </w:pPr>
      <w:r>
        <w:rPr>
          <w:b/>
          <w:bCs/>
        </w:rPr>
        <w:t>Approve minutes – March 27, 2023, and March 29, 2023</w:t>
      </w:r>
    </w:p>
    <w:p w14:paraId="7053873F" w14:textId="77777777" w:rsidR="000F38A5" w:rsidRDefault="000F38A5" w:rsidP="000F38A5">
      <w:pPr>
        <w:numPr>
          <w:ilvl w:val="0"/>
          <w:numId w:val="28"/>
        </w:numPr>
        <w:spacing w:before="100" w:beforeAutospacing="1" w:after="100" w:afterAutospacing="1" w:line="240" w:lineRule="auto"/>
      </w:pPr>
      <w:r>
        <w:rPr>
          <w:rStyle w:val="Strong"/>
        </w:rPr>
        <w:t>Question Time</w:t>
      </w:r>
    </w:p>
    <w:p w14:paraId="4F7877BE" w14:textId="77777777" w:rsidR="000F38A5" w:rsidRDefault="000F38A5" w:rsidP="000F38A5">
      <w:pPr>
        <w:numPr>
          <w:ilvl w:val="0"/>
          <w:numId w:val="28"/>
        </w:numPr>
        <w:spacing w:before="100" w:beforeAutospacing="1" w:after="100" w:afterAutospacing="1" w:line="240" w:lineRule="auto"/>
      </w:pPr>
      <w:r>
        <w:rPr>
          <w:rStyle w:val="Strong"/>
        </w:rPr>
        <w:t>Bylaws Committee Election &amp; Vacancy</w:t>
      </w:r>
    </w:p>
    <w:p w14:paraId="5B96979A" w14:textId="77777777" w:rsidR="000F38A5" w:rsidRDefault="000F38A5" w:rsidP="000F38A5">
      <w:pPr>
        <w:numPr>
          <w:ilvl w:val="0"/>
          <w:numId w:val="28"/>
        </w:numPr>
        <w:spacing w:before="100" w:beforeAutospacing="1" w:after="100" w:afterAutospacing="1" w:line="240" w:lineRule="auto"/>
      </w:pPr>
      <w:r>
        <w:rPr>
          <w:rStyle w:val="Strong"/>
        </w:rPr>
        <w:t>2-2:30 AULs/Directors</w:t>
      </w:r>
    </w:p>
    <w:p w14:paraId="3B42D825" w14:textId="77777777" w:rsidR="000F38A5" w:rsidRDefault="000F38A5" w:rsidP="000F38A5">
      <w:pPr>
        <w:numPr>
          <w:ilvl w:val="0"/>
          <w:numId w:val="28"/>
        </w:numPr>
        <w:spacing w:before="100" w:beforeAutospacing="1" w:after="100" w:afterAutospacing="1" w:line="240" w:lineRule="auto"/>
      </w:pPr>
      <w:r>
        <w:rPr>
          <w:rStyle w:val="Strong"/>
        </w:rPr>
        <w:t>LSSC/LCP Agenda topics for the next EC meeting</w:t>
      </w:r>
    </w:p>
    <w:p w14:paraId="0E6ADE2F" w14:textId="77777777" w:rsidR="000F38A5" w:rsidRDefault="000F38A5" w:rsidP="000F38A5">
      <w:pPr>
        <w:numPr>
          <w:ilvl w:val="0"/>
          <w:numId w:val="28"/>
        </w:numPr>
        <w:spacing w:before="100" w:beforeAutospacing="1" w:after="100" w:afterAutospacing="1" w:line="240" w:lineRule="auto"/>
      </w:pPr>
      <w:r>
        <w:rPr>
          <w:rStyle w:val="Strong"/>
        </w:rPr>
        <w:t>Appoint external and internal evaluators for P&amp;T </w:t>
      </w:r>
      <w:r>
        <w:rPr>
          <w:b/>
          <w:bCs/>
        </w:rPr>
        <w:t>candidates.</w:t>
      </w:r>
    </w:p>
    <w:p w14:paraId="34DA6347" w14:textId="77777777" w:rsidR="000F38A5" w:rsidRDefault="000F38A5" w:rsidP="000F38A5">
      <w:pPr>
        <w:numPr>
          <w:ilvl w:val="0"/>
          <w:numId w:val="28"/>
        </w:numPr>
        <w:spacing w:before="100" w:beforeAutospacing="1" w:after="100" w:afterAutospacing="1" w:line="240" w:lineRule="auto"/>
      </w:pPr>
      <w:r>
        <w:rPr>
          <w:rStyle w:val="Strong"/>
        </w:rPr>
        <w:t>PRC appointment </w:t>
      </w:r>
    </w:p>
    <w:p w14:paraId="391F6918" w14:textId="77777777" w:rsidR="000F38A5" w:rsidRDefault="000F38A5" w:rsidP="000F38A5">
      <w:pPr>
        <w:numPr>
          <w:ilvl w:val="0"/>
          <w:numId w:val="28"/>
        </w:numPr>
        <w:spacing w:before="100" w:beforeAutospacing="1" w:after="100" w:afterAutospacing="1" w:line="240" w:lineRule="auto"/>
      </w:pPr>
      <w:r>
        <w:rPr>
          <w:rStyle w:val="Strong"/>
        </w:rPr>
        <w:t>Library Gallery Task Force Report (EC discussion)</w:t>
      </w:r>
    </w:p>
    <w:p w14:paraId="050F9072" w14:textId="77777777" w:rsidR="000F38A5" w:rsidRDefault="000F38A5" w:rsidP="000F38A5">
      <w:pPr>
        <w:numPr>
          <w:ilvl w:val="0"/>
          <w:numId w:val="28"/>
        </w:numPr>
        <w:spacing w:before="100" w:beforeAutospacing="1" w:after="100" w:afterAutospacing="1" w:line="240" w:lineRule="auto"/>
      </w:pPr>
      <w:r>
        <w:rPr>
          <w:rStyle w:val="Strong"/>
        </w:rPr>
        <w:t>Call for Library committee </w:t>
      </w:r>
      <w:r>
        <w:rPr>
          <w:b/>
          <w:bCs/>
        </w:rPr>
        <w:t>volunteers.</w:t>
      </w:r>
    </w:p>
    <w:p w14:paraId="7AC94E18" w14:textId="2120D66D" w:rsidR="000435FF" w:rsidRPr="000435FF" w:rsidRDefault="000435FF" w:rsidP="005052D1">
      <w:pPr>
        <w:spacing w:line="480" w:lineRule="auto"/>
      </w:pPr>
    </w:p>
    <w:sectPr w:rsidR="000435FF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403CC0" w14:textId="77777777" w:rsidR="00484A2E" w:rsidRDefault="00484A2E" w:rsidP="00EB4C9F">
      <w:pPr>
        <w:spacing w:after="0" w:line="240" w:lineRule="auto"/>
      </w:pPr>
      <w:r>
        <w:separator/>
      </w:r>
    </w:p>
  </w:endnote>
  <w:endnote w:type="continuationSeparator" w:id="0">
    <w:p w14:paraId="14B79E26" w14:textId="77777777" w:rsidR="00484A2E" w:rsidRDefault="00484A2E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5B080DAA-A3B7-9B4A-B7EF-E5C84DF6C887}"/>
    <w:embedBold r:id="rId2" w:fontKey="{38AA6D97-BC8C-B748-93EC-3CAAAF5326B4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471F06F4-F3C0-084A-9B83-945AFE0870B5}"/>
    <w:embedBold r:id="rId4" w:fontKey="{D703F82F-7CD9-6041-A21E-84F8FC393E58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5" w:subsetted="1" w:fontKey="{63350601-24C3-724D-A2A8-B2D4D092F611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1F98E3" w14:textId="77777777" w:rsidR="00484A2E" w:rsidRDefault="00484A2E" w:rsidP="00EB4C9F">
      <w:pPr>
        <w:spacing w:after="0" w:line="240" w:lineRule="auto"/>
      </w:pPr>
      <w:r>
        <w:separator/>
      </w:r>
    </w:p>
  </w:footnote>
  <w:footnote w:type="continuationSeparator" w:id="0">
    <w:p w14:paraId="01661776" w14:textId="77777777" w:rsidR="00484A2E" w:rsidRDefault="00484A2E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521ECB"/>
    <w:multiLevelType w:val="multilevel"/>
    <w:tmpl w:val="2410E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02346E5"/>
    <w:multiLevelType w:val="multilevel"/>
    <w:tmpl w:val="173830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CE65818"/>
    <w:multiLevelType w:val="multilevel"/>
    <w:tmpl w:val="98CC6B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FA960AF"/>
    <w:multiLevelType w:val="multilevel"/>
    <w:tmpl w:val="CAE66C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7BD3921"/>
    <w:multiLevelType w:val="multilevel"/>
    <w:tmpl w:val="B8FC3C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D5E1FE4"/>
    <w:multiLevelType w:val="multilevel"/>
    <w:tmpl w:val="517C665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D9E45B7"/>
    <w:multiLevelType w:val="multilevel"/>
    <w:tmpl w:val="94B8E1C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DD72B18"/>
    <w:multiLevelType w:val="multilevel"/>
    <w:tmpl w:val="EC561F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ED66262"/>
    <w:multiLevelType w:val="multilevel"/>
    <w:tmpl w:val="471EB8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B042715"/>
    <w:multiLevelType w:val="multilevel"/>
    <w:tmpl w:val="13E47E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F0C477F"/>
    <w:multiLevelType w:val="multilevel"/>
    <w:tmpl w:val="21A4D9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FA24F69"/>
    <w:multiLevelType w:val="multilevel"/>
    <w:tmpl w:val="4CFE12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35D54E9"/>
    <w:multiLevelType w:val="multilevel"/>
    <w:tmpl w:val="815060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628F4F2A"/>
    <w:multiLevelType w:val="multilevel"/>
    <w:tmpl w:val="91EC79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69941A7B"/>
    <w:multiLevelType w:val="multilevel"/>
    <w:tmpl w:val="372E51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6C4D1F0B"/>
    <w:multiLevelType w:val="multilevel"/>
    <w:tmpl w:val="2BAE30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6CE139B2"/>
    <w:multiLevelType w:val="multilevel"/>
    <w:tmpl w:val="2990C82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72F906F5"/>
    <w:multiLevelType w:val="multilevel"/>
    <w:tmpl w:val="0E901C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73EF5D33"/>
    <w:multiLevelType w:val="multilevel"/>
    <w:tmpl w:val="73BC61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750927F3"/>
    <w:multiLevelType w:val="multilevel"/>
    <w:tmpl w:val="7DC447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764636A8"/>
    <w:multiLevelType w:val="multilevel"/>
    <w:tmpl w:val="F02442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6876315"/>
    <w:multiLevelType w:val="multilevel"/>
    <w:tmpl w:val="C5B8D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7A1A170F"/>
    <w:multiLevelType w:val="multilevel"/>
    <w:tmpl w:val="B7D889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7C161C27"/>
    <w:multiLevelType w:val="multilevel"/>
    <w:tmpl w:val="7B26BD1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7D3822FC"/>
    <w:multiLevelType w:val="multilevel"/>
    <w:tmpl w:val="CDAA8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7E5E4056"/>
    <w:multiLevelType w:val="multilevel"/>
    <w:tmpl w:val="EF1ED2E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7F0E13B0"/>
    <w:multiLevelType w:val="multilevel"/>
    <w:tmpl w:val="081A1A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2339972">
    <w:abstractNumId w:val="7"/>
  </w:num>
  <w:num w:numId="2" w16cid:durableId="113719651">
    <w:abstractNumId w:val="19"/>
  </w:num>
  <w:num w:numId="3" w16cid:durableId="1019888334">
    <w:abstractNumId w:val="21"/>
  </w:num>
  <w:num w:numId="4" w16cid:durableId="313920216">
    <w:abstractNumId w:val="14"/>
  </w:num>
  <w:num w:numId="5" w16cid:durableId="1014265264">
    <w:abstractNumId w:val="10"/>
  </w:num>
  <w:num w:numId="6" w16cid:durableId="572591061">
    <w:abstractNumId w:val="9"/>
  </w:num>
  <w:num w:numId="7" w16cid:durableId="309597607">
    <w:abstractNumId w:val="25"/>
  </w:num>
  <w:num w:numId="8" w16cid:durableId="1517575090">
    <w:abstractNumId w:val="0"/>
  </w:num>
  <w:num w:numId="9" w16cid:durableId="168377902">
    <w:abstractNumId w:val="16"/>
  </w:num>
  <w:num w:numId="10" w16cid:durableId="944848400">
    <w:abstractNumId w:val="2"/>
  </w:num>
  <w:num w:numId="11" w16cid:durableId="1000304919">
    <w:abstractNumId w:val="13"/>
  </w:num>
  <w:num w:numId="12" w16cid:durableId="1037006143">
    <w:abstractNumId w:val="23"/>
  </w:num>
  <w:num w:numId="13" w16cid:durableId="1156456006">
    <w:abstractNumId w:val="24"/>
  </w:num>
  <w:num w:numId="14" w16cid:durableId="1684354349">
    <w:abstractNumId w:val="20"/>
  </w:num>
  <w:num w:numId="15" w16cid:durableId="1128931753">
    <w:abstractNumId w:val="22"/>
  </w:num>
  <w:num w:numId="16" w16cid:durableId="1983658018">
    <w:abstractNumId w:val="18"/>
  </w:num>
  <w:num w:numId="17" w16cid:durableId="658847483">
    <w:abstractNumId w:val="4"/>
  </w:num>
  <w:num w:numId="18" w16cid:durableId="70661186">
    <w:abstractNumId w:val="3"/>
  </w:num>
  <w:num w:numId="19" w16cid:durableId="20060278">
    <w:abstractNumId w:val="8"/>
  </w:num>
  <w:num w:numId="20" w16cid:durableId="489251897">
    <w:abstractNumId w:val="1"/>
  </w:num>
  <w:num w:numId="21" w16cid:durableId="835194953">
    <w:abstractNumId w:val="15"/>
  </w:num>
  <w:num w:numId="22" w16cid:durableId="1953586659">
    <w:abstractNumId w:val="6"/>
  </w:num>
  <w:num w:numId="23" w16cid:durableId="60057775">
    <w:abstractNumId w:val="12"/>
  </w:num>
  <w:num w:numId="24" w16cid:durableId="1409234567">
    <w:abstractNumId w:val="5"/>
  </w:num>
  <w:num w:numId="25" w16cid:durableId="1020929205">
    <w:abstractNumId w:val="11"/>
  </w:num>
  <w:num w:numId="26" w16cid:durableId="1653870507">
    <w:abstractNumId w:val="26"/>
  </w:num>
  <w:num w:numId="27" w16cid:durableId="2044207638">
    <w:abstractNumId w:val="27"/>
  </w:num>
  <w:num w:numId="28" w16cid:durableId="1899048490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38A5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D19D4"/>
    <w:rsid w:val="002E1885"/>
    <w:rsid w:val="002E1E86"/>
    <w:rsid w:val="002E5B88"/>
    <w:rsid w:val="002F2B8D"/>
    <w:rsid w:val="002F3E76"/>
    <w:rsid w:val="002F505C"/>
    <w:rsid w:val="0030241E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C30C2"/>
    <w:rsid w:val="003C69EF"/>
    <w:rsid w:val="003D2D44"/>
    <w:rsid w:val="003E06A0"/>
    <w:rsid w:val="003E6692"/>
    <w:rsid w:val="003F363E"/>
    <w:rsid w:val="003F427C"/>
    <w:rsid w:val="00405568"/>
    <w:rsid w:val="00407469"/>
    <w:rsid w:val="00411239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4A2E"/>
    <w:rsid w:val="00487FE4"/>
    <w:rsid w:val="004900C9"/>
    <w:rsid w:val="00496900"/>
    <w:rsid w:val="004A5065"/>
    <w:rsid w:val="004B0ECE"/>
    <w:rsid w:val="004B5A08"/>
    <w:rsid w:val="004B7273"/>
    <w:rsid w:val="004C2CBF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052D1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7A21"/>
    <w:rsid w:val="007003F9"/>
    <w:rsid w:val="00700DE5"/>
    <w:rsid w:val="007022DC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3AFC"/>
    <w:rsid w:val="00941AE5"/>
    <w:rsid w:val="009435DD"/>
    <w:rsid w:val="0094494A"/>
    <w:rsid w:val="00947F9A"/>
    <w:rsid w:val="009531FB"/>
    <w:rsid w:val="00961FAC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370EA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26010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B39EF"/>
    <w:rsid w:val="00FC2553"/>
    <w:rsid w:val="00FC4CB2"/>
    <w:rsid w:val="00FD2DBE"/>
    <w:rsid w:val="00FD30FB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52D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5052D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5052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B39E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582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33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19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12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696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65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05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042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842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5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862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9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365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73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60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298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486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49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63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1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788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77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0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91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513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93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77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823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79</Words>
  <Characters>454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2023-07-05T16:09:00Z</dcterms:created>
  <dcterms:modified xsi:type="dcterms:W3CDTF">2023-07-05T16:09:00Z</dcterms:modified>
</cp:coreProperties>
</file>