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94B915" w14:textId="77777777" w:rsidR="00C43D73" w:rsidRDefault="00C43D73" w:rsidP="00C43D73">
      <w:pPr>
        <w:pStyle w:val="Heading3"/>
      </w:pPr>
      <w:r>
        <w:t>Agenda</w:t>
      </w:r>
    </w:p>
    <w:p w14:paraId="728D3DFB" w14:textId="77777777" w:rsidR="00C43D73" w:rsidRDefault="00C43D73" w:rsidP="00C43D73">
      <w:pPr>
        <w:pStyle w:val="NormalWeb"/>
      </w:pPr>
      <w:r>
        <w:rPr>
          <w:rStyle w:val="Strong"/>
        </w:rPr>
        <w:t>Area Studies Division Meeting</w:t>
      </w:r>
    </w:p>
    <w:p w14:paraId="2F8FC0D8" w14:textId="77777777" w:rsidR="00C43D73" w:rsidRDefault="00C43D73" w:rsidP="00C43D73">
      <w:pPr>
        <w:pStyle w:val="NormalWeb"/>
      </w:pPr>
      <w:r>
        <w:rPr>
          <w:rStyle w:val="Strong"/>
        </w:rPr>
        <w:t>March 10, 2022</w:t>
      </w:r>
    </w:p>
    <w:p w14:paraId="38E5DF48" w14:textId="77777777" w:rsidR="00C43D73" w:rsidRDefault="00C43D73" w:rsidP="00C43D73">
      <w:pPr>
        <w:pStyle w:val="NormalWeb"/>
      </w:pPr>
      <w:r>
        <w:t>11:15am-12:15pm</w:t>
      </w:r>
    </w:p>
    <w:p w14:paraId="65B3AB90" w14:textId="77777777" w:rsidR="00C43D73" w:rsidRDefault="00C43D73" w:rsidP="00C43D73">
      <w:pPr>
        <w:pStyle w:val="NormalWeb"/>
      </w:pPr>
      <w:r>
        <w:rPr>
          <w:rStyle w:val="Emphasis"/>
          <w:rFonts w:eastAsiaTheme="majorEastAsia"/>
        </w:rPr>
        <w:t>Online Zoom Meeting</w:t>
      </w:r>
    </w:p>
    <w:p w14:paraId="38C9AE6C" w14:textId="77777777" w:rsidR="00C43D73" w:rsidRDefault="00C43D73" w:rsidP="00C43D73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Announcements and Accolades</w:t>
      </w:r>
    </w:p>
    <w:p w14:paraId="2C35296C" w14:textId="77777777" w:rsidR="00C43D73" w:rsidRDefault="00C43D73" w:rsidP="00C43D73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Sign up for Note Taking</w:t>
      </w:r>
    </w:p>
    <w:p w14:paraId="0E82D2F4" w14:textId="77777777" w:rsidR="00C43D73" w:rsidRDefault="00C43D73" w:rsidP="00C43D73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Approval of the Minutes from February</w:t>
      </w:r>
    </w:p>
    <w:p w14:paraId="4BE38F64" w14:textId="77777777" w:rsidR="00C43D73" w:rsidRDefault="00C43D73" w:rsidP="00C43D73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Discussion Items: </w:t>
      </w:r>
    </w:p>
    <w:p w14:paraId="7400C45E" w14:textId="77777777" w:rsidR="00C43D73" w:rsidRDefault="00C43D73" w:rsidP="00C43D73">
      <w:pPr>
        <w:numPr>
          <w:ilvl w:val="1"/>
          <w:numId w:val="3"/>
        </w:numPr>
        <w:spacing w:before="100" w:beforeAutospacing="1" w:after="100" w:afterAutospacing="1" w:line="240" w:lineRule="auto"/>
      </w:pPr>
      <w:r>
        <w:t>Promotion and Tenure changes (Antonio)</w:t>
      </w:r>
    </w:p>
    <w:p w14:paraId="5C7A5092" w14:textId="77777777" w:rsidR="00C43D73" w:rsidRDefault="00C43D73" w:rsidP="00C43D73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Reports </w:t>
      </w:r>
    </w:p>
    <w:p w14:paraId="5B71C5C8" w14:textId="77777777" w:rsidR="00C43D73" w:rsidRDefault="00C43D73" w:rsidP="00C43D73">
      <w:pPr>
        <w:numPr>
          <w:ilvl w:val="1"/>
          <w:numId w:val="3"/>
        </w:numPr>
        <w:spacing w:before="100" w:beforeAutospacing="1" w:after="100" w:afterAutospacing="1" w:line="240" w:lineRule="auto"/>
      </w:pPr>
      <w:r>
        <w:t>CDC Report (Kit)</w:t>
      </w:r>
    </w:p>
    <w:p w14:paraId="7AC94E18" w14:textId="55E61B5B" w:rsidR="000435FF" w:rsidRPr="000435FF" w:rsidRDefault="000435FF" w:rsidP="00EB2C29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6D62A0" w14:textId="77777777" w:rsidR="004B7EFE" w:rsidRDefault="004B7EFE" w:rsidP="00EB4C9F">
      <w:pPr>
        <w:spacing w:after="0" w:line="240" w:lineRule="auto"/>
      </w:pPr>
      <w:r>
        <w:separator/>
      </w:r>
    </w:p>
  </w:endnote>
  <w:endnote w:type="continuationSeparator" w:id="0">
    <w:p w14:paraId="75351006" w14:textId="77777777" w:rsidR="004B7EFE" w:rsidRDefault="004B7EFE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5932D362-6A5B-3A40-A0DA-F9250F75105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subsetted="1" w:fontKey="{8CD83159-BEB0-8D4A-906E-DB5EA8489240}"/>
    <w:embedBold r:id="rId3" w:subsetted="1" w:fontKey="{65856967-AC3F-8C49-8EB0-82B0D893ED7C}"/>
    <w:embedItalic r:id="rId4" w:subsetted="1" w:fontKey="{C41DFB5F-3272-B84E-B4E4-DEE6108B7087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EB52BA08-910F-9844-84BF-1AFD9ED8567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3BD0F9" w14:textId="77777777" w:rsidR="004B7EFE" w:rsidRDefault="004B7EFE" w:rsidP="00EB4C9F">
      <w:pPr>
        <w:spacing w:after="0" w:line="240" w:lineRule="auto"/>
      </w:pPr>
      <w:r>
        <w:separator/>
      </w:r>
    </w:p>
  </w:footnote>
  <w:footnote w:type="continuationSeparator" w:id="0">
    <w:p w14:paraId="0FF50242" w14:textId="77777777" w:rsidR="004B7EFE" w:rsidRDefault="004B7EFE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0127BF"/>
    <w:multiLevelType w:val="multilevel"/>
    <w:tmpl w:val="024A4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0053BC"/>
    <w:multiLevelType w:val="multilevel"/>
    <w:tmpl w:val="2988B5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1"/>
  </w:num>
  <w:num w:numId="2" w16cid:durableId="1888951462">
    <w:abstractNumId w:val="0"/>
  </w:num>
  <w:num w:numId="3" w16cid:durableId="4377233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13B8F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B7EFE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6761F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73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91E50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2C2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2C2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EB2C2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B2C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B2C29"/>
    <w:rPr>
      <w:b/>
      <w:bCs/>
    </w:rPr>
  </w:style>
  <w:style w:type="character" w:styleId="Emphasis">
    <w:name w:val="Emphasis"/>
    <w:basedOn w:val="DefaultParagraphFont"/>
    <w:uiPriority w:val="20"/>
    <w:qFormat/>
    <w:rsid w:val="00EB2C29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EB2C2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247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89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49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59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75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64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2023-06-13T15:23:00Z</dcterms:created>
  <dcterms:modified xsi:type="dcterms:W3CDTF">2023-06-13T15:23:00Z</dcterms:modified>
</cp:coreProperties>
</file>