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01AB0" w14:textId="77777777" w:rsidR="001F6844" w:rsidRDefault="001F6844" w:rsidP="001F6844">
      <w:pPr>
        <w:pStyle w:val="Heading3"/>
      </w:pPr>
      <w:r>
        <w:t>Agenda</w:t>
      </w:r>
    </w:p>
    <w:p w14:paraId="6F3C9A9E" w14:textId="77777777" w:rsidR="001F6844" w:rsidRDefault="001F6844" w:rsidP="001F6844">
      <w:pPr>
        <w:pStyle w:val="NormalWeb"/>
      </w:pPr>
      <w:r>
        <w:rPr>
          <w:rStyle w:val="Strong"/>
        </w:rPr>
        <w:t>Area Studies Division Meeting</w:t>
      </w:r>
    </w:p>
    <w:p w14:paraId="03048096" w14:textId="77777777" w:rsidR="001F6844" w:rsidRDefault="001F6844" w:rsidP="001F6844">
      <w:pPr>
        <w:pStyle w:val="NormalWeb"/>
      </w:pPr>
      <w:r>
        <w:rPr>
          <w:rStyle w:val="Strong"/>
        </w:rPr>
        <w:t>January 12, 2022</w:t>
      </w:r>
    </w:p>
    <w:p w14:paraId="5EC59E3B" w14:textId="77777777" w:rsidR="001F6844" w:rsidRDefault="001F6844" w:rsidP="001F6844">
      <w:pPr>
        <w:pStyle w:val="NormalWeb"/>
      </w:pPr>
      <w:r>
        <w:t>11:15am-12:15pm</w:t>
      </w:r>
    </w:p>
    <w:p w14:paraId="5E542FED" w14:textId="77777777" w:rsidR="001F6844" w:rsidRDefault="001F6844" w:rsidP="001F6844">
      <w:pPr>
        <w:pStyle w:val="NormalWeb"/>
      </w:pPr>
      <w:r>
        <w:rPr>
          <w:rStyle w:val="Emphasis"/>
          <w:rFonts w:eastAsiaTheme="majorEastAsia"/>
        </w:rPr>
        <w:t>Online Zoom Meeting</w:t>
      </w:r>
    </w:p>
    <w:p w14:paraId="5EBF768E" w14:textId="77777777" w:rsidR="001F6844" w:rsidRDefault="001F6844" w:rsidP="001F6844">
      <w:pPr>
        <w:pStyle w:val="NormalWeb"/>
      </w:pPr>
      <w:r>
        <w:rPr>
          <w:rStyle w:val="Emphasis"/>
          <w:rFonts w:eastAsiaTheme="majorEastAsia"/>
        </w:rPr>
        <w:t> </w:t>
      </w:r>
    </w:p>
    <w:p w14:paraId="72340F28" w14:textId="77777777" w:rsidR="001F6844" w:rsidRDefault="001F6844" w:rsidP="001F684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Announcements and Accolades</w:t>
      </w:r>
    </w:p>
    <w:p w14:paraId="52366F1C" w14:textId="77777777" w:rsidR="001F6844" w:rsidRDefault="001F6844" w:rsidP="001F684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Sign up for Note Taking</w:t>
      </w:r>
    </w:p>
    <w:p w14:paraId="0D516F80" w14:textId="77777777" w:rsidR="001F6844" w:rsidRDefault="001F6844" w:rsidP="001F684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Approval of the Minutes from December</w:t>
      </w:r>
    </w:p>
    <w:p w14:paraId="082F2B50" w14:textId="77777777" w:rsidR="001F6844" w:rsidRDefault="001F6844" w:rsidP="001F684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Discussion Items: </w:t>
      </w:r>
    </w:p>
    <w:p w14:paraId="149D5D2E" w14:textId="77777777" w:rsidR="001F6844" w:rsidRDefault="001F6844" w:rsidP="001F6844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IAS/Mortenson Space Discussion (Steve)</w:t>
      </w:r>
    </w:p>
    <w:p w14:paraId="740C5B44" w14:textId="77777777" w:rsidR="001F6844" w:rsidRDefault="001F6844" w:rsidP="001F6844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Diversity Residency Program Opportunity (Mara)</w:t>
      </w:r>
    </w:p>
    <w:p w14:paraId="19162A54" w14:textId="77777777" w:rsidR="001F6844" w:rsidRDefault="001F6844" w:rsidP="001F684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Reports </w:t>
      </w:r>
    </w:p>
    <w:p w14:paraId="02629E47" w14:textId="77777777" w:rsidR="001F6844" w:rsidRDefault="001F6844" w:rsidP="001F6844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CDC Report (Kit)</w:t>
      </w:r>
    </w:p>
    <w:p w14:paraId="1C5EC164" w14:textId="77777777" w:rsidR="001F6844" w:rsidRDefault="001F6844" w:rsidP="001F6844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P&amp;T Working Group (Antonio)</w:t>
      </w:r>
    </w:p>
    <w:p w14:paraId="7AC94E18" w14:textId="55E61B5B" w:rsidR="000435FF" w:rsidRPr="000435FF" w:rsidRDefault="000435FF" w:rsidP="00EB2C29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EFFC0" w14:textId="77777777" w:rsidR="00ED7CB0" w:rsidRDefault="00ED7CB0" w:rsidP="00EB4C9F">
      <w:pPr>
        <w:spacing w:after="0" w:line="240" w:lineRule="auto"/>
      </w:pPr>
      <w:r>
        <w:separator/>
      </w:r>
    </w:p>
  </w:endnote>
  <w:endnote w:type="continuationSeparator" w:id="0">
    <w:p w14:paraId="16618DC0" w14:textId="77777777" w:rsidR="00ED7CB0" w:rsidRDefault="00ED7CB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30C662A-A0EB-F749-8454-0F9455189C7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EC8BCB34-AE65-C74D-A3A4-1F7E5D25BAE1}"/>
    <w:embedBold r:id="rId3" w:subsetted="1" w:fontKey="{F2D1974E-86DB-CB48-8045-C75FA335F5BF}"/>
    <w:embedItalic r:id="rId4" w:subsetted="1" w:fontKey="{7FDE5FED-9A94-5E4B-99C8-112B93FE337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79FA1B7B-C751-0C46-AD04-320EA8956A7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E3E11" w14:textId="77777777" w:rsidR="00ED7CB0" w:rsidRDefault="00ED7CB0" w:rsidP="00EB4C9F">
      <w:pPr>
        <w:spacing w:after="0" w:line="240" w:lineRule="auto"/>
      </w:pPr>
      <w:r>
        <w:separator/>
      </w:r>
    </w:p>
  </w:footnote>
  <w:footnote w:type="continuationSeparator" w:id="0">
    <w:p w14:paraId="07EAF664" w14:textId="77777777" w:rsidR="00ED7CB0" w:rsidRDefault="00ED7CB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127BF"/>
    <w:multiLevelType w:val="multilevel"/>
    <w:tmpl w:val="024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E7308"/>
    <w:multiLevelType w:val="multilevel"/>
    <w:tmpl w:val="8FA2E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"/>
  </w:num>
  <w:num w:numId="2" w16cid:durableId="1888951462">
    <w:abstractNumId w:val="0"/>
  </w:num>
  <w:num w:numId="3" w16cid:durableId="732243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3B8F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6844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761F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1E50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2C2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D7CB0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C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B2C2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B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C29"/>
    <w:rPr>
      <w:b/>
      <w:bCs/>
    </w:rPr>
  </w:style>
  <w:style w:type="character" w:styleId="Emphasis">
    <w:name w:val="Emphasis"/>
    <w:basedOn w:val="DefaultParagraphFont"/>
    <w:uiPriority w:val="20"/>
    <w:qFormat/>
    <w:rsid w:val="00EB2C2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B2C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0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7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06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8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4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9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2023-06-13T15:32:00Z</dcterms:created>
  <dcterms:modified xsi:type="dcterms:W3CDTF">2023-06-13T15:32:00Z</dcterms:modified>
</cp:coreProperties>
</file>