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979153" w14:textId="77777777" w:rsidR="00F0277B" w:rsidRPr="008618DF" w:rsidRDefault="00F0277B" w:rsidP="0081090D">
      <w:pPr>
        <w:pStyle w:val="NoSpacing"/>
        <w:jc w:val="center"/>
        <w:rPr>
          <w:rFonts w:ascii="Times New Roman" w:hAnsi="Times New Roman" w:cs="Times New Roman"/>
          <w:b/>
          <w:sz w:val="40"/>
          <w:szCs w:val="40"/>
        </w:rPr>
      </w:pPr>
      <w:r w:rsidRPr="008618DF">
        <w:rPr>
          <w:rFonts w:ascii="Times New Roman" w:hAnsi="Times New Roman" w:cs="Times New Roman"/>
          <w:b/>
          <w:sz w:val="40"/>
          <w:szCs w:val="40"/>
        </w:rPr>
        <w:t>CAPT Agenda</w:t>
      </w:r>
    </w:p>
    <w:p w14:paraId="61AEED40" w14:textId="430B1AEC" w:rsidR="00F0277B" w:rsidRPr="008618DF" w:rsidRDefault="00627C99" w:rsidP="0081090D">
      <w:pPr>
        <w:pStyle w:val="NoSpacing"/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>September</w:t>
      </w:r>
      <w:r w:rsidR="00CB72CC">
        <w:rPr>
          <w:rFonts w:ascii="Times New Roman" w:hAnsi="Times New Roman" w:cs="Times New Roman"/>
          <w:b/>
          <w:sz w:val="40"/>
          <w:szCs w:val="40"/>
        </w:rPr>
        <w:t xml:space="preserve"> 28</w:t>
      </w:r>
      <w:r w:rsidR="005940C7">
        <w:rPr>
          <w:rFonts w:ascii="Times New Roman" w:hAnsi="Times New Roman" w:cs="Times New Roman"/>
          <w:b/>
          <w:sz w:val="40"/>
          <w:szCs w:val="40"/>
        </w:rPr>
        <w:t>, 202</w:t>
      </w:r>
      <w:r w:rsidR="00E46F40">
        <w:rPr>
          <w:rFonts w:ascii="Times New Roman" w:hAnsi="Times New Roman" w:cs="Times New Roman"/>
          <w:b/>
          <w:sz w:val="40"/>
          <w:szCs w:val="40"/>
        </w:rPr>
        <w:t>3</w:t>
      </w:r>
    </w:p>
    <w:p w14:paraId="0ED090C3" w14:textId="77777777" w:rsidR="0081090D" w:rsidRDefault="0081090D" w:rsidP="0081090D">
      <w:pPr>
        <w:pStyle w:val="NoSpacing"/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724E3A84" w14:textId="77777777" w:rsidR="00F37ED7" w:rsidRPr="008618DF" w:rsidRDefault="00F37ED7" w:rsidP="0081090D">
      <w:pPr>
        <w:pStyle w:val="NoSpacing"/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169EC840" w14:textId="77777777" w:rsidR="006F249B" w:rsidRPr="00026AA6" w:rsidRDefault="006F249B" w:rsidP="006F249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42F4D809" w14:textId="2AB3A866" w:rsidR="00026AA6" w:rsidRPr="00D165EF" w:rsidRDefault="00804518" w:rsidP="008A7437">
      <w:pPr>
        <w:pStyle w:val="NoSpacing"/>
        <w:numPr>
          <w:ilvl w:val="0"/>
          <w:numId w:val="4"/>
        </w:numPr>
        <w:rPr>
          <w:rFonts w:ascii="Times New Roman" w:hAnsi="Times New Roman" w:cs="Times New Roman"/>
          <w:b/>
          <w:sz w:val="24"/>
          <w:szCs w:val="24"/>
        </w:rPr>
      </w:pPr>
      <w:r w:rsidRPr="00026AA6">
        <w:rPr>
          <w:rFonts w:ascii="Times New Roman" w:hAnsi="Times New Roman" w:cs="Times New Roman"/>
          <w:b/>
          <w:sz w:val="24"/>
          <w:szCs w:val="24"/>
        </w:rPr>
        <w:t xml:space="preserve">Approve agenda </w:t>
      </w:r>
      <w:r w:rsidR="00546450">
        <w:rPr>
          <w:rFonts w:ascii="Times New Roman" w:hAnsi="Times New Roman" w:cs="Times New Roman"/>
          <w:b/>
          <w:sz w:val="24"/>
          <w:szCs w:val="24"/>
        </w:rPr>
        <w:t>and minutes</w:t>
      </w:r>
      <w:r w:rsidR="00762C46">
        <w:rPr>
          <w:rFonts w:ascii="Times New Roman" w:hAnsi="Times New Roman" w:cs="Times New Roman"/>
          <w:b/>
          <w:sz w:val="24"/>
          <w:szCs w:val="24"/>
        </w:rPr>
        <w:tab/>
      </w:r>
      <w:r w:rsidR="00762C46">
        <w:rPr>
          <w:rFonts w:ascii="Times New Roman" w:hAnsi="Times New Roman" w:cs="Times New Roman"/>
          <w:b/>
          <w:sz w:val="24"/>
          <w:szCs w:val="24"/>
        </w:rPr>
        <w:tab/>
      </w:r>
      <w:r w:rsidR="00762C46">
        <w:rPr>
          <w:rFonts w:ascii="Times New Roman" w:hAnsi="Times New Roman" w:cs="Times New Roman"/>
          <w:b/>
          <w:sz w:val="24"/>
          <w:szCs w:val="24"/>
        </w:rPr>
        <w:tab/>
      </w:r>
      <w:r w:rsidR="00762C46">
        <w:rPr>
          <w:rFonts w:ascii="Times New Roman" w:hAnsi="Times New Roman" w:cs="Times New Roman"/>
          <w:b/>
          <w:sz w:val="24"/>
          <w:szCs w:val="24"/>
        </w:rPr>
        <w:tab/>
      </w:r>
      <w:r w:rsidR="00762C46">
        <w:rPr>
          <w:rFonts w:ascii="Times New Roman" w:hAnsi="Times New Roman" w:cs="Times New Roman"/>
          <w:b/>
          <w:sz w:val="24"/>
          <w:szCs w:val="24"/>
        </w:rPr>
        <w:tab/>
      </w:r>
      <w:r w:rsidR="00762C46">
        <w:rPr>
          <w:rFonts w:ascii="Times New Roman" w:hAnsi="Times New Roman" w:cs="Times New Roman"/>
          <w:b/>
          <w:sz w:val="24"/>
          <w:szCs w:val="24"/>
        </w:rPr>
        <w:tab/>
      </w:r>
      <w:r w:rsidR="00762C46">
        <w:rPr>
          <w:rFonts w:ascii="Times New Roman" w:hAnsi="Times New Roman" w:cs="Times New Roman"/>
          <w:bCs/>
          <w:sz w:val="24"/>
          <w:szCs w:val="24"/>
        </w:rPr>
        <w:t xml:space="preserve">5 </w:t>
      </w:r>
      <w:proofErr w:type="gramStart"/>
      <w:r w:rsidR="00762C46">
        <w:rPr>
          <w:rFonts w:ascii="Times New Roman" w:hAnsi="Times New Roman" w:cs="Times New Roman"/>
          <w:bCs/>
          <w:sz w:val="24"/>
          <w:szCs w:val="24"/>
        </w:rPr>
        <w:t>Minutes</w:t>
      </w:r>
      <w:proofErr w:type="gramEnd"/>
    </w:p>
    <w:p w14:paraId="6C4CDE6A" w14:textId="5BFD8736" w:rsidR="0060221F" w:rsidRDefault="0060221F" w:rsidP="0060221F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1D9A18D3" w14:textId="5B15286F" w:rsidR="00296EB9" w:rsidRPr="00296EB9" w:rsidRDefault="00296EB9" w:rsidP="00296EB9">
      <w:pPr>
        <w:pStyle w:val="NoSpacing"/>
        <w:numPr>
          <w:ilvl w:val="0"/>
          <w:numId w:val="2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Quarterly Working Group Reports</w:t>
      </w:r>
    </w:p>
    <w:p w14:paraId="505B2529" w14:textId="77777777" w:rsidR="00296EB9" w:rsidRDefault="00296EB9" w:rsidP="00296EB9">
      <w:pPr>
        <w:pStyle w:val="ListParagraph"/>
      </w:pPr>
    </w:p>
    <w:p w14:paraId="55BD0AFB" w14:textId="785BAF22" w:rsidR="00296EB9" w:rsidRDefault="00C97DAC" w:rsidP="00296EB9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Digital Production</w:t>
      </w:r>
      <w:r w:rsidR="00D165EF">
        <w:rPr>
          <w:rFonts w:ascii="Times New Roman" w:hAnsi="Times New Roman" w:cs="Times New Roman"/>
          <w:sz w:val="24"/>
          <w:szCs w:val="24"/>
        </w:rPr>
        <w:t xml:space="preserve"> –</w:t>
      </w:r>
      <w:r w:rsidR="00296EB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Angela Waarala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220B92">
        <w:rPr>
          <w:rFonts w:ascii="Times New Roman" w:hAnsi="Times New Roman" w:cs="Times New Roman"/>
          <w:sz w:val="24"/>
          <w:szCs w:val="24"/>
        </w:rPr>
        <w:tab/>
      </w:r>
      <w:r w:rsidR="00233FB2">
        <w:rPr>
          <w:rFonts w:ascii="Times New Roman" w:hAnsi="Times New Roman" w:cs="Times New Roman"/>
          <w:sz w:val="24"/>
          <w:szCs w:val="24"/>
        </w:rPr>
        <w:tab/>
      </w:r>
      <w:r w:rsidR="00296EB9">
        <w:rPr>
          <w:rFonts w:ascii="Times New Roman" w:hAnsi="Times New Roman" w:cs="Times New Roman"/>
          <w:sz w:val="24"/>
          <w:szCs w:val="24"/>
        </w:rPr>
        <w:tab/>
      </w:r>
      <w:r w:rsidR="00296EB9">
        <w:rPr>
          <w:rFonts w:ascii="Times New Roman" w:hAnsi="Times New Roman" w:cs="Times New Roman"/>
          <w:sz w:val="24"/>
          <w:szCs w:val="24"/>
        </w:rPr>
        <w:tab/>
        <w:t>15 minutes</w:t>
      </w:r>
      <w:r w:rsidR="00296EB9">
        <w:rPr>
          <w:rFonts w:ascii="Times New Roman" w:hAnsi="Times New Roman" w:cs="Times New Roman"/>
          <w:sz w:val="24"/>
          <w:szCs w:val="24"/>
        </w:rPr>
        <w:tab/>
      </w:r>
    </w:p>
    <w:p w14:paraId="0AB332A8" w14:textId="625500F3" w:rsidR="00296EB9" w:rsidRDefault="00627C99" w:rsidP="00296EB9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Cataloging and Metadata- Willy Kries</w:t>
      </w:r>
      <w:r w:rsidR="00C97DAC">
        <w:rPr>
          <w:rFonts w:ascii="Times New Roman" w:hAnsi="Times New Roman" w:cs="Times New Roman"/>
          <w:sz w:val="24"/>
          <w:szCs w:val="24"/>
        </w:rPr>
        <w:tab/>
      </w:r>
      <w:r w:rsidR="00E44847">
        <w:rPr>
          <w:rFonts w:ascii="Times New Roman" w:hAnsi="Times New Roman" w:cs="Times New Roman"/>
          <w:sz w:val="24"/>
          <w:szCs w:val="24"/>
        </w:rPr>
        <w:tab/>
      </w:r>
      <w:r w:rsidR="00E44847">
        <w:rPr>
          <w:rFonts w:ascii="Times New Roman" w:hAnsi="Times New Roman" w:cs="Times New Roman"/>
          <w:sz w:val="24"/>
          <w:szCs w:val="24"/>
        </w:rPr>
        <w:tab/>
      </w:r>
      <w:r w:rsidR="00D165EF">
        <w:rPr>
          <w:rFonts w:ascii="Times New Roman" w:hAnsi="Times New Roman" w:cs="Times New Roman"/>
          <w:sz w:val="24"/>
          <w:szCs w:val="24"/>
        </w:rPr>
        <w:tab/>
      </w:r>
      <w:r w:rsidR="00233FB2">
        <w:rPr>
          <w:rFonts w:ascii="Times New Roman" w:hAnsi="Times New Roman" w:cs="Times New Roman"/>
          <w:sz w:val="24"/>
          <w:szCs w:val="24"/>
        </w:rPr>
        <w:tab/>
      </w:r>
      <w:r w:rsidR="00296EB9">
        <w:rPr>
          <w:rFonts w:ascii="Times New Roman" w:hAnsi="Times New Roman" w:cs="Times New Roman"/>
          <w:sz w:val="24"/>
          <w:szCs w:val="24"/>
        </w:rPr>
        <w:t xml:space="preserve">15 minutes </w:t>
      </w:r>
    </w:p>
    <w:p w14:paraId="1FA3DCC5" w14:textId="54FFA641" w:rsidR="00C97DAC" w:rsidRDefault="002C3A1D" w:rsidP="00296EB9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Electronic Resources- Wendy Shelburne</w:t>
      </w:r>
      <w:r w:rsidR="00C97DAC">
        <w:rPr>
          <w:rFonts w:ascii="Times New Roman" w:hAnsi="Times New Roman" w:cs="Times New Roman"/>
          <w:sz w:val="24"/>
          <w:szCs w:val="24"/>
        </w:rPr>
        <w:tab/>
      </w:r>
      <w:r w:rsidR="00C97DAC">
        <w:rPr>
          <w:rFonts w:ascii="Times New Roman" w:hAnsi="Times New Roman" w:cs="Times New Roman"/>
          <w:sz w:val="24"/>
          <w:szCs w:val="24"/>
        </w:rPr>
        <w:tab/>
      </w:r>
      <w:r w:rsidR="00C97DAC">
        <w:rPr>
          <w:rFonts w:ascii="Times New Roman" w:hAnsi="Times New Roman" w:cs="Times New Roman"/>
          <w:sz w:val="24"/>
          <w:szCs w:val="24"/>
        </w:rPr>
        <w:tab/>
      </w:r>
      <w:r w:rsidR="00C97DAC">
        <w:rPr>
          <w:rFonts w:ascii="Times New Roman" w:hAnsi="Times New Roman" w:cs="Times New Roman"/>
          <w:sz w:val="24"/>
          <w:szCs w:val="24"/>
        </w:rPr>
        <w:tab/>
      </w:r>
      <w:r w:rsidR="00C97DAC">
        <w:rPr>
          <w:rFonts w:ascii="Times New Roman" w:hAnsi="Times New Roman" w:cs="Times New Roman"/>
          <w:sz w:val="24"/>
          <w:szCs w:val="24"/>
        </w:rPr>
        <w:tab/>
        <w:t xml:space="preserve">15 minutes </w:t>
      </w:r>
    </w:p>
    <w:p w14:paraId="6BFA3B5E" w14:textId="77777777" w:rsidR="00721A1A" w:rsidRPr="001F2EF5" w:rsidRDefault="00721A1A" w:rsidP="00CB72CC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5FD17617" w14:textId="00AC760B" w:rsidR="009643DC" w:rsidRPr="00026AA6" w:rsidRDefault="009643DC" w:rsidP="009643DC">
      <w:pPr>
        <w:pStyle w:val="NoSpacing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b/>
          <w:sz w:val="24"/>
          <w:szCs w:val="24"/>
        </w:rPr>
        <w:t xml:space="preserve">Parking </w:t>
      </w:r>
      <w:r w:rsidR="0060221F">
        <w:rPr>
          <w:rFonts w:ascii="Times New Roman" w:hAnsi="Times New Roman" w:cs="Times New Roman"/>
          <w:b/>
          <w:sz w:val="24"/>
          <w:szCs w:val="24"/>
        </w:rPr>
        <w:t>l</w:t>
      </w:r>
      <w:r w:rsidRPr="00026AA6">
        <w:rPr>
          <w:rFonts w:ascii="Times New Roman" w:hAnsi="Times New Roman" w:cs="Times New Roman"/>
          <w:b/>
          <w:sz w:val="24"/>
          <w:szCs w:val="24"/>
        </w:rPr>
        <w:t xml:space="preserve">ot </w:t>
      </w:r>
      <w:r w:rsidR="0060221F">
        <w:rPr>
          <w:rFonts w:ascii="Times New Roman" w:hAnsi="Times New Roman" w:cs="Times New Roman"/>
          <w:b/>
          <w:sz w:val="24"/>
          <w:szCs w:val="24"/>
        </w:rPr>
        <w:t>i</w:t>
      </w:r>
      <w:r w:rsidRPr="00026AA6">
        <w:rPr>
          <w:rFonts w:ascii="Times New Roman" w:hAnsi="Times New Roman" w:cs="Times New Roman"/>
          <w:b/>
          <w:sz w:val="24"/>
          <w:szCs w:val="24"/>
        </w:rPr>
        <w:t>tems</w:t>
      </w:r>
      <w:r w:rsidR="00F17267" w:rsidRPr="00026AA6">
        <w:rPr>
          <w:rFonts w:ascii="Times New Roman" w:hAnsi="Times New Roman" w:cs="Times New Roman"/>
          <w:b/>
          <w:sz w:val="24"/>
          <w:szCs w:val="24"/>
        </w:rPr>
        <w:t>-</w:t>
      </w:r>
      <w:r w:rsidR="0060221F">
        <w:rPr>
          <w:rFonts w:ascii="Times New Roman" w:hAnsi="Times New Roman" w:cs="Times New Roman"/>
          <w:b/>
          <w:sz w:val="24"/>
          <w:szCs w:val="24"/>
        </w:rPr>
        <w:t>r</w:t>
      </w:r>
      <w:r w:rsidR="00F17267" w:rsidRPr="00026AA6">
        <w:rPr>
          <w:rFonts w:ascii="Times New Roman" w:hAnsi="Times New Roman" w:cs="Times New Roman"/>
          <w:b/>
          <w:sz w:val="24"/>
          <w:szCs w:val="24"/>
        </w:rPr>
        <w:t>eview</w:t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</w:p>
    <w:p w14:paraId="04ACF953" w14:textId="77777777" w:rsidR="00804518" w:rsidRPr="00026AA6" w:rsidRDefault="00804518" w:rsidP="00804518">
      <w:pPr>
        <w:pStyle w:val="NoSpacing"/>
        <w:ind w:left="1008"/>
        <w:rPr>
          <w:rFonts w:ascii="Times New Roman" w:hAnsi="Times New Roman" w:cs="Times New Roman"/>
          <w:sz w:val="24"/>
          <w:szCs w:val="24"/>
        </w:rPr>
      </w:pPr>
    </w:p>
    <w:p w14:paraId="6A56F629" w14:textId="7B66A23B" w:rsidR="005E5338" w:rsidRDefault="00804518" w:rsidP="001F394A">
      <w:pPr>
        <w:pStyle w:val="NoSpacing"/>
        <w:numPr>
          <w:ilvl w:val="0"/>
          <w:numId w:val="6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F750EA">
        <w:rPr>
          <w:rFonts w:ascii="Times New Roman" w:hAnsi="Times New Roman" w:cs="Times New Roman"/>
          <w:b/>
          <w:bCs/>
          <w:sz w:val="24"/>
          <w:szCs w:val="24"/>
        </w:rPr>
        <w:t xml:space="preserve">Any </w:t>
      </w:r>
      <w:r w:rsidR="0060221F">
        <w:rPr>
          <w:rFonts w:ascii="Times New Roman" w:hAnsi="Times New Roman" w:cs="Times New Roman"/>
          <w:b/>
          <w:bCs/>
          <w:sz w:val="24"/>
          <w:szCs w:val="24"/>
        </w:rPr>
        <w:t>o</w:t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 xml:space="preserve">ther </w:t>
      </w:r>
      <w:r w:rsidR="0060221F">
        <w:rPr>
          <w:rFonts w:ascii="Times New Roman" w:hAnsi="Times New Roman" w:cs="Times New Roman"/>
          <w:b/>
          <w:bCs/>
          <w:sz w:val="24"/>
          <w:szCs w:val="24"/>
        </w:rPr>
        <w:t>n</w:t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 xml:space="preserve">ew </w:t>
      </w:r>
      <w:r w:rsidR="0060221F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>usiness</w:t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</w:p>
    <w:p w14:paraId="7AE58D29" w14:textId="319811DC" w:rsidR="0081090D" w:rsidRPr="00F750EA" w:rsidRDefault="00804518" w:rsidP="00EF2D8A">
      <w:pPr>
        <w:pStyle w:val="NoSpacing"/>
        <w:ind w:left="1080"/>
        <w:rPr>
          <w:rFonts w:ascii="Times New Roman" w:hAnsi="Times New Roman" w:cs="Times New Roman"/>
          <w:b/>
          <w:bCs/>
          <w:sz w:val="24"/>
          <w:szCs w:val="24"/>
        </w:rPr>
      </w:pP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</w:p>
    <w:p w14:paraId="53655DF2" w14:textId="77777777" w:rsidR="004F769C" w:rsidRPr="00026AA6" w:rsidRDefault="004F769C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72D1F716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026AA6">
        <w:rPr>
          <w:rFonts w:ascii="Times New Roman" w:hAnsi="Times New Roman" w:cs="Times New Roman"/>
          <w:b/>
          <w:sz w:val="24"/>
          <w:szCs w:val="24"/>
          <w:u w:val="single"/>
        </w:rPr>
        <w:t>Reports by Month</w:t>
      </w:r>
    </w:p>
    <w:p w14:paraId="7C00EF97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January-Search, Discovery, and Delivery, Web</w:t>
      </w:r>
    </w:p>
    <w:p w14:paraId="4AF46393" w14:textId="718533A3" w:rsidR="00E002E0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February-Digital Production</w:t>
      </w:r>
      <w:r w:rsidR="001F39A4">
        <w:rPr>
          <w:rFonts w:ascii="Times New Roman" w:hAnsi="Times New Roman" w:cs="Times New Roman"/>
          <w:sz w:val="24"/>
          <w:szCs w:val="24"/>
        </w:rPr>
        <w:t>,</w:t>
      </w:r>
      <w:r w:rsidRPr="00026AA6">
        <w:rPr>
          <w:rFonts w:ascii="Times New Roman" w:hAnsi="Times New Roman" w:cs="Times New Roman"/>
          <w:sz w:val="24"/>
          <w:szCs w:val="24"/>
        </w:rPr>
        <w:t xml:space="preserve"> Repositories, Preservation, and Access</w:t>
      </w:r>
      <w:r w:rsidR="00725FE8">
        <w:rPr>
          <w:rFonts w:ascii="Times New Roman" w:hAnsi="Times New Roman" w:cs="Times New Roman"/>
          <w:sz w:val="24"/>
          <w:szCs w:val="24"/>
        </w:rPr>
        <w:t>, LEITC</w:t>
      </w:r>
    </w:p>
    <w:p w14:paraId="1C9CD1A6" w14:textId="381B1BF2" w:rsidR="00E002E0" w:rsidRPr="00026AA6" w:rsidRDefault="00F17267" w:rsidP="00E002E0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March-Cataloging and Metadata, Electronic Resources</w:t>
      </w:r>
    </w:p>
    <w:p w14:paraId="47239F93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April-Search, Discovery, and Delivery, Web</w:t>
      </w:r>
    </w:p>
    <w:p w14:paraId="3CADB52D" w14:textId="103AA7B2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May- Digital Production</w:t>
      </w:r>
      <w:r w:rsidR="001F39A4">
        <w:rPr>
          <w:rFonts w:ascii="Times New Roman" w:hAnsi="Times New Roman" w:cs="Times New Roman"/>
          <w:sz w:val="24"/>
          <w:szCs w:val="24"/>
        </w:rPr>
        <w:t>,</w:t>
      </w:r>
      <w:r w:rsidRPr="00026AA6">
        <w:rPr>
          <w:rFonts w:ascii="Times New Roman" w:hAnsi="Times New Roman" w:cs="Times New Roman"/>
          <w:sz w:val="24"/>
          <w:szCs w:val="24"/>
        </w:rPr>
        <w:t xml:space="preserve"> Repositories, Preservation, and Access</w:t>
      </w:r>
      <w:r w:rsidR="00A94C3F" w:rsidRPr="00026AA6">
        <w:rPr>
          <w:rFonts w:ascii="Times New Roman" w:hAnsi="Times New Roman" w:cs="Times New Roman"/>
          <w:sz w:val="24"/>
          <w:szCs w:val="24"/>
        </w:rPr>
        <w:t>, LEITC</w:t>
      </w:r>
    </w:p>
    <w:p w14:paraId="6F0C52F7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June- Cataloging and Metadata, Electronic Resources</w:t>
      </w:r>
    </w:p>
    <w:p w14:paraId="46D7C2D8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July- Search, Discovery, and Delivery, Web</w:t>
      </w:r>
    </w:p>
    <w:p w14:paraId="5E5AAEB6" w14:textId="15AAE1EC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August- Digital Production</w:t>
      </w:r>
      <w:r w:rsidR="001F39A4">
        <w:rPr>
          <w:rFonts w:ascii="Times New Roman" w:hAnsi="Times New Roman" w:cs="Times New Roman"/>
          <w:sz w:val="24"/>
          <w:szCs w:val="24"/>
        </w:rPr>
        <w:t xml:space="preserve">, </w:t>
      </w:r>
      <w:r w:rsidRPr="00026AA6">
        <w:rPr>
          <w:rFonts w:ascii="Times New Roman" w:hAnsi="Times New Roman" w:cs="Times New Roman"/>
          <w:sz w:val="24"/>
          <w:szCs w:val="24"/>
        </w:rPr>
        <w:t>Repositories, Preservation, and Access</w:t>
      </w:r>
      <w:r w:rsidR="00A94C3F" w:rsidRPr="00026AA6">
        <w:rPr>
          <w:rFonts w:ascii="Times New Roman" w:hAnsi="Times New Roman" w:cs="Times New Roman"/>
          <w:sz w:val="24"/>
          <w:szCs w:val="24"/>
        </w:rPr>
        <w:t>, LEITC</w:t>
      </w:r>
    </w:p>
    <w:p w14:paraId="57ED5894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September- Cataloging and Metadata, Electronic Resources</w:t>
      </w:r>
    </w:p>
    <w:p w14:paraId="476C0526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October- Search, Discovery, and Delivery, Web</w:t>
      </w:r>
    </w:p>
    <w:p w14:paraId="160E656A" w14:textId="585C5F89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November- Digital Production</w:t>
      </w:r>
      <w:r w:rsidR="001F39A4">
        <w:rPr>
          <w:rFonts w:ascii="Times New Roman" w:hAnsi="Times New Roman" w:cs="Times New Roman"/>
          <w:sz w:val="24"/>
          <w:szCs w:val="24"/>
        </w:rPr>
        <w:t>,</w:t>
      </w:r>
      <w:r w:rsidRPr="00026AA6">
        <w:rPr>
          <w:rFonts w:ascii="Times New Roman" w:hAnsi="Times New Roman" w:cs="Times New Roman"/>
          <w:sz w:val="24"/>
          <w:szCs w:val="24"/>
        </w:rPr>
        <w:t xml:space="preserve"> Repositories, Preservation, and Access</w:t>
      </w:r>
      <w:r w:rsidR="00A94C3F" w:rsidRPr="00026AA6">
        <w:rPr>
          <w:rFonts w:ascii="Times New Roman" w:hAnsi="Times New Roman" w:cs="Times New Roman"/>
          <w:sz w:val="24"/>
          <w:szCs w:val="24"/>
        </w:rPr>
        <w:t>, LEITC</w:t>
      </w:r>
    </w:p>
    <w:p w14:paraId="4155487B" w14:textId="77777777" w:rsidR="00F17267" w:rsidRPr="008618DF" w:rsidRDefault="00F17267" w:rsidP="00F0277B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026AA6">
        <w:rPr>
          <w:rFonts w:ascii="Times New Roman" w:hAnsi="Times New Roman" w:cs="Times New Roman"/>
          <w:sz w:val="24"/>
          <w:szCs w:val="24"/>
        </w:rPr>
        <w:t>December- Cataloging and Metadata, Electronic Resources</w:t>
      </w:r>
    </w:p>
    <w:sectPr w:rsidR="00F17267" w:rsidRPr="008618D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AF3AA9"/>
    <w:multiLevelType w:val="hybridMultilevel"/>
    <w:tmpl w:val="661E2B38"/>
    <w:lvl w:ilvl="0" w:tplc="0409000F">
      <w:start w:val="1"/>
      <w:numFmt w:val="decimal"/>
      <w:lvlText w:val="%1."/>
      <w:lvlJc w:val="left"/>
      <w:pPr>
        <w:ind w:left="1170" w:hanging="360"/>
      </w:p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1" w15:restartNumberingAfterBreak="0">
    <w:nsid w:val="06826BBB"/>
    <w:multiLevelType w:val="hybridMultilevel"/>
    <w:tmpl w:val="47E0BE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DD3B41"/>
    <w:multiLevelType w:val="hybridMultilevel"/>
    <w:tmpl w:val="7CE84E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292C30"/>
    <w:multiLevelType w:val="hybridMultilevel"/>
    <w:tmpl w:val="EC02BB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E55112"/>
    <w:multiLevelType w:val="hybridMultilevel"/>
    <w:tmpl w:val="2E500DA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21E2B17"/>
    <w:multiLevelType w:val="hybridMultilevel"/>
    <w:tmpl w:val="83C0C4E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227C1E6C"/>
    <w:multiLevelType w:val="hybridMultilevel"/>
    <w:tmpl w:val="207C7B12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E22C8D"/>
    <w:multiLevelType w:val="hybridMultilevel"/>
    <w:tmpl w:val="98F0D0FA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25487A2B"/>
    <w:multiLevelType w:val="hybridMultilevel"/>
    <w:tmpl w:val="4710AA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67A42A1"/>
    <w:multiLevelType w:val="hybridMultilevel"/>
    <w:tmpl w:val="D61A6068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39D97A5D"/>
    <w:multiLevelType w:val="hybridMultilevel"/>
    <w:tmpl w:val="920C7C9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3CA24C5A"/>
    <w:multiLevelType w:val="hybridMultilevel"/>
    <w:tmpl w:val="B14092CC"/>
    <w:lvl w:ilvl="0" w:tplc="040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12" w15:restartNumberingAfterBreak="0">
    <w:nsid w:val="3FC94AB7"/>
    <w:multiLevelType w:val="hybridMultilevel"/>
    <w:tmpl w:val="444A27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68801AF"/>
    <w:multiLevelType w:val="hybridMultilevel"/>
    <w:tmpl w:val="5C3E2E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6EC0591"/>
    <w:multiLevelType w:val="hybridMultilevel"/>
    <w:tmpl w:val="BE9054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8551997"/>
    <w:multiLevelType w:val="hybridMultilevel"/>
    <w:tmpl w:val="4AE6BD92"/>
    <w:lvl w:ilvl="0" w:tplc="0409000F">
      <w:start w:val="1"/>
      <w:numFmt w:val="decimal"/>
      <w:lvlText w:val="%1."/>
      <w:lvlJc w:val="left"/>
      <w:pPr>
        <w:ind w:left="1008" w:hanging="360"/>
      </w:pPr>
    </w:lvl>
    <w:lvl w:ilvl="1" w:tplc="04090019" w:tentative="1">
      <w:start w:val="1"/>
      <w:numFmt w:val="lowerLetter"/>
      <w:lvlText w:val="%2."/>
      <w:lvlJc w:val="left"/>
      <w:pPr>
        <w:ind w:left="1728" w:hanging="360"/>
      </w:pPr>
    </w:lvl>
    <w:lvl w:ilvl="2" w:tplc="0409001B" w:tentative="1">
      <w:start w:val="1"/>
      <w:numFmt w:val="lowerRoman"/>
      <w:lvlText w:val="%3."/>
      <w:lvlJc w:val="right"/>
      <w:pPr>
        <w:ind w:left="2448" w:hanging="180"/>
      </w:pPr>
    </w:lvl>
    <w:lvl w:ilvl="3" w:tplc="0409000F" w:tentative="1">
      <w:start w:val="1"/>
      <w:numFmt w:val="decimal"/>
      <w:lvlText w:val="%4."/>
      <w:lvlJc w:val="left"/>
      <w:pPr>
        <w:ind w:left="3168" w:hanging="360"/>
      </w:pPr>
    </w:lvl>
    <w:lvl w:ilvl="4" w:tplc="04090019" w:tentative="1">
      <w:start w:val="1"/>
      <w:numFmt w:val="lowerLetter"/>
      <w:lvlText w:val="%5."/>
      <w:lvlJc w:val="left"/>
      <w:pPr>
        <w:ind w:left="3888" w:hanging="360"/>
      </w:pPr>
    </w:lvl>
    <w:lvl w:ilvl="5" w:tplc="0409001B" w:tentative="1">
      <w:start w:val="1"/>
      <w:numFmt w:val="lowerRoman"/>
      <w:lvlText w:val="%6."/>
      <w:lvlJc w:val="right"/>
      <w:pPr>
        <w:ind w:left="4608" w:hanging="180"/>
      </w:pPr>
    </w:lvl>
    <w:lvl w:ilvl="6" w:tplc="0409000F" w:tentative="1">
      <w:start w:val="1"/>
      <w:numFmt w:val="decimal"/>
      <w:lvlText w:val="%7."/>
      <w:lvlJc w:val="left"/>
      <w:pPr>
        <w:ind w:left="5328" w:hanging="360"/>
      </w:pPr>
    </w:lvl>
    <w:lvl w:ilvl="7" w:tplc="04090019" w:tentative="1">
      <w:start w:val="1"/>
      <w:numFmt w:val="lowerLetter"/>
      <w:lvlText w:val="%8."/>
      <w:lvlJc w:val="left"/>
      <w:pPr>
        <w:ind w:left="6048" w:hanging="360"/>
      </w:pPr>
    </w:lvl>
    <w:lvl w:ilvl="8" w:tplc="0409001B" w:tentative="1">
      <w:start w:val="1"/>
      <w:numFmt w:val="lowerRoman"/>
      <w:lvlText w:val="%9."/>
      <w:lvlJc w:val="right"/>
      <w:pPr>
        <w:ind w:left="6768" w:hanging="180"/>
      </w:pPr>
    </w:lvl>
  </w:abstractNum>
  <w:abstractNum w:abstractNumId="16" w15:restartNumberingAfterBreak="0">
    <w:nsid w:val="48716402"/>
    <w:multiLevelType w:val="hybridMultilevel"/>
    <w:tmpl w:val="DFE4E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F2749D7"/>
    <w:multiLevelType w:val="hybridMultilevel"/>
    <w:tmpl w:val="DDA6A1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6E110CE"/>
    <w:multiLevelType w:val="hybridMultilevel"/>
    <w:tmpl w:val="DB087D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891309E"/>
    <w:multiLevelType w:val="hybridMultilevel"/>
    <w:tmpl w:val="CD6C257E"/>
    <w:lvl w:ilvl="0" w:tplc="040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20" w15:restartNumberingAfterBreak="0">
    <w:nsid w:val="7CA46B89"/>
    <w:multiLevelType w:val="hybridMultilevel"/>
    <w:tmpl w:val="D5F489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F6A4C78"/>
    <w:multiLevelType w:val="hybridMultilevel"/>
    <w:tmpl w:val="E5F68AE6"/>
    <w:lvl w:ilvl="0" w:tplc="0409000F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 w16cid:durableId="99479380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756321097">
    <w:abstractNumId w:val="6"/>
  </w:num>
  <w:num w:numId="3" w16cid:durableId="1369258972">
    <w:abstractNumId w:val="21"/>
  </w:num>
  <w:num w:numId="4" w16cid:durableId="492914501">
    <w:abstractNumId w:val="2"/>
  </w:num>
  <w:num w:numId="5" w16cid:durableId="530067280">
    <w:abstractNumId w:val="4"/>
  </w:num>
  <w:num w:numId="6" w16cid:durableId="569313989">
    <w:abstractNumId w:val="18"/>
  </w:num>
  <w:num w:numId="7" w16cid:durableId="14042152">
    <w:abstractNumId w:val="17"/>
  </w:num>
  <w:num w:numId="8" w16cid:durableId="1476220473">
    <w:abstractNumId w:val="5"/>
  </w:num>
  <w:num w:numId="9" w16cid:durableId="71245639">
    <w:abstractNumId w:val="1"/>
  </w:num>
  <w:num w:numId="10" w16cid:durableId="126627709">
    <w:abstractNumId w:val="8"/>
  </w:num>
  <w:num w:numId="11" w16cid:durableId="1079984920">
    <w:abstractNumId w:val="14"/>
  </w:num>
  <w:num w:numId="12" w16cid:durableId="1493528342">
    <w:abstractNumId w:val="9"/>
  </w:num>
  <w:num w:numId="13" w16cid:durableId="1489245241">
    <w:abstractNumId w:val="19"/>
  </w:num>
  <w:num w:numId="14" w16cid:durableId="439842383">
    <w:abstractNumId w:val="0"/>
  </w:num>
  <w:num w:numId="15" w16cid:durableId="1838307248">
    <w:abstractNumId w:val="15"/>
  </w:num>
  <w:num w:numId="16" w16cid:durableId="1991203461">
    <w:abstractNumId w:val="12"/>
  </w:num>
  <w:num w:numId="17" w16cid:durableId="121071747">
    <w:abstractNumId w:val="3"/>
  </w:num>
  <w:num w:numId="18" w16cid:durableId="2046369658">
    <w:abstractNumId w:val="7"/>
  </w:num>
  <w:num w:numId="19" w16cid:durableId="1031303342">
    <w:abstractNumId w:val="11"/>
  </w:num>
  <w:num w:numId="20" w16cid:durableId="1122454898">
    <w:abstractNumId w:val="16"/>
  </w:num>
  <w:num w:numId="21" w16cid:durableId="844056265">
    <w:abstractNumId w:val="10"/>
  </w:num>
  <w:num w:numId="22" w16cid:durableId="380831683">
    <w:abstractNumId w:val="13"/>
  </w:num>
  <w:num w:numId="23" w16cid:durableId="181764572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0277B"/>
    <w:rsid w:val="00026AA6"/>
    <w:rsid w:val="0007627B"/>
    <w:rsid w:val="00077D94"/>
    <w:rsid w:val="0010191C"/>
    <w:rsid w:val="00114284"/>
    <w:rsid w:val="00142D4D"/>
    <w:rsid w:val="001658FA"/>
    <w:rsid w:val="001972DB"/>
    <w:rsid w:val="001A6E7A"/>
    <w:rsid w:val="001F2EF5"/>
    <w:rsid w:val="001F39A4"/>
    <w:rsid w:val="00216D2B"/>
    <w:rsid w:val="00216F92"/>
    <w:rsid w:val="00220B92"/>
    <w:rsid w:val="00233FB2"/>
    <w:rsid w:val="002772F8"/>
    <w:rsid w:val="00296EB9"/>
    <w:rsid w:val="002A4BB1"/>
    <w:rsid w:val="002A6091"/>
    <w:rsid w:val="002B0A20"/>
    <w:rsid w:val="002C3A1D"/>
    <w:rsid w:val="002E3ABC"/>
    <w:rsid w:val="00311C8C"/>
    <w:rsid w:val="003350D8"/>
    <w:rsid w:val="00342203"/>
    <w:rsid w:val="003C4933"/>
    <w:rsid w:val="003D6D53"/>
    <w:rsid w:val="00430DDD"/>
    <w:rsid w:val="00434487"/>
    <w:rsid w:val="004368A5"/>
    <w:rsid w:val="00436A5A"/>
    <w:rsid w:val="00445D0A"/>
    <w:rsid w:val="00463010"/>
    <w:rsid w:val="00496A2F"/>
    <w:rsid w:val="004B5B3A"/>
    <w:rsid w:val="004F769C"/>
    <w:rsid w:val="00530777"/>
    <w:rsid w:val="0053669D"/>
    <w:rsid w:val="00546450"/>
    <w:rsid w:val="0058112C"/>
    <w:rsid w:val="005900F9"/>
    <w:rsid w:val="005940C7"/>
    <w:rsid w:val="005E5338"/>
    <w:rsid w:val="0060221F"/>
    <w:rsid w:val="00605C24"/>
    <w:rsid w:val="006160CB"/>
    <w:rsid w:val="006245B6"/>
    <w:rsid w:val="00627C99"/>
    <w:rsid w:val="006405CB"/>
    <w:rsid w:val="00653F82"/>
    <w:rsid w:val="0066163A"/>
    <w:rsid w:val="00665171"/>
    <w:rsid w:val="00694AE1"/>
    <w:rsid w:val="006D1255"/>
    <w:rsid w:val="006F249B"/>
    <w:rsid w:val="00721A1A"/>
    <w:rsid w:val="0072312F"/>
    <w:rsid w:val="00725FE8"/>
    <w:rsid w:val="00762C46"/>
    <w:rsid w:val="00783742"/>
    <w:rsid w:val="007867F4"/>
    <w:rsid w:val="007B4AB2"/>
    <w:rsid w:val="007E1A0F"/>
    <w:rsid w:val="007E5626"/>
    <w:rsid w:val="007E6BB5"/>
    <w:rsid w:val="007F5405"/>
    <w:rsid w:val="007F6A23"/>
    <w:rsid w:val="00804518"/>
    <w:rsid w:val="0081090D"/>
    <w:rsid w:val="00824DAB"/>
    <w:rsid w:val="00841554"/>
    <w:rsid w:val="008562AA"/>
    <w:rsid w:val="008618DF"/>
    <w:rsid w:val="00871075"/>
    <w:rsid w:val="00873490"/>
    <w:rsid w:val="008A7437"/>
    <w:rsid w:val="008C78E5"/>
    <w:rsid w:val="008D2334"/>
    <w:rsid w:val="008E7539"/>
    <w:rsid w:val="0091110F"/>
    <w:rsid w:val="0096417C"/>
    <w:rsid w:val="009643DC"/>
    <w:rsid w:val="00987CAA"/>
    <w:rsid w:val="00991454"/>
    <w:rsid w:val="009D7A2F"/>
    <w:rsid w:val="00A42440"/>
    <w:rsid w:val="00A45E67"/>
    <w:rsid w:val="00A73E68"/>
    <w:rsid w:val="00A94C3F"/>
    <w:rsid w:val="00AC50A7"/>
    <w:rsid w:val="00B04247"/>
    <w:rsid w:val="00B64BF0"/>
    <w:rsid w:val="00B71379"/>
    <w:rsid w:val="00BE1B8F"/>
    <w:rsid w:val="00BF060E"/>
    <w:rsid w:val="00C57459"/>
    <w:rsid w:val="00C72BB1"/>
    <w:rsid w:val="00C97DAC"/>
    <w:rsid w:val="00CB72CC"/>
    <w:rsid w:val="00D11A6E"/>
    <w:rsid w:val="00D165EF"/>
    <w:rsid w:val="00D667D9"/>
    <w:rsid w:val="00DD2C41"/>
    <w:rsid w:val="00E002E0"/>
    <w:rsid w:val="00E35C82"/>
    <w:rsid w:val="00E44847"/>
    <w:rsid w:val="00E46F40"/>
    <w:rsid w:val="00EB23CD"/>
    <w:rsid w:val="00EB5AB9"/>
    <w:rsid w:val="00EE2745"/>
    <w:rsid w:val="00EF2D8A"/>
    <w:rsid w:val="00F0277B"/>
    <w:rsid w:val="00F03D12"/>
    <w:rsid w:val="00F17267"/>
    <w:rsid w:val="00F37ED7"/>
    <w:rsid w:val="00F750EA"/>
    <w:rsid w:val="00FB4D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B59A8D"/>
  <w15:chartTrackingRefBased/>
  <w15:docId w15:val="{09D0BF9B-5B48-4052-9B6B-D6F6E87ECE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0277B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F0277B"/>
    <w:pPr>
      <w:spacing w:after="0" w:line="240" w:lineRule="auto"/>
      <w:ind w:left="720"/>
    </w:pPr>
    <w:rPr>
      <w:rFonts w:ascii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721A1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21A1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3151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155</Words>
  <Characters>886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Illinois at Urbana-Champaign</Company>
  <LinksUpToDate>false</LinksUpToDate>
  <CharactersWithSpaces>1039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Wolter, Wendy Sue</dc:creator>
  <cp:keywords/>
  <dc:description/>
  <cp:lastModifiedBy>Williams, Hannah</cp:lastModifiedBy>
  <cp:revision>2</cp:revision>
  <dcterms:created xsi:type="dcterms:W3CDTF">2023-09-06T17:49:00Z</dcterms:created>
  <dcterms:modified xsi:type="dcterms:W3CDTF">2023-09-06T17:49:00Z</dcterms:modified>
</cp:coreProperties>
</file>