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66C7E" w14:textId="77777777" w:rsidR="00E83E7B" w:rsidRPr="00B74799" w:rsidRDefault="00CF15DC" w:rsidP="00E83E7B">
      <w:pPr>
        <w:pStyle w:val="HTMLBody"/>
        <w:rPr>
          <w:rFonts w:ascii="Arial" w:hAnsi="Arial" w:cs="Arial"/>
          <w:b/>
          <w:bCs/>
          <w:szCs w:val="24"/>
        </w:rPr>
      </w:pPr>
      <w:r w:rsidRPr="00B74799">
        <w:rPr>
          <w:rFonts w:ascii="Arial" w:hAnsi="Arial" w:cs="Arial"/>
          <w:b/>
          <w:bCs/>
          <w:szCs w:val="24"/>
        </w:rPr>
        <w:t xml:space="preserve">SOCIAL </w:t>
      </w:r>
      <w:r w:rsidR="00E83E7B" w:rsidRPr="00B74799">
        <w:rPr>
          <w:rFonts w:ascii="Arial" w:hAnsi="Arial" w:cs="Arial"/>
          <w:b/>
          <w:bCs/>
          <w:szCs w:val="24"/>
        </w:rPr>
        <w:t>SCIENCES DIVISION</w:t>
      </w:r>
    </w:p>
    <w:p w14:paraId="259D1117" w14:textId="55593E37" w:rsidR="00E83E7B" w:rsidRPr="00B74799" w:rsidRDefault="00E83E7B" w:rsidP="00E83E7B">
      <w:pPr>
        <w:pStyle w:val="HTMLBody"/>
        <w:rPr>
          <w:rFonts w:ascii="Arial" w:hAnsi="Arial" w:cs="Arial"/>
          <w:b/>
          <w:bCs/>
          <w:szCs w:val="24"/>
        </w:rPr>
      </w:pPr>
      <w:r w:rsidRPr="00B74799">
        <w:rPr>
          <w:rFonts w:ascii="Arial" w:hAnsi="Arial" w:cs="Arial"/>
          <w:b/>
          <w:bCs/>
          <w:szCs w:val="24"/>
        </w:rPr>
        <w:t xml:space="preserve">MEETING </w:t>
      </w:r>
      <w:r w:rsidR="00F421E1" w:rsidRPr="00B74799">
        <w:rPr>
          <w:rFonts w:ascii="Arial" w:hAnsi="Arial" w:cs="Arial"/>
          <w:b/>
          <w:bCs/>
          <w:szCs w:val="24"/>
        </w:rPr>
        <w:t>MINUTES</w:t>
      </w:r>
    </w:p>
    <w:p w14:paraId="15A567BD" w14:textId="77777777" w:rsidR="00FA1FB9" w:rsidRPr="00B74799" w:rsidRDefault="00FA1FB9" w:rsidP="00E83E7B">
      <w:pPr>
        <w:pStyle w:val="HTMLBody"/>
        <w:rPr>
          <w:rFonts w:ascii="Arial" w:hAnsi="Arial" w:cs="Arial"/>
          <w:b/>
          <w:bCs/>
          <w:szCs w:val="24"/>
        </w:rPr>
      </w:pPr>
    </w:p>
    <w:p w14:paraId="058982F9" w14:textId="77777777" w:rsidR="00E83E7B" w:rsidRPr="00B74799" w:rsidRDefault="00D23AA9" w:rsidP="00E83E7B">
      <w:pPr>
        <w:pStyle w:val="HTMLBody"/>
        <w:rPr>
          <w:rFonts w:ascii="Arial" w:hAnsi="Arial" w:cs="Arial"/>
          <w:b/>
          <w:bCs/>
          <w:szCs w:val="24"/>
        </w:rPr>
      </w:pPr>
      <w:r w:rsidRPr="00B74799">
        <w:rPr>
          <w:rFonts w:ascii="Arial" w:hAnsi="Arial" w:cs="Arial"/>
          <w:b/>
          <w:bCs/>
          <w:szCs w:val="24"/>
        </w:rPr>
        <w:t>November 7</w:t>
      </w:r>
      <w:r w:rsidR="00AD2848" w:rsidRPr="00B74799">
        <w:rPr>
          <w:rFonts w:ascii="Arial" w:hAnsi="Arial" w:cs="Arial"/>
          <w:b/>
          <w:bCs/>
          <w:szCs w:val="24"/>
        </w:rPr>
        <w:t>, 2024</w:t>
      </w:r>
    </w:p>
    <w:p w14:paraId="07723E9C" w14:textId="77777777" w:rsidR="00E83E7B" w:rsidRPr="00B74799" w:rsidRDefault="00E83E7B" w:rsidP="00E83E7B">
      <w:pPr>
        <w:pStyle w:val="HTMLBody"/>
        <w:rPr>
          <w:rFonts w:ascii="Arial" w:hAnsi="Arial" w:cs="Arial"/>
          <w:b/>
          <w:bCs/>
          <w:szCs w:val="24"/>
        </w:rPr>
      </w:pPr>
      <w:r w:rsidRPr="00B74799">
        <w:rPr>
          <w:rFonts w:ascii="Arial" w:hAnsi="Arial" w:cs="Arial"/>
          <w:b/>
          <w:bCs/>
          <w:szCs w:val="24"/>
        </w:rPr>
        <w:t xml:space="preserve">10:00-11:30am     </w:t>
      </w:r>
    </w:p>
    <w:p w14:paraId="44D8AA55" w14:textId="77777777" w:rsidR="00E83E7B" w:rsidRPr="00B74799" w:rsidRDefault="00E84849" w:rsidP="00E83E7B">
      <w:pPr>
        <w:pStyle w:val="HTMLBody"/>
        <w:rPr>
          <w:rFonts w:ascii="Arial" w:hAnsi="Arial" w:cs="Arial"/>
          <w:b/>
          <w:bCs/>
          <w:szCs w:val="24"/>
        </w:rPr>
      </w:pPr>
      <w:r w:rsidRPr="00B74799">
        <w:rPr>
          <w:rFonts w:ascii="Arial" w:hAnsi="Arial" w:cs="Arial"/>
          <w:b/>
          <w:bCs/>
          <w:szCs w:val="24"/>
        </w:rPr>
        <w:t>225b</w:t>
      </w:r>
      <w:r w:rsidR="00507A07" w:rsidRPr="00B74799">
        <w:rPr>
          <w:rFonts w:ascii="Arial" w:hAnsi="Arial" w:cs="Arial"/>
          <w:b/>
          <w:bCs/>
          <w:szCs w:val="24"/>
        </w:rPr>
        <w:t xml:space="preserve"> Main Library</w:t>
      </w:r>
    </w:p>
    <w:p w14:paraId="470B598B" w14:textId="77777777" w:rsidR="00E83E7B" w:rsidRPr="00BF5753" w:rsidRDefault="00E83E7B" w:rsidP="00E83E7B">
      <w:pPr>
        <w:pStyle w:val="HTMLBody"/>
        <w:rPr>
          <w:rFonts w:ascii="Arial" w:hAnsi="Arial" w:cs="Arial"/>
          <w:szCs w:val="24"/>
        </w:rPr>
      </w:pPr>
    </w:p>
    <w:p w14:paraId="3C7BC2ED" w14:textId="77777777" w:rsidR="00F421E1" w:rsidRDefault="00F421E1" w:rsidP="00E83E7B">
      <w:pPr>
        <w:pStyle w:val="HTMLBody"/>
        <w:pBdr>
          <w:bottom w:val="single" w:sz="6" w:space="1" w:color="auto"/>
        </w:pBdr>
        <w:rPr>
          <w:rFonts w:ascii="Arial" w:hAnsi="Arial" w:cs="Arial"/>
          <w:szCs w:val="24"/>
        </w:rPr>
      </w:pPr>
    </w:p>
    <w:p w14:paraId="410D39D8" w14:textId="6F267A75" w:rsidR="00F421E1" w:rsidRDefault="00F421E1" w:rsidP="00E83E7B">
      <w:pPr>
        <w:pStyle w:val="HTMLBody"/>
        <w:pBdr>
          <w:bottom w:val="single" w:sz="6" w:space="1" w:color="auto"/>
        </w:pBdr>
        <w:rPr>
          <w:rFonts w:ascii="Arial" w:hAnsi="Arial" w:cs="Arial"/>
          <w:szCs w:val="24"/>
        </w:rPr>
      </w:pPr>
      <w:r w:rsidRPr="00B74799">
        <w:rPr>
          <w:rFonts w:ascii="Arial" w:hAnsi="Arial" w:cs="Arial"/>
          <w:b/>
          <w:bCs/>
          <w:szCs w:val="24"/>
        </w:rPr>
        <w:t>Present:</w:t>
      </w:r>
      <w:r>
        <w:rPr>
          <w:rFonts w:ascii="Arial" w:hAnsi="Arial" w:cs="Arial"/>
          <w:szCs w:val="24"/>
        </w:rPr>
        <w:t xml:space="preserve">  Lisa Romero (Division Coordinator) Mandi Arlain, Chris Bailey, Jess Hagman, </w:t>
      </w:r>
      <w:r w:rsidR="00B74799">
        <w:rPr>
          <w:rFonts w:ascii="Arial" w:hAnsi="Arial" w:cs="Arial"/>
          <w:szCs w:val="24"/>
        </w:rPr>
        <w:t>Cindy Ingold, Nancy O’Brien (minute taker), Jonas Yela</w:t>
      </w:r>
    </w:p>
    <w:p w14:paraId="0038875B" w14:textId="74C5E5A0" w:rsidR="00F421E1" w:rsidRDefault="00F421E1" w:rsidP="00E83E7B">
      <w:pPr>
        <w:pStyle w:val="HTMLBody"/>
        <w:pBdr>
          <w:bottom w:val="single" w:sz="6" w:space="1" w:color="auto"/>
        </w:pBdr>
        <w:rPr>
          <w:rFonts w:ascii="Arial" w:hAnsi="Arial" w:cs="Arial"/>
          <w:szCs w:val="24"/>
        </w:rPr>
      </w:pPr>
      <w:r w:rsidRPr="00B74799">
        <w:rPr>
          <w:rFonts w:ascii="Arial" w:hAnsi="Arial" w:cs="Arial"/>
          <w:b/>
          <w:bCs/>
          <w:szCs w:val="24"/>
        </w:rPr>
        <w:t>Guests:</w:t>
      </w:r>
      <w:r w:rsidR="00B74799">
        <w:rPr>
          <w:rFonts w:ascii="Arial" w:hAnsi="Arial" w:cs="Arial"/>
          <w:szCs w:val="24"/>
        </w:rPr>
        <w:t xml:space="preserve">  Esra Cos</w:t>
      </w:r>
      <w:r w:rsidR="003D25A0">
        <w:rPr>
          <w:rFonts w:ascii="Arial" w:hAnsi="Arial" w:cs="Arial"/>
          <w:szCs w:val="24"/>
        </w:rPr>
        <w:t>k</w:t>
      </w:r>
      <w:r w:rsidR="00B74799">
        <w:rPr>
          <w:rFonts w:ascii="Arial" w:hAnsi="Arial" w:cs="Arial"/>
          <w:szCs w:val="24"/>
        </w:rPr>
        <w:t>un, Tom Teper</w:t>
      </w:r>
    </w:p>
    <w:p w14:paraId="1F92CBB5" w14:textId="77777777" w:rsidR="00B74799" w:rsidRDefault="00B74799" w:rsidP="00E83E7B">
      <w:pPr>
        <w:pStyle w:val="HTMLBody"/>
        <w:pBdr>
          <w:bottom w:val="single" w:sz="6" w:space="1" w:color="auto"/>
        </w:pBdr>
        <w:rPr>
          <w:rFonts w:ascii="Arial" w:hAnsi="Arial" w:cs="Arial"/>
          <w:szCs w:val="24"/>
        </w:rPr>
      </w:pPr>
    </w:p>
    <w:p w14:paraId="4D6CC857" w14:textId="77777777" w:rsidR="00B74799" w:rsidRDefault="00B74799" w:rsidP="00E43B41">
      <w:pPr>
        <w:pStyle w:val="HTMLBody"/>
        <w:rPr>
          <w:rFonts w:ascii="Arial" w:hAnsi="Arial" w:cs="Arial"/>
          <w:szCs w:val="24"/>
        </w:rPr>
      </w:pPr>
    </w:p>
    <w:p w14:paraId="2BCC0274" w14:textId="77777777" w:rsidR="003D25A0" w:rsidRDefault="003D25A0" w:rsidP="003D25A0">
      <w:pPr>
        <w:pStyle w:val="HTMLBody"/>
        <w:rPr>
          <w:rFonts w:ascii="Arial" w:hAnsi="Arial" w:cs="Arial"/>
          <w:szCs w:val="24"/>
        </w:rPr>
      </w:pPr>
    </w:p>
    <w:p w14:paraId="4C86ED23" w14:textId="77777777" w:rsidR="003D25A0" w:rsidRPr="005533E0" w:rsidRDefault="003D25A0" w:rsidP="003D25A0">
      <w:pPr>
        <w:pStyle w:val="HTMLBody"/>
        <w:numPr>
          <w:ilvl w:val="0"/>
          <w:numId w:val="32"/>
        </w:numPr>
        <w:rPr>
          <w:rFonts w:ascii="Arial" w:hAnsi="Arial" w:cs="Arial"/>
          <w:b/>
          <w:bCs/>
          <w:szCs w:val="24"/>
        </w:rPr>
      </w:pPr>
      <w:r w:rsidRPr="005533E0">
        <w:rPr>
          <w:rFonts w:ascii="Arial" w:hAnsi="Arial" w:cs="Arial"/>
          <w:b/>
          <w:bCs/>
          <w:szCs w:val="24"/>
        </w:rPr>
        <w:t>Announcements and Discussion Items:</w:t>
      </w:r>
    </w:p>
    <w:p w14:paraId="6F443F1D" w14:textId="5092FC14" w:rsidR="003D25A0" w:rsidRDefault="00397CB6" w:rsidP="003D25A0">
      <w:pPr>
        <w:pStyle w:val="HTMLBody"/>
        <w:numPr>
          <w:ilvl w:val="0"/>
          <w:numId w:val="34"/>
        </w:numPr>
        <w:ind w:left="990"/>
        <w:rPr>
          <w:rFonts w:ascii="Arial" w:hAnsi="Arial" w:cs="Arial"/>
          <w:szCs w:val="24"/>
        </w:rPr>
      </w:pPr>
      <w:r>
        <w:rPr>
          <w:rFonts w:ascii="Arial" w:hAnsi="Arial" w:cs="Arial"/>
          <w:szCs w:val="24"/>
        </w:rPr>
        <w:t xml:space="preserve">Discussion </w:t>
      </w:r>
      <w:r w:rsidR="003D25A0">
        <w:rPr>
          <w:rFonts w:ascii="Arial" w:hAnsi="Arial" w:cs="Arial"/>
          <w:szCs w:val="24"/>
        </w:rPr>
        <w:t>with Tom Teper and Esra Coskun, Office of Collections</w:t>
      </w:r>
    </w:p>
    <w:p w14:paraId="181D3BAF" w14:textId="497765F6" w:rsidR="00397CB6" w:rsidRDefault="00397CB6" w:rsidP="00397CB6">
      <w:pPr>
        <w:pStyle w:val="HTMLBody"/>
        <w:ind w:left="990"/>
        <w:rPr>
          <w:rFonts w:ascii="Arial" w:hAnsi="Arial" w:cs="Arial"/>
          <w:szCs w:val="24"/>
        </w:rPr>
      </w:pPr>
      <w:r>
        <w:rPr>
          <w:rFonts w:ascii="Arial" w:hAnsi="Arial" w:cs="Arial"/>
          <w:szCs w:val="24"/>
        </w:rPr>
        <w:t xml:space="preserve">Tom noted that the </w:t>
      </w:r>
      <w:proofErr w:type="gramStart"/>
      <w:r>
        <w:rPr>
          <w:rFonts w:ascii="Arial" w:hAnsi="Arial" w:cs="Arial"/>
          <w:szCs w:val="24"/>
        </w:rPr>
        <w:t>Library</w:t>
      </w:r>
      <w:proofErr w:type="gramEnd"/>
      <w:r>
        <w:rPr>
          <w:rFonts w:ascii="Arial" w:hAnsi="Arial" w:cs="Arial"/>
          <w:szCs w:val="24"/>
        </w:rPr>
        <w:t xml:space="preserve"> budget is still unknown as the campus has not provided that information yet.  </w:t>
      </w:r>
      <w:r w:rsidR="00B26CB1">
        <w:rPr>
          <w:rFonts w:ascii="Arial" w:hAnsi="Arial" w:cs="Arial"/>
          <w:szCs w:val="24"/>
        </w:rPr>
        <w:t>C</w:t>
      </w:r>
      <w:r>
        <w:rPr>
          <w:rFonts w:ascii="Arial" w:hAnsi="Arial" w:cs="Arial"/>
          <w:szCs w:val="24"/>
        </w:rPr>
        <w:t>onsequen</w:t>
      </w:r>
      <w:r w:rsidR="00B26CB1">
        <w:rPr>
          <w:rFonts w:ascii="Arial" w:hAnsi="Arial" w:cs="Arial"/>
          <w:szCs w:val="24"/>
        </w:rPr>
        <w:t>tly</w:t>
      </w:r>
      <w:r>
        <w:rPr>
          <w:rFonts w:ascii="Arial" w:hAnsi="Arial" w:cs="Arial"/>
          <w:szCs w:val="24"/>
        </w:rPr>
        <w:t xml:space="preserve">, decisions about funding for Library materials is delayed. The FY26 and FY27 potential budget reductions of 2/4/6% are still uncertain.  Budget reductions do not include the Library/IT fee.  Each 2% reduction for the </w:t>
      </w:r>
      <w:proofErr w:type="gramStart"/>
      <w:r>
        <w:rPr>
          <w:rFonts w:ascii="Arial" w:hAnsi="Arial" w:cs="Arial"/>
          <w:szCs w:val="24"/>
        </w:rPr>
        <w:t>Library</w:t>
      </w:r>
      <w:proofErr w:type="gramEnd"/>
      <w:r>
        <w:rPr>
          <w:rFonts w:ascii="Arial" w:hAnsi="Arial" w:cs="Arial"/>
          <w:szCs w:val="24"/>
        </w:rPr>
        <w:t xml:space="preserve"> is $314,000.  The </w:t>
      </w:r>
      <w:proofErr w:type="gramStart"/>
      <w:r>
        <w:rPr>
          <w:rFonts w:ascii="Arial" w:hAnsi="Arial" w:cs="Arial"/>
          <w:szCs w:val="24"/>
        </w:rPr>
        <w:t>Library</w:t>
      </w:r>
      <w:proofErr w:type="gramEnd"/>
      <w:r>
        <w:rPr>
          <w:rFonts w:ascii="Arial" w:hAnsi="Arial" w:cs="Arial"/>
          <w:szCs w:val="24"/>
        </w:rPr>
        <w:t xml:space="preserve"> experiences a $455,000 inflation increase each year on existing material.  While there is a small reserve for funding material, cancellations are likely.  Abstracting and Indexing (A&amp;I) resources are under review for cancellation in instances of duplication or low use.  Other potential areas for funding reductions include </w:t>
      </w:r>
      <w:r w:rsidR="00CA366F" w:rsidRPr="00CA366F">
        <w:rPr>
          <w:rFonts w:ascii="Arial" w:hAnsi="Arial" w:cs="Arial"/>
          <w:szCs w:val="24"/>
        </w:rPr>
        <w:t>Application Program Interface</w:t>
      </w:r>
      <w:r w:rsidR="00CA366F">
        <w:rPr>
          <w:rFonts w:ascii="Arial" w:hAnsi="Arial" w:cs="Arial"/>
          <w:szCs w:val="24"/>
        </w:rPr>
        <w:t xml:space="preserve"> (</w:t>
      </w:r>
      <w:r>
        <w:rPr>
          <w:rFonts w:ascii="Arial" w:hAnsi="Arial" w:cs="Arial"/>
          <w:szCs w:val="24"/>
        </w:rPr>
        <w:t>API</w:t>
      </w:r>
      <w:r w:rsidR="00CA366F">
        <w:rPr>
          <w:rFonts w:ascii="Arial" w:hAnsi="Arial" w:cs="Arial"/>
          <w:szCs w:val="24"/>
        </w:rPr>
        <w:t>)</w:t>
      </w:r>
      <w:r>
        <w:rPr>
          <w:rFonts w:ascii="Arial" w:hAnsi="Arial" w:cs="Arial"/>
          <w:szCs w:val="24"/>
        </w:rPr>
        <w:t xml:space="preserve"> charges and services (potentially $50,000).  </w:t>
      </w:r>
      <w:r w:rsidR="00CA366F" w:rsidRPr="00CA366F">
        <w:rPr>
          <w:rFonts w:ascii="Arial" w:hAnsi="Arial" w:cs="Arial"/>
          <w:szCs w:val="24"/>
        </w:rPr>
        <w:t>A</w:t>
      </w:r>
      <w:r w:rsidR="00CA366F">
        <w:rPr>
          <w:rFonts w:ascii="Arial" w:hAnsi="Arial" w:cs="Arial"/>
          <w:szCs w:val="24"/>
        </w:rPr>
        <w:t>greements related to a</w:t>
      </w:r>
      <w:r w:rsidR="00CA366F" w:rsidRPr="00CA366F">
        <w:rPr>
          <w:rFonts w:ascii="Arial" w:hAnsi="Arial" w:cs="Arial"/>
          <w:szCs w:val="24"/>
        </w:rPr>
        <w:t xml:space="preserve">rticle processing charges </w:t>
      </w:r>
      <w:r w:rsidR="00CA366F">
        <w:rPr>
          <w:rFonts w:ascii="Arial" w:hAnsi="Arial" w:cs="Arial"/>
          <w:szCs w:val="24"/>
        </w:rPr>
        <w:t>(</w:t>
      </w:r>
      <w:r>
        <w:rPr>
          <w:rFonts w:ascii="Arial" w:hAnsi="Arial" w:cs="Arial"/>
          <w:szCs w:val="24"/>
        </w:rPr>
        <w:t>APC</w:t>
      </w:r>
      <w:r w:rsidR="00CA366F">
        <w:rPr>
          <w:rFonts w:ascii="Arial" w:hAnsi="Arial" w:cs="Arial"/>
          <w:szCs w:val="24"/>
        </w:rPr>
        <w:t>)</w:t>
      </w:r>
      <w:r>
        <w:rPr>
          <w:rFonts w:ascii="Arial" w:hAnsi="Arial" w:cs="Arial"/>
          <w:szCs w:val="24"/>
        </w:rPr>
        <w:t xml:space="preserve"> </w:t>
      </w:r>
      <w:r w:rsidR="00CA366F">
        <w:rPr>
          <w:rFonts w:ascii="Arial" w:hAnsi="Arial" w:cs="Arial"/>
          <w:szCs w:val="24"/>
        </w:rPr>
        <w:t>are</w:t>
      </w:r>
      <w:r>
        <w:rPr>
          <w:rFonts w:ascii="Arial" w:hAnsi="Arial" w:cs="Arial"/>
          <w:szCs w:val="24"/>
        </w:rPr>
        <w:t xml:space="preserve"> saving money for the University</w:t>
      </w:r>
      <w:r w:rsidR="00B26CB1">
        <w:rPr>
          <w:rFonts w:ascii="Arial" w:hAnsi="Arial" w:cs="Arial"/>
          <w:szCs w:val="24"/>
        </w:rPr>
        <w:t>, however</w:t>
      </w:r>
      <w:r>
        <w:rPr>
          <w:rFonts w:ascii="Arial" w:hAnsi="Arial" w:cs="Arial"/>
          <w:szCs w:val="24"/>
        </w:rPr>
        <w:t xml:space="preserve">.  Multi-year </w:t>
      </w:r>
      <w:r w:rsidR="00B26CB1">
        <w:rPr>
          <w:rFonts w:ascii="Arial" w:hAnsi="Arial" w:cs="Arial"/>
          <w:szCs w:val="24"/>
        </w:rPr>
        <w:t xml:space="preserve">purchase </w:t>
      </w:r>
      <w:r>
        <w:rPr>
          <w:rFonts w:ascii="Arial" w:hAnsi="Arial" w:cs="Arial"/>
          <w:szCs w:val="24"/>
        </w:rPr>
        <w:t xml:space="preserve">agreements with publishers, </w:t>
      </w:r>
      <w:r w:rsidR="00B26CB1">
        <w:rPr>
          <w:rFonts w:ascii="Arial" w:hAnsi="Arial" w:cs="Arial"/>
          <w:szCs w:val="24"/>
        </w:rPr>
        <w:t>though</w:t>
      </w:r>
      <w:r w:rsidR="00CA366F">
        <w:rPr>
          <w:rFonts w:ascii="Arial" w:hAnsi="Arial" w:cs="Arial"/>
          <w:szCs w:val="24"/>
        </w:rPr>
        <w:t>,</w:t>
      </w:r>
      <w:r>
        <w:rPr>
          <w:rFonts w:ascii="Arial" w:hAnsi="Arial" w:cs="Arial"/>
          <w:szCs w:val="24"/>
        </w:rPr>
        <w:t xml:space="preserve"> can create barriers to cancellations.</w:t>
      </w:r>
    </w:p>
    <w:p w14:paraId="086F5010" w14:textId="77777777" w:rsidR="00CA366F" w:rsidRDefault="00CA366F" w:rsidP="00397CB6">
      <w:pPr>
        <w:pStyle w:val="HTMLBody"/>
        <w:ind w:left="990"/>
        <w:rPr>
          <w:rFonts w:ascii="Arial" w:hAnsi="Arial" w:cs="Arial"/>
          <w:szCs w:val="24"/>
        </w:rPr>
      </w:pPr>
    </w:p>
    <w:p w14:paraId="2D40D0B7" w14:textId="0CC00961" w:rsidR="00CA366F" w:rsidRDefault="00CA366F" w:rsidP="00397CB6">
      <w:pPr>
        <w:pStyle w:val="HTMLBody"/>
        <w:ind w:left="990"/>
        <w:rPr>
          <w:rFonts w:ascii="Arial" w:hAnsi="Arial" w:cs="Arial"/>
          <w:szCs w:val="24"/>
        </w:rPr>
      </w:pPr>
      <w:r>
        <w:rPr>
          <w:rFonts w:ascii="Arial" w:hAnsi="Arial" w:cs="Arial"/>
          <w:szCs w:val="24"/>
        </w:rPr>
        <w:t>Esra attended the meeting online from a conference, and provided a PowerPoint presentation on data sources, including an A&amp;I review report.  She recommended the Electronic Resource Counter Usage Dashboard in BETA version from Alma for information.  Access is through logging into Alma, Choose Analytics/My Analytics/Share with Me.  Data can be filtered and can also be searched by title, ISSN, or ISBN.  Database cost per use was also discussed.  Esra provided a “Plan of Action” for finding data.  Forthcoming in BETA version is a UIUC print Collections Dashboard that can be searched by subject.  As a last resort, fund managers can request custom reports “on demand.”</w:t>
      </w:r>
    </w:p>
    <w:p w14:paraId="3B58B50A" w14:textId="77777777" w:rsidR="003D25A0" w:rsidRDefault="003D25A0" w:rsidP="003D25A0">
      <w:pPr>
        <w:pStyle w:val="HTMLBody"/>
        <w:ind w:left="1800"/>
        <w:rPr>
          <w:rFonts w:ascii="Arial" w:hAnsi="Arial" w:cs="Arial"/>
          <w:szCs w:val="24"/>
        </w:rPr>
      </w:pPr>
    </w:p>
    <w:p w14:paraId="66B521E9" w14:textId="6C51ECEF" w:rsidR="003D25A0" w:rsidRDefault="00CA366F" w:rsidP="00CA366F">
      <w:pPr>
        <w:pStyle w:val="HTMLBody"/>
        <w:ind w:left="990"/>
        <w:rPr>
          <w:rFonts w:ascii="Arial" w:hAnsi="Arial" w:cs="Arial"/>
          <w:szCs w:val="24"/>
        </w:rPr>
      </w:pPr>
      <w:r>
        <w:rPr>
          <w:rFonts w:ascii="Arial" w:hAnsi="Arial" w:cs="Arial"/>
          <w:szCs w:val="24"/>
        </w:rPr>
        <w:t>Tom and Esra were thanked for their informative discussion and presentation.</w:t>
      </w:r>
    </w:p>
    <w:p w14:paraId="15E0EBAB" w14:textId="734CAB3B" w:rsidR="003D25A0" w:rsidRDefault="003D25A0" w:rsidP="003D25A0">
      <w:pPr>
        <w:pStyle w:val="HTMLBody"/>
        <w:numPr>
          <w:ilvl w:val="0"/>
          <w:numId w:val="34"/>
        </w:numPr>
        <w:ind w:left="990"/>
        <w:rPr>
          <w:rFonts w:ascii="Arial" w:hAnsi="Arial" w:cs="Arial"/>
          <w:szCs w:val="24"/>
        </w:rPr>
      </w:pPr>
      <w:r>
        <w:rPr>
          <w:rFonts w:ascii="Arial" w:hAnsi="Arial" w:cs="Arial"/>
          <w:szCs w:val="24"/>
        </w:rPr>
        <w:lastRenderedPageBreak/>
        <w:t>Nancy announced that November 7 is Chris Bailey’s birthday, followed by a round of best wishes to Chris.</w:t>
      </w:r>
    </w:p>
    <w:p w14:paraId="63843E96" w14:textId="13354E0A" w:rsidR="003D25A0" w:rsidRDefault="003D25A0" w:rsidP="003D25A0">
      <w:pPr>
        <w:pStyle w:val="HTMLBody"/>
        <w:numPr>
          <w:ilvl w:val="0"/>
          <w:numId w:val="34"/>
        </w:numPr>
        <w:ind w:left="990"/>
        <w:rPr>
          <w:rFonts w:ascii="Arial" w:hAnsi="Arial" w:cs="Arial"/>
          <w:szCs w:val="24"/>
        </w:rPr>
      </w:pPr>
      <w:r>
        <w:rPr>
          <w:rFonts w:ascii="Arial" w:hAnsi="Arial" w:cs="Arial"/>
          <w:szCs w:val="24"/>
        </w:rPr>
        <w:t>Lisa announced that the Applied Health Sciences Librarian search committee is in process with Lisa Romero (Chair), Nancy O’Brien, Sarah Park, Kelli Trei, and Gennye Varvel.</w:t>
      </w:r>
    </w:p>
    <w:p w14:paraId="2B8F509B" w14:textId="6CA51F18" w:rsidR="003D25A0" w:rsidRDefault="003D25A0" w:rsidP="003D25A0">
      <w:pPr>
        <w:pStyle w:val="HTMLBody"/>
        <w:numPr>
          <w:ilvl w:val="0"/>
          <w:numId w:val="34"/>
        </w:numPr>
        <w:ind w:left="990"/>
        <w:rPr>
          <w:rFonts w:ascii="Arial" w:hAnsi="Arial" w:cs="Arial"/>
          <w:szCs w:val="24"/>
        </w:rPr>
      </w:pPr>
      <w:r>
        <w:rPr>
          <w:rFonts w:ascii="Arial" w:hAnsi="Arial" w:cs="Arial"/>
          <w:szCs w:val="24"/>
        </w:rPr>
        <w:t>Lisa noted that she is a member of the A&amp;I review committee mentioned in Tom Teper’s report.</w:t>
      </w:r>
    </w:p>
    <w:p w14:paraId="21BE2A1B" w14:textId="77777777" w:rsidR="003D25A0" w:rsidRPr="005533E0" w:rsidRDefault="003D25A0" w:rsidP="003D25A0">
      <w:pPr>
        <w:pStyle w:val="HTMLBody"/>
        <w:rPr>
          <w:rFonts w:ascii="Arial" w:hAnsi="Arial" w:cs="Arial"/>
          <w:b/>
          <w:bCs/>
          <w:szCs w:val="24"/>
        </w:rPr>
      </w:pPr>
    </w:p>
    <w:p w14:paraId="61975053" w14:textId="24BDE112" w:rsidR="008A4DA9" w:rsidRPr="005533E0" w:rsidRDefault="00362E5E" w:rsidP="005533E0">
      <w:pPr>
        <w:pStyle w:val="HTMLBody"/>
        <w:numPr>
          <w:ilvl w:val="0"/>
          <w:numId w:val="32"/>
        </w:numPr>
        <w:rPr>
          <w:rFonts w:ascii="Arial" w:hAnsi="Arial" w:cs="Arial"/>
          <w:szCs w:val="24"/>
        </w:rPr>
      </w:pPr>
      <w:r w:rsidRPr="005533E0">
        <w:rPr>
          <w:rFonts w:ascii="Arial" w:hAnsi="Arial" w:cs="Arial"/>
          <w:b/>
          <w:bCs/>
          <w:szCs w:val="24"/>
        </w:rPr>
        <w:t xml:space="preserve">Approval of </w:t>
      </w:r>
      <w:r w:rsidR="005533E0" w:rsidRPr="005533E0">
        <w:rPr>
          <w:rFonts w:ascii="Arial" w:hAnsi="Arial" w:cs="Arial"/>
          <w:b/>
          <w:bCs/>
          <w:szCs w:val="24"/>
        </w:rPr>
        <w:t>Minutes:</w:t>
      </w:r>
      <w:r w:rsidR="005533E0">
        <w:rPr>
          <w:rFonts w:ascii="Arial" w:hAnsi="Arial" w:cs="Arial"/>
          <w:szCs w:val="24"/>
        </w:rPr>
        <w:t xml:space="preserve"> </w:t>
      </w:r>
      <w:r w:rsidR="00AD10B2">
        <w:rPr>
          <w:rFonts w:ascii="Arial" w:hAnsi="Arial" w:cs="Arial"/>
          <w:szCs w:val="24"/>
        </w:rPr>
        <w:t>(</w:t>
      </w:r>
      <w:r w:rsidR="00846910">
        <w:rPr>
          <w:rFonts w:ascii="Arial" w:hAnsi="Arial" w:cs="Arial"/>
          <w:szCs w:val="24"/>
        </w:rPr>
        <w:t>S</w:t>
      </w:r>
      <w:r w:rsidR="00AD10B2">
        <w:rPr>
          <w:rFonts w:ascii="Arial" w:hAnsi="Arial" w:cs="Arial"/>
          <w:szCs w:val="24"/>
        </w:rPr>
        <w:t>ee g:/social sciences division/minutes/draft minutes)</w:t>
      </w:r>
      <w:r w:rsidR="003D25A0">
        <w:rPr>
          <w:rFonts w:ascii="Arial" w:hAnsi="Arial" w:cs="Arial"/>
          <w:szCs w:val="24"/>
        </w:rPr>
        <w:t>.  Cindy moved approval of</w:t>
      </w:r>
      <w:r w:rsidR="00846910">
        <w:rPr>
          <w:rFonts w:ascii="Arial" w:hAnsi="Arial" w:cs="Arial"/>
          <w:szCs w:val="24"/>
        </w:rPr>
        <w:t xml:space="preserve"> the September 5</w:t>
      </w:r>
      <w:r w:rsidR="003D25A0">
        <w:rPr>
          <w:rFonts w:ascii="Arial" w:hAnsi="Arial" w:cs="Arial"/>
          <w:szCs w:val="24"/>
        </w:rPr>
        <w:t xml:space="preserve"> minutes as amended and Lisa seconded.</w:t>
      </w:r>
    </w:p>
    <w:p w14:paraId="04F15E7E" w14:textId="77777777" w:rsidR="00B03408" w:rsidRPr="00EE336B" w:rsidRDefault="00B03408" w:rsidP="00B03408">
      <w:pPr>
        <w:pStyle w:val="HTMLBody"/>
        <w:ind w:left="720"/>
        <w:rPr>
          <w:rFonts w:ascii="Arial" w:hAnsi="Arial" w:cs="Arial"/>
          <w:szCs w:val="24"/>
        </w:rPr>
      </w:pPr>
    </w:p>
    <w:p w14:paraId="3AC2AF30" w14:textId="77777777" w:rsidR="00E83E7B" w:rsidRPr="00846910" w:rsidRDefault="006F61C9" w:rsidP="00E43B41">
      <w:pPr>
        <w:pStyle w:val="HTMLBody"/>
        <w:ind w:firstLine="360"/>
        <w:rPr>
          <w:rFonts w:ascii="Arial" w:hAnsi="Arial" w:cs="Arial"/>
          <w:b/>
          <w:bCs/>
          <w:szCs w:val="24"/>
        </w:rPr>
      </w:pPr>
      <w:r w:rsidRPr="00846910">
        <w:rPr>
          <w:rFonts w:ascii="Arial" w:hAnsi="Arial" w:cs="Arial"/>
          <w:b/>
          <w:bCs/>
          <w:szCs w:val="24"/>
        </w:rPr>
        <w:t>3</w:t>
      </w:r>
      <w:r w:rsidR="00E83E7B" w:rsidRPr="00846910">
        <w:rPr>
          <w:rFonts w:ascii="Arial" w:hAnsi="Arial" w:cs="Arial"/>
          <w:b/>
          <w:bCs/>
          <w:szCs w:val="24"/>
        </w:rPr>
        <w:t>. Reports</w:t>
      </w:r>
    </w:p>
    <w:p w14:paraId="59C78CBE" w14:textId="77777777" w:rsidR="00E83E7B" w:rsidRDefault="00E83E7B" w:rsidP="00B03408">
      <w:pPr>
        <w:pStyle w:val="HTMLBody"/>
        <w:numPr>
          <w:ilvl w:val="0"/>
          <w:numId w:val="4"/>
        </w:numPr>
        <w:ind w:left="990"/>
        <w:rPr>
          <w:rFonts w:ascii="Arial" w:hAnsi="Arial" w:cs="Arial"/>
          <w:szCs w:val="24"/>
        </w:rPr>
      </w:pPr>
      <w:r w:rsidRPr="00DF16B7">
        <w:rPr>
          <w:rFonts w:ascii="Arial" w:hAnsi="Arial" w:cs="Arial"/>
          <w:szCs w:val="24"/>
        </w:rPr>
        <w:t>Collection Development Committee (</w:t>
      </w:r>
      <w:r w:rsidR="005315BC">
        <w:rPr>
          <w:rFonts w:ascii="Arial" w:hAnsi="Arial" w:cs="Arial"/>
          <w:szCs w:val="24"/>
        </w:rPr>
        <w:t>Ingold</w:t>
      </w:r>
      <w:r w:rsidRPr="00DF16B7">
        <w:rPr>
          <w:rFonts w:ascii="Arial" w:hAnsi="Arial" w:cs="Arial"/>
          <w:szCs w:val="24"/>
        </w:rPr>
        <w:t>)</w:t>
      </w:r>
    </w:p>
    <w:p w14:paraId="5E5917BD" w14:textId="3A12B1E3" w:rsidR="0042546F" w:rsidRDefault="0042546F" w:rsidP="0042546F">
      <w:pPr>
        <w:pStyle w:val="HTMLBody"/>
        <w:numPr>
          <w:ilvl w:val="1"/>
          <w:numId w:val="4"/>
        </w:numPr>
        <w:rPr>
          <w:rFonts w:ascii="Arial" w:hAnsi="Arial" w:cs="Arial"/>
          <w:szCs w:val="24"/>
        </w:rPr>
      </w:pPr>
      <w:r>
        <w:rPr>
          <w:rFonts w:ascii="Arial" w:hAnsi="Arial" w:cs="Arial"/>
          <w:szCs w:val="24"/>
        </w:rPr>
        <w:t>No further information beyond discussion with Tom and Esra other than a reminder to spend funds in a timely way.</w:t>
      </w:r>
    </w:p>
    <w:p w14:paraId="576F39BA" w14:textId="77777777" w:rsidR="00E83E7B" w:rsidRDefault="006843E1" w:rsidP="00B03408">
      <w:pPr>
        <w:pStyle w:val="HTMLBody"/>
        <w:numPr>
          <w:ilvl w:val="0"/>
          <w:numId w:val="4"/>
        </w:numPr>
        <w:ind w:left="990"/>
        <w:rPr>
          <w:rFonts w:ascii="Arial" w:hAnsi="Arial" w:cs="Arial"/>
          <w:szCs w:val="24"/>
        </w:rPr>
      </w:pPr>
      <w:r w:rsidRPr="00DF16B7">
        <w:rPr>
          <w:rFonts w:ascii="Arial" w:hAnsi="Arial" w:cs="Arial"/>
          <w:szCs w:val="24"/>
        </w:rPr>
        <w:t>Faculty Review Committee (</w:t>
      </w:r>
      <w:r w:rsidR="00AA2DEE">
        <w:rPr>
          <w:rFonts w:ascii="Arial" w:hAnsi="Arial" w:cs="Arial"/>
          <w:szCs w:val="24"/>
        </w:rPr>
        <w:t>O’Brien</w:t>
      </w:r>
      <w:r w:rsidRPr="00DF16B7">
        <w:rPr>
          <w:rFonts w:ascii="Arial" w:hAnsi="Arial" w:cs="Arial"/>
          <w:szCs w:val="24"/>
        </w:rPr>
        <w:t>)</w:t>
      </w:r>
    </w:p>
    <w:p w14:paraId="61F4BD75" w14:textId="31EF5AD1" w:rsidR="0042546F" w:rsidRDefault="0042546F" w:rsidP="0042546F">
      <w:pPr>
        <w:pStyle w:val="HTMLBody"/>
        <w:numPr>
          <w:ilvl w:val="1"/>
          <w:numId w:val="4"/>
        </w:numPr>
        <w:rPr>
          <w:rFonts w:ascii="Arial" w:hAnsi="Arial" w:cs="Arial"/>
          <w:szCs w:val="24"/>
        </w:rPr>
      </w:pPr>
      <w:r>
        <w:rPr>
          <w:rFonts w:ascii="Arial" w:hAnsi="Arial" w:cs="Arial"/>
          <w:szCs w:val="24"/>
        </w:rPr>
        <w:t>FRC has reviewed promotion and tenure cases for this cycle.  Personal annual reports will be due in late January.</w:t>
      </w:r>
    </w:p>
    <w:p w14:paraId="61067334" w14:textId="1527B2D7" w:rsidR="00DE2196" w:rsidRDefault="00DE2196" w:rsidP="00B03408">
      <w:pPr>
        <w:pStyle w:val="HTMLBody"/>
        <w:numPr>
          <w:ilvl w:val="0"/>
          <w:numId w:val="4"/>
        </w:numPr>
        <w:ind w:left="990"/>
        <w:rPr>
          <w:rFonts w:ascii="Arial" w:hAnsi="Arial" w:cs="Arial"/>
          <w:szCs w:val="24"/>
        </w:rPr>
      </w:pPr>
      <w:r>
        <w:rPr>
          <w:rFonts w:ascii="Arial" w:hAnsi="Arial" w:cs="Arial"/>
          <w:szCs w:val="24"/>
        </w:rPr>
        <w:t>LSSC (Vermillion)</w:t>
      </w:r>
      <w:r w:rsidR="0042546F">
        <w:rPr>
          <w:rFonts w:ascii="Arial" w:hAnsi="Arial" w:cs="Arial"/>
          <w:szCs w:val="24"/>
        </w:rPr>
        <w:t xml:space="preserve">  No report</w:t>
      </w:r>
    </w:p>
    <w:p w14:paraId="4F7E7B8A" w14:textId="77777777" w:rsidR="00DE2196" w:rsidRDefault="00DE2196" w:rsidP="00B03408">
      <w:pPr>
        <w:pStyle w:val="HTMLBody"/>
        <w:numPr>
          <w:ilvl w:val="0"/>
          <w:numId w:val="4"/>
        </w:numPr>
        <w:ind w:left="990"/>
        <w:rPr>
          <w:rFonts w:ascii="Arial" w:hAnsi="Arial" w:cs="Arial"/>
          <w:szCs w:val="24"/>
        </w:rPr>
      </w:pPr>
      <w:r>
        <w:rPr>
          <w:rFonts w:ascii="Arial" w:hAnsi="Arial" w:cs="Arial"/>
          <w:szCs w:val="24"/>
        </w:rPr>
        <w:t>Outreach &amp; Engagement Committee (</w:t>
      </w:r>
      <w:r w:rsidR="0080152D">
        <w:rPr>
          <w:rFonts w:ascii="Arial" w:hAnsi="Arial" w:cs="Arial"/>
          <w:szCs w:val="24"/>
        </w:rPr>
        <w:t>Ingold</w:t>
      </w:r>
      <w:r w:rsidRPr="00DF16B7">
        <w:rPr>
          <w:rFonts w:ascii="Arial" w:hAnsi="Arial" w:cs="Arial"/>
          <w:szCs w:val="24"/>
        </w:rPr>
        <w:t>)</w:t>
      </w:r>
    </w:p>
    <w:p w14:paraId="5DE5870F" w14:textId="56F25A8E" w:rsidR="0042546F" w:rsidRDefault="0042546F" w:rsidP="0042546F">
      <w:pPr>
        <w:pStyle w:val="HTMLBody"/>
        <w:numPr>
          <w:ilvl w:val="1"/>
          <w:numId w:val="4"/>
        </w:numPr>
        <w:rPr>
          <w:rFonts w:ascii="Arial" w:hAnsi="Arial" w:cs="Arial"/>
          <w:szCs w:val="24"/>
        </w:rPr>
      </w:pPr>
      <w:r>
        <w:rPr>
          <w:rFonts w:ascii="Arial" w:hAnsi="Arial" w:cs="Arial"/>
          <w:szCs w:val="24"/>
        </w:rPr>
        <w:t>Skill-up sessions will be offered in spring 2025.</w:t>
      </w:r>
    </w:p>
    <w:p w14:paraId="42563B51" w14:textId="77777777" w:rsidR="00194141" w:rsidRDefault="00194141" w:rsidP="00B03408">
      <w:pPr>
        <w:pStyle w:val="HTMLBody"/>
        <w:numPr>
          <w:ilvl w:val="0"/>
          <w:numId w:val="4"/>
        </w:numPr>
        <w:ind w:left="990"/>
        <w:rPr>
          <w:rFonts w:ascii="Arial" w:hAnsi="Arial" w:cs="Arial"/>
          <w:szCs w:val="24"/>
        </w:rPr>
      </w:pPr>
      <w:r w:rsidRPr="00DF16B7">
        <w:rPr>
          <w:rFonts w:ascii="Arial" w:hAnsi="Arial" w:cs="Arial"/>
          <w:szCs w:val="24"/>
        </w:rPr>
        <w:t>Reference Management Team (</w:t>
      </w:r>
      <w:r w:rsidR="00EE336B">
        <w:rPr>
          <w:rFonts w:ascii="Arial" w:hAnsi="Arial" w:cs="Arial"/>
          <w:szCs w:val="24"/>
        </w:rPr>
        <w:t>Bailey</w:t>
      </w:r>
      <w:r w:rsidRPr="00DF16B7">
        <w:rPr>
          <w:rFonts w:ascii="Arial" w:hAnsi="Arial" w:cs="Arial"/>
          <w:szCs w:val="24"/>
        </w:rPr>
        <w:t>)</w:t>
      </w:r>
    </w:p>
    <w:p w14:paraId="61C164A0" w14:textId="3E34762D" w:rsidR="0042546F" w:rsidRDefault="0042546F" w:rsidP="0042546F">
      <w:pPr>
        <w:pStyle w:val="HTMLBody"/>
        <w:numPr>
          <w:ilvl w:val="1"/>
          <w:numId w:val="4"/>
        </w:numPr>
        <w:rPr>
          <w:rFonts w:ascii="Arial" w:hAnsi="Arial" w:cs="Arial"/>
          <w:szCs w:val="24"/>
        </w:rPr>
      </w:pPr>
      <w:r>
        <w:rPr>
          <w:rFonts w:ascii="Arial" w:hAnsi="Arial" w:cs="Arial"/>
          <w:szCs w:val="24"/>
        </w:rPr>
        <w:t>Jenny Maddox Abbott is the new chair. There is a call for spring 2025 Hub training sessions.  The team is investigating developing a list of subject libraries to complement the list of subject librarians.</w:t>
      </w:r>
    </w:p>
    <w:p w14:paraId="012E78A2" w14:textId="6EF6F057" w:rsidR="00DE2196" w:rsidRDefault="00DE2196" w:rsidP="00B03408">
      <w:pPr>
        <w:pStyle w:val="HTMLBody"/>
        <w:numPr>
          <w:ilvl w:val="0"/>
          <w:numId w:val="4"/>
        </w:numPr>
        <w:ind w:left="990"/>
        <w:rPr>
          <w:rFonts w:ascii="Arial" w:hAnsi="Arial" w:cs="Arial"/>
          <w:szCs w:val="24"/>
        </w:rPr>
      </w:pPr>
      <w:bookmarkStart w:id="0" w:name="_Hlk182742767"/>
      <w:r>
        <w:rPr>
          <w:rFonts w:ascii="Arial" w:hAnsi="Arial" w:cs="Arial"/>
          <w:szCs w:val="24"/>
        </w:rPr>
        <w:t>Research Data Services Committee (Feng)</w:t>
      </w:r>
      <w:r w:rsidR="0042546F">
        <w:rPr>
          <w:rFonts w:ascii="Arial" w:hAnsi="Arial" w:cs="Arial"/>
          <w:szCs w:val="24"/>
        </w:rPr>
        <w:t xml:space="preserve"> No report</w:t>
      </w:r>
    </w:p>
    <w:p w14:paraId="6ED68909" w14:textId="77777777" w:rsidR="006C0002" w:rsidRDefault="006C0002" w:rsidP="00B03408">
      <w:pPr>
        <w:pStyle w:val="HTMLBody"/>
        <w:numPr>
          <w:ilvl w:val="0"/>
          <w:numId w:val="4"/>
        </w:numPr>
        <w:ind w:left="990"/>
        <w:rPr>
          <w:rFonts w:ascii="Arial" w:hAnsi="Arial" w:cs="Arial"/>
          <w:szCs w:val="24"/>
        </w:rPr>
      </w:pPr>
      <w:r>
        <w:rPr>
          <w:rFonts w:ascii="Arial" w:hAnsi="Arial" w:cs="Arial"/>
          <w:szCs w:val="24"/>
        </w:rPr>
        <w:t>Research and Publication Committee (Bailey)</w:t>
      </w:r>
    </w:p>
    <w:bookmarkEnd w:id="0"/>
    <w:p w14:paraId="0DE91240" w14:textId="77777777" w:rsidR="0042546F" w:rsidRDefault="0042546F" w:rsidP="0042546F">
      <w:pPr>
        <w:pStyle w:val="HTMLBody"/>
        <w:numPr>
          <w:ilvl w:val="1"/>
          <w:numId w:val="4"/>
        </w:numPr>
        <w:rPr>
          <w:rFonts w:ascii="Arial" w:hAnsi="Arial" w:cs="Arial"/>
          <w:szCs w:val="24"/>
        </w:rPr>
      </w:pPr>
      <w:r>
        <w:rPr>
          <w:rFonts w:ascii="Arial" w:hAnsi="Arial" w:cs="Arial"/>
          <w:szCs w:val="24"/>
        </w:rPr>
        <w:t xml:space="preserve">Lisa Hinchliffe is chair of </w:t>
      </w:r>
      <w:proofErr w:type="gramStart"/>
      <w:r>
        <w:rPr>
          <w:rFonts w:ascii="Arial" w:hAnsi="Arial" w:cs="Arial"/>
          <w:szCs w:val="24"/>
        </w:rPr>
        <w:t>RPC</w:t>
      </w:r>
      <w:proofErr w:type="gramEnd"/>
      <w:r>
        <w:rPr>
          <w:rFonts w:ascii="Arial" w:hAnsi="Arial" w:cs="Arial"/>
          <w:szCs w:val="24"/>
        </w:rPr>
        <w:t xml:space="preserve"> and the committee is accepting applications for research project funding.</w:t>
      </w:r>
    </w:p>
    <w:p w14:paraId="619DD0FC" w14:textId="70B70793" w:rsidR="0042546F" w:rsidRDefault="0042546F" w:rsidP="0042546F">
      <w:pPr>
        <w:pStyle w:val="HTMLBody"/>
        <w:rPr>
          <w:rFonts w:ascii="Arial" w:hAnsi="Arial" w:cs="Arial"/>
          <w:szCs w:val="24"/>
        </w:rPr>
      </w:pPr>
      <w:r>
        <w:rPr>
          <w:rFonts w:ascii="Arial" w:hAnsi="Arial" w:cs="Arial"/>
          <w:szCs w:val="24"/>
        </w:rPr>
        <w:t xml:space="preserve">Additional committees to be added to </w:t>
      </w:r>
      <w:proofErr w:type="gramStart"/>
      <w:r>
        <w:rPr>
          <w:rFonts w:ascii="Arial" w:hAnsi="Arial" w:cs="Arial"/>
          <w:szCs w:val="24"/>
        </w:rPr>
        <w:t>list</w:t>
      </w:r>
      <w:proofErr w:type="gramEnd"/>
      <w:r>
        <w:rPr>
          <w:rFonts w:ascii="Arial" w:hAnsi="Arial" w:cs="Arial"/>
          <w:szCs w:val="24"/>
        </w:rPr>
        <w:t xml:space="preserve"> for reports:  </w:t>
      </w:r>
    </w:p>
    <w:p w14:paraId="74E7E280" w14:textId="3778D3CD" w:rsidR="0042546F" w:rsidRDefault="0042546F" w:rsidP="0042546F">
      <w:pPr>
        <w:pStyle w:val="HTMLBody"/>
        <w:numPr>
          <w:ilvl w:val="0"/>
          <w:numId w:val="4"/>
        </w:numPr>
        <w:ind w:left="990"/>
        <w:rPr>
          <w:rFonts w:ascii="Arial" w:hAnsi="Arial" w:cs="Arial"/>
          <w:szCs w:val="24"/>
        </w:rPr>
      </w:pPr>
      <w:r>
        <w:rPr>
          <w:rFonts w:ascii="Arial" w:hAnsi="Arial" w:cs="Arial"/>
          <w:szCs w:val="24"/>
        </w:rPr>
        <w:t xml:space="preserve">Assessment Committee (Arlain) </w:t>
      </w:r>
    </w:p>
    <w:p w14:paraId="7EE93A9D" w14:textId="5476192F" w:rsidR="0042546F" w:rsidRDefault="0042546F" w:rsidP="0042546F">
      <w:pPr>
        <w:pStyle w:val="HTMLBody"/>
        <w:numPr>
          <w:ilvl w:val="0"/>
          <w:numId w:val="4"/>
        </w:numPr>
        <w:ind w:left="990"/>
        <w:rPr>
          <w:rFonts w:ascii="Arial" w:hAnsi="Arial" w:cs="Arial"/>
          <w:szCs w:val="24"/>
        </w:rPr>
      </w:pPr>
      <w:r>
        <w:rPr>
          <w:rFonts w:ascii="Arial" w:hAnsi="Arial" w:cs="Arial"/>
          <w:szCs w:val="24"/>
        </w:rPr>
        <w:t>Library Instruction Collective (Arlain)</w:t>
      </w:r>
    </w:p>
    <w:p w14:paraId="2CE635ED" w14:textId="77777777" w:rsidR="00B03408" w:rsidRPr="00846910" w:rsidRDefault="00B03408" w:rsidP="00E43B41">
      <w:pPr>
        <w:pStyle w:val="HTMLBody"/>
        <w:rPr>
          <w:rFonts w:ascii="Arial" w:hAnsi="Arial" w:cs="Arial"/>
          <w:b/>
          <w:bCs/>
          <w:szCs w:val="24"/>
        </w:rPr>
      </w:pPr>
    </w:p>
    <w:p w14:paraId="16AF8A2F" w14:textId="2E29DD09" w:rsidR="00E83E7B" w:rsidRDefault="00E83E7B" w:rsidP="00C53F4E">
      <w:pPr>
        <w:pStyle w:val="HTMLBody"/>
        <w:numPr>
          <w:ilvl w:val="0"/>
          <w:numId w:val="35"/>
        </w:numPr>
        <w:rPr>
          <w:rFonts w:ascii="Arial" w:hAnsi="Arial" w:cs="Arial"/>
          <w:b/>
          <w:bCs/>
          <w:szCs w:val="24"/>
        </w:rPr>
      </w:pPr>
      <w:r w:rsidRPr="00846910">
        <w:rPr>
          <w:rFonts w:ascii="Arial" w:hAnsi="Arial" w:cs="Arial"/>
          <w:b/>
          <w:bCs/>
          <w:szCs w:val="24"/>
        </w:rPr>
        <w:t>Round Robin</w:t>
      </w:r>
    </w:p>
    <w:p w14:paraId="0841AB28" w14:textId="77777777" w:rsidR="00C53F4E" w:rsidRDefault="00C53F4E" w:rsidP="00C53F4E">
      <w:pPr>
        <w:pStyle w:val="HTMLBody"/>
        <w:ind w:left="720"/>
        <w:rPr>
          <w:rFonts w:ascii="Arial" w:hAnsi="Arial" w:cs="Arial"/>
          <w:b/>
          <w:bCs/>
          <w:szCs w:val="24"/>
        </w:rPr>
      </w:pPr>
    </w:p>
    <w:p w14:paraId="79F89DF1" w14:textId="6C5F0023" w:rsidR="00170A8D" w:rsidRDefault="00170A8D" w:rsidP="00C53F4E">
      <w:pPr>
        <w:pStyle w:val="HTMLBody"/>
        <w:ind w:left="720"/>
        <w:rPr>
          <w:rFonts w:ascii="Arial" w:hAnsi="Arial" w:cs="Arial"/>
          <w:szCs w:val="24"/>
        </w:rPr>
      </w:pPr>
      <w:r>
        <w:rPr>
          <w:rFonts w:ascii="Arial" w:hAnsi="Arial" w:cs="Arial"/>
          <w:b/>
          <w:bCs/>
          <w:szCs w:val="24"/>
        </w:rPr>
        <w:t xml:space="preserve">Lisa:  </w:t>
      </w:r>
      <w:r w:rsidRPr="00170A8D">
        <w:rPr>
          <w:rFonts w:ascii="Arial" w:hAnsi="Arial" w:cs="Arial"/>
          <w:szCs w:val="24"/>
        </w:rPr>
        <w:t>Working on things other than instruction as class sessions start to slow down.</w:t>
      </w:r>
    </w:p>
    <w:p w14:paraId="06563798" w14:textId="1FCC3C2B" w:rsidR="00170A8D" w:rsidRDefault="00170A8D" w:rsidP="00C53F4E">
      <w:pPr>
        <w:pStyle w:val="HTMLBody"/>
        <w:ind w:left="720"/>
        <w:rPr>
          <w:rFonts w:ascii="Arial" w:hAnsi="Arial" w:cs="Arial"/>
          <w:szCs w:val="24"/>
        </w:rPr>
      </w:pPr>
      <w:r>
        <w:rPr>
          <w:rFonts w:ascii="Arial" w:hAnsi="Arial" w:cs="Arial"/>
          <w:b/>
          <w:bCs/>
          <w:szCs w:val="24"/>
        </w:rPr>
        <w:t xml:space="preserve">Mandi: </w:t>
      </w:r>
      <w:r w:rsidRPr="00963D9A">
        <w:rPr>
          <w:rFonts w:ascii="Arial" w:hAnsi="Arial" w:cs="Arial"/>
          <w:szCs w:val="24"/>
        </w:rPr>
        <w:t>Working on collection development</w:t>
      </w:r>
      <w:r w:rsidR="00963D9A" w:rsidRPr="00963D9A">
        <w:rPr>
          <w:rFonts w:ascii="Arial" w:hAnsi="Arial" w:cs="Arial"/>
          <w:szCs w:val="24"/>
        </w:rPr>
        <w:t>,</w:t>
      </w:r>
      <w:r w:rsidRPr="00963D9A">
        <w:rPr>
          <w:rFonts w:ascii="Arial" w:hAnsi="Arial" w:cs="Arial"/>
          <w:szCs w:val="24"/>
        </w:rPr>
        <w:t xml:space="preserve"> communication</w:t>
      </w:r>
      <w:r w:rsidR="00963D9A" w:rsidRPr="00963D9A">
        <w:rPr>
          <w:rFonts w:ascii="Arial" w:hAnsi="Arial" w:cs="Arial"/>
          <w:szCs w:val="24"/>
        </w:rPr>
        <w:t xml:space="preserve"> with academic programs</w:t>
      </w:r>
      <w:r w:rsidRPr="00963D9A">
        <w:rPr>
          <w:rFonts w:ascii="Arial" w:hAnsi="Arial" w:cs="Arial"/>
          <w:szCs w:val="24"/>
        </w:rPr>
        <w:t>, research writing, and</w:t>
      </w:r>
      <w:r w:rsidR="00963D9A">
        <w:rPr>
          <w:rFonts w:ascii="Arial" w:hAnsi="Arial" w:cs="Arial"/>
          <w:szCs w:val="24"/>
        </w:rPr>
        <w:t xml:space="preserve"> co-chairing Library Instruction Collective, which sponsored a program the previous week.</w:t>
      </w:r>
    </w:p>
    <w:p w14:paraId="4C88F97C" w14:textId="43469DED" w:rsidR="00963D9A" w:rsidRPr="00963D9A" w:rsidRDefault="00963D9A" w:rsidP="00C53F4E">
      <w:pPr>
        <w:pStyle w:val="HTMLBody"/>
        <w:ind w:left="720"/>
        <w:rPr>
          <w:rFonts w:ascii="Arial" w:hAnsi="Arial" w:cs="Arial"/>
          <w:szCs w:val="24"/>
        </w:rPr>
      </w:pPr>
      <w:r>
        <w:rPr>
          <w:rFonts w:ascii="Arial" w:hAnsi="Arial" w:cs="Arial"/>
          <w:b/>
          <w:bCs/>
          <w:szCs w:val="24"/>
        </w:rPr>
        <w:t xml:space="preserve">Nancy:  </w:t>
      </w:r>
      <w:r>
        <w:rPr>
          <w:rFonts w:ascii="Arial" w:hAnsi="Arial" w:cs="Arial"/>
          <w:szCs w:val="24"/>
        </w:rPr>
        <w:t xml:space="preserve">Working on </w:t>
      </w:r>
      <w:r w:rsidRPr="00963D9A">
        <w:rPr>
          <w:rFonts w:ascii="Arial" w:hAnsi="Arial" w:cs="Arial"/>
          <w:szCs w:val="24"/>
        </w:rPr>
        <w:t xml:space="preserve">administrative projects and </w:t>
      </w:r>
      <w:proofErr w:type="gramStart"/>
      <w:r w:rsidRPr="00963D9A">
        <w:rPr>
          <w:rFonts w:ascii="Arial" w:hAnsi="Arial" w:cs="Arial"/>
          <w:szCs w:val="24"/>
        </w:rPr>
        <w:t xml:space="preserve">paperwork, </w:t>
      </w:r>
      <w:r w:rsidR="00B26CB1">
        <w:rPr>
          <w:rFonts w:ascii="Arial" w:hAnsi="Arial" w:cs="Arial"/>
          <w:szCs w:val="24"/>
        </w:rPr>
        <w:t>and</w:t>
      </w:r>
      <w:proofErr w:type="gramEnd"/>
      <w:r w:rsidR="00B26CB1">
        <w:rPr>
          <w:rFonts w:ascii="Arial" w:hAnsi="Arial" w:cs="Arial"/>
          <w:szCs w:val="24"/>
        </w:rPr>
        <w:t xml:space="preserve"> has</w:t>
      </w:r>
      <w:r w:rsidRPr="00963D9A">
        <w:rPr>
          <w:rFonts w:ascii="Arial" w:hAnsi="Arial" w:cs="Arial"/>
          <w:szCs w:val="24"/>
        </w:rPr>
        <w:t xml:space="preserve"> about 4-5 research consultations per week.</w:t>
      </w:r>
    </w:p>
    <w:p w14:paraId="05DD63E9" w14:textId="072554E2" w:rsidR="00963D9A" w:rsidRPr="00963D9A" w:rsidRDefault="00963D9A" w:rsidP="00C53F4E">
      <w:pPr>
        <w:pStyle w:val="HTMLBody"/>
        <w:ind w:left="720"/>
        <w:rPr>
          <w:rFonts w:ascii="Arial" w:hAnsi="Arial" w:cs="Arial"/>
          <w:szCs w:val="24"/>
        </w:rPr>
      </w:pPr>
      <w:r>
        <w:rPr>
          <w:rFonts w:ascii="Arial" w:hAnsi="Arial" w:cs="Arial"/>
          <w:b/>
          <w:bCs/>
          <w:szCs w:val="24"/>
        </w:rPr>
        <w:t xml:space="preserve">Cindy:  </w:t>
      </w:r>
      <w:r w:rsidRPr="00963D9A">
        <w:rPr>
          <w:rFonts w:ascii="Arial" w:hAnsi="Arial" w:cs="Arial"/>
          <w:szCs w:val="24"/>
        </w:rPr>
        <w:t>Working on collection development, committees, research consultations</w:t>
      </w:r>
      <w:r w:rsidR="00B26CB1">
        <w:rPr>
          <w:rFonts w:ascii="Arial" w:hAnsi="Arial" w:cs="Arial"/>
          <w:szCs w:val="24"/>
        </w:rPr>
        <w:t>,</w:t>
      </w:r>
      <w:r w:rsidRPr="00963D9A">
        <w:rPr>
          <w:rFonts w:ascii="Arial" w:hAnsi="Arial" w:cs="Arial"/>
          <w:szCs w:val="24"/>
        </w:rPr>
        <w:t xml:space="preserve"> and exhibit on women’s suffrage for Main Library’s 100</w:t>
      </w:r>
      <w:r w:rsidRPr="00963D9A">
        <w:rPr>
          <w:rFonts w:ascii="Arial" w:hAnsi="Arial" w:cs="Arial"/>
          <w:szCs w:val="24"/>
          <w:vertAlign w:val="superscript"/>
        </w:rPr>
        <w:t>th</w:t>
      </w:r>
      <w:r w:rsidRPr="00963D9A">
        <w:rPr>
          <w:rFonts w:ascii="Arial" w:hAnsi="Arial" w:cs="Arial"/>
          <w:szCs w:val="24"/>
        </w:rPr>
        <w:t xml:space="preserve"> </w:t>
      </w:r>
      <w:r w:rsidRPr="00963D9A">
        <w:rPr>
          <w:rFonts w:ascii="Arial" w:hAnsi="Arial" w:cs="Arial"/>
          <w:szCs w:val="24"/>
        </w:rPr>
        <w:lastRenderedPageBreak/>
        <w:t>anniversary event sponsored by the University Foundation on November 15, 2024.</w:t>
      </w:r>
    </w:p>
    <w:p w14:paraId="58151A2E" w14:textId="3BF7DFA9" w:rsidR="00963D9A" w:rsidRDefault="00963D9A" w:rsidP="00C53F4E">
      <w:pPr>
        <w:pStyle w:val="HTMLBody"/>
        <w:ind w:left="720"/>
        <w:rPr>
          <w:rFonts w:ascii="Arial" w:hAnsi="Arial" w:cs="Arial"/>
          <w:b/>
          <w:bCs/>
          <w:szCs w:val="24"/>
        </w:rPr>
      </w:pPr>
      <w:r>
        <w:rPr>
          <w:rFonts w:ascii="Arial" w:hAnsi="Arial" w:cs="Arial"/>
          <w:b/>
          <w:bCs/>
          <w:szCs w:val="24"/>
        </w:rPr>
        <w:t xml:space="preserve">Jonas:  </w:t>
      </w:r>
      <w:r w:rsidRPr="00963D9A">
        <w:rPr>
          <w:rFonts w:ascii="Arial" w:hAnsi="Arial" w:cs="Arial"/>
          <w:szCs w:val="24"/>
        </w:rPr>
        <w:t xml:space="preserve">Working on </w:t>
      </w:r>
      <w:r w:rsidR="00B26CB1">
        <w:rPr>
          <w:rFonts w:ascii="Arial" w:hAnsi="Arial" w:cs="Arial"/>
          <w:szCs w:val="24"/>
        </w:rPr>
        <w:t>c</w:t>
      </w:r>
      <w:r w:rsidRPr="00963D9A">
        <w:rPr>
          <w:rFonts w:ascii="Arial" w:hAnsi="Arial" w:cs="Arial"/>
          <w:szCs w:val="24"/>
        </w:rPr>
        <w:t>ollection development, instruction, research consultations, and archival processing.</w:t>
      </w:r>
    </w:p>
    <w:p w14:paraId="35A86470" w14:textId="2F4C3D6C" w:rsidR="00963D9A" w:rsidRDefault="00963D9A" w:rsidP="00C53F4E">
      <w:pPr>
        <w:pStyle w:val="HTMLBody"/>
        <w:ind w:left="720"/>
        <w:rPr>
          <w:rFonts w:ascii="Arial" w:hAnsi="Arial" w:cs="Arial"/>
          <w:szCs w:val="24"/>
        </w:rPr>
      </w:pPr>
      <w:r>
        <w:rPr>
          <w:rFonts w:ascii="Arial" w:hAnsi="Arial" w:cs="Arial"/>
          <w:b/>
          <w:bCs/>
          <w:szCs w:val="24"/>
        </w:rPr>
        <w:t xml:space="preserve">Chris:  </w:t>
      </w:r>
      <w:r w:rsidRPr="00963D9A">
        <w:rPr>
          <w:rFonts w:ascii="Arial" w:hAnsi="Arial" w:cs="Arial"/>
          <w:szCs w:val="24"/>
        </w:rPr>
        <w:t>Teaching is winding down as research consultations are increasing.  Working on a project with Mara Thacker, Skyla</w:t>
      </w:r>
      <w:r w:rsidR="00DF6BD0">
        <w:rPr>
          <w:rFonts w:ascii="Arial" w:hAnsi="Arial" w:cs="Arial"/>
          <w:szCs w:val="24"/>
        </w:rPr>
        <w:t>r</w:t>
      </w:r>
      <w:r w:rsidRPr="00963D9A">
        <w:rPr>
          <w:rFonts w:ascii="Arial" w:hAnsi="Arial" w:cs="Arial"/>
          <w:szCs w:val="24"/>
        </w:rPr>
        <w:t xml:space="preserve"> </w:t>
      </w:r>
      <w:r w:rsidR="00DF6BD0">
        <w:rPr>
          <w:rFonts w:ascii="Arial" w:hAnsi="Arial" w:cs="Arial"/>
          <w:szCs w:val="24"/>
        </w:rPr>
        <w:t>L</w:t>
      </w:r>
      <w:r w:rsidRPr="00963D9A">
        <w:rPr>
          <w:rFonts w:ascii="Arial" w:hAnsi="Arial" w:cs="Arial"/>
          <w:szCs w:val="24"/>
        </w:rPr>
        <w:t xml:space="preserve">ucci, and possibly Victor Jones to engage underrepresented undergraduate students in internships related to collection development. The project is likely to include a paid spring break opportunity to identify and select pop culture items for the </w:t>
      </w:r>
      <w:proofErr w:type="gramStart"/>
      <w:r w:rsidRPr="00963D9A">
        <w:rPr>
          <w:rFonts w:ascii="Arial" w:hAnsi="Arial" w:cs="Arial"/>
          <w:szCs w:val="24"/>
        </w:rPr>
        <w:t>Library</w:t>
      </w:r>
      <w:proofErr w:type="gramEnd"/>
      <w:r w:rsidRPr="00963D9A">
        <w:rPr>
          <w:rFonts w:ascii="Arial" w:hAnsi="Arial" w:cs="Arial"/>
          <w:szCs w:val="24"/>
        </w:rPr>
        <w:t xml:space="preserve"> collection.  Mara Thacker will use funds for acquisitions, while the Reece fund or Grainger funds may be used to employ interns.</w:t>
      </w:r>
    </w:p>
    <w:p w14:paraId="663EDDAB" w14:textId="6CE6FC73" w:rsidR="00EC2383" w:rsidRDefault="00EC2383" w:rsidP="00C53F4E">
      <w:pPr>
        <w:pStyle w:val="HTMLBody"/>
        <w:ind w:left="720"/>
        <w:rPr>
          <w:rFonts w:ascii="Arial" w:hAnsi="Arial" w:cs="Arial"/>
          <w:szCs w:val="24"/>
        </w:rPr>
      </w:pPr>
      <w:r>
        <w:rPr>
          <w:rFonts w:ascii="Arial" w:hAnsi="Arial" w:cs="Arial"/>
          <w:b/>
          <w:bCs/>
          <w:szCs w:val="24"/>
        </w:rPr>
        <w:t xml:space="preserve">Jess:  </w:t>
      </w:r>
      <w:r>
        <w:rPr>
          <w:rFonts w:ascii="Arial" w:hAnsi="Arial" w:cs="Arial"/>
          <w:szCs w:val="24"/>
        </w:rPr>
        <w:t>Working on instruction, Qualitative Data Analysis (QDA) workshops, collection development, and more specifically a collection project in spring 2025 with a practicum student related to anthropology that will also use endowment funds targeted for anthropology.</w:t>
      </w:r>
    </w:p>
    <w:p w14:paraId="7F4C3A72" w14:textId="77777777" w:rsidR="00EC2383" w:rsidRDefault="00EC2383" w:rsidP="00C53F4E">
      <w:pPr>
        <w:pStyle w:val="HTMLBody"/>
        <w:ind w:left="720"/>
        <w:rPr>
          <w:rFonts w:ascii="Arial" w:hAnsi="Arial" w:cs="Arial"/>
          <w:szCs w:val="24"/>
        </w:rPr>
      </w:pPr>
    </w:p>
    <w:p w14:paraId="69914487" w14:textId="7A5A5B87" w:rsidR="00EC2383" w:rsidRPr="00EC2383" w:rsidRDefault="00EC2383" w:rsidP="00C53F4E">
      <w:pPr>
        <w:pStyle w:val="HTMLBody"/>
        <w:ind w:left="720"/>
        <w:rPr>
          <w:rFonts w:ascii="Arial" w:hAnsi="Arial" w:cs="Arial"/>
          <w:szCs w:val="24"/>
        </w:rPr>
      </w:pPr>
      <w:r>
        <w:rPr>
          <w:rFonts w:ascii="Arial" w:hAnsi="Arial" w:cs="Arial"/>
          <w:szCs w:val="24"/>
        </w:rPr>
        <w:t>Lisa concluded by asking for ideas about future guest speakers at Division meetings.  Suggested were Jenny Maddox Abbott (Oak Street Library and collections space), Wendy Shelburne or Amy Fry (electronic resources), Jennifer Teper or colleague (preservation issues and/or digitization), Mark Zulauf (Illinois Experts and data about Illinois authors and where they publish).</w:t>
      </w:r>
    </w:p>
    <w:p w14:paraId="6754F2AE" w14:textId="77777777" w:rsidR="00E43B41" w:rsidRDefault="00E43B41" w:rsidP="00E43B41">
      <w:pPr>
        <w:pStyle w:val="HTMLBody"/>
        <w:rPr>
          <w:rFonts w:ascii="Arial" w:hAnsi="Arial" w:cs="Arial"/>
          <w:szCs w:val="24"/>
        </w:rPr>
      </w:pPr>
    </w:p>
    <w:sectPr w:rsidR="00E43B4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C666C"/>
    <w:multiLevelType w:val="hybridMultilevel"/>
    <w:tmpl w:val="0BCCD7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B0023D"/>
    <w:multiLevelType w:val="hybridMultilevel"/>
    <w:tmpl w:val="2B2CB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2871948"/>
    <w:multiLevelType w:val="hybridMultilevel"/>
    <w:tmpl w:val="8912D98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222B70"/>
    <w:multiLevelType w:val="hybridMultilevel"/>
    <w:tmpl w:val="EA70574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35092E"/>
    <w:multiLevelType w:val="hybridMultilevel"/>
    <w:tmpl w:val="DA28C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BA63A4"/>
    <w:multiLevelType w:val="hybridMultilevel"/>
    <w:tmpl w:val="66B466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BC2B9C"/>
    <w:multiLevelType w:val="hybridMultilevel"/>
    <w:tmpl w:val="F142F8F6"/>
    <w:lvl w:ilvl="0" w:tplc="1350460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FA1556"/>
    <w:multiLevelType w:val="hybridMultilevel"/>
    <w:tmpl w:val="5B74D7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7E56CA"/>
    <w:multiLevelType w:val="hybridMultilevel"/>
    <w:tmpl w:val="90687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A87452"/>
    <w:multiLevelType w:val="hybridMultilevel"/>
    <w:tmpl w:val="7910D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F552A0"/>
    <w:multiLevelType w:val="hybridMultilevel"/>
    <w:tmpl w:val="0A56D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5569E"/>
    <w:multiLevelType w:val="hybridMultilevel"/>
    <w:tmpl w:val="792E6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C355FD"/>
    <w:multiLevelType w:val="hybridMultilevel"/>
    <w:tmpl w:val="447A8F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BDA169B"/>
    <w:multiLevelType w:val="hybridMultilevel"/>
    <w:tmpl w:val="F0627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77260A"/>
    <w:multiLevelType w:val="hybridMultilevel"/>
    <w:tmpl w:val="EC1CAC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4A318A1"/>
    <w:multiLevelType w:val="hybridMultilevel"/>
    <w:tmpl w:val="C76E39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427EFD"/>
    <w:multiLevelType w:val="hybridMultilevel"/>
    <w:tmpl w:val="2CA2C0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41220E0"/>
    <w:multiLevelType w:val="hybridMultilevel"/>
    <w:tmpl w:val="E3DCF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C62C3B"/>
    <w:multiLevelType w:val="hybridMultilevel"/>
    <w:tmpl w:val="3AF05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D57B30"/>
    <w:multiLevelType w:val="hybridMultilevel"/>
    <w:tmpl w:val="082E3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280E5C"/>
    <w:multiLevelType w:val="hybridMultilevel"/>
    <w:tmpl w:val="378AF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044789"/>
    <w:multiLevelType w:val="hybridMultilevel"/>
    <w:tmpl w:val="26642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31757FC"/>
    <w:multiLevelType w:val="hybridMultilevel"/>
    <w:tmpl w:val="2DC66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59069C"/>
    <w:multiLevelType w:val="hybridMultilevel"/>
    <w:tmpl w:val="85DA7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8A374C"/>
    <w:multiLevelType w:val="hybridMultilevel"/>
    <w:tmpl w:val="253CBC9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5EE378A0"/>
    <w:multiLevelType w:val="hybridMultilevel"/>
    <w:tmpl w:val="E8A0C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FAE65F2"/>
    <w:multiLevelType w:val="hybridMultilevel"/>
    <w:tmpl w:val="D75C5DA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1122A57"/>
    <w:multiLevelType w:val="hybridMultilevel"/>
    <w:tmpl w:val="B4CA25BA"/>
    <w:lvl w:ilvl="0" w:tplc="E918BC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30A46E8"/>
    <w:multiLevelType w:val="hybridMultilevel"/>
    <w:tmpl w:val="AEB00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12413D"/>
    <w:multiLevelType w:val="hybridMultilevel"/>
    <w:tmpl w:val="78C0C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1C3C6A"/>
    <w:multiLevelType w:val="hybridMultilevel"/>
    <w:tmpl w:val="FE885AF0"/>
    <w:lvl w:ilvl="0" w:tplc="1D6280D2">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6961D2B"/>
    <w:multiLevelType w:val="hybridMultilevel"/>
    <w:tmpl w:val="7D8A81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7B23B2A"/>
    <w:multiLevelType w:val="hybridMultilevel"/>
    <w:tmpl w:val="92D8D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9743505"/>
    <w:multiLevelType w:val="hybridMultilevel"/>
    <w:tmpl w:val="165AF2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C4A68F9"/>
    <w:multiLevelType w:val="hybridMultilevel"/>
    <w:tmpl w:val="AB30D8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12731149">
    <w:abstractNumId w:val="5"/>
  </w:num>
  <w:num w:numId="2" w16cid:durableId="1290470987">
    <w:abstractNumId w:val="7"/>
  </w:num>
  <w:num w:numId="3" w16cid:durableId="780219434">
    <w:abstractNumId w:val="25"/>
  </w:num>
  <w:num w:numId="4" w16cid:durableId="1601835197">
    <w:abstractNumId w:val="31"/>
  </w:num>
  <w:num w:numId="5" w16cid:durableId="1381591049">
    <w:abstractNumId w:val="18"/>
  </w:num>
  <w:num w:numId="6" w16cid:durableId="1604418014">
    <w:abstractNumId w:val="26"/>
  </w:num>
  <w:num w:numId="7" w16cid:durableId="27724331">
    <w:abstractNumId w:val="32"/>
  </w:num>
  <w:num w:numId="8" w16cid:durableId="1165172553">
    <w:abstractNumId w:val="33"/>
  </w:num>
  <w:num w:numId="9" w16cid:durableId="1484853032">
    <w:abstractNumId w:val="34"/>
  </w:num>
  <w:num w:numId="10" w16cid:durableId="382409233">
    <w:abstractNumId w:val="22"/>
  </w:num>
  <w:num w:numId="11" w16cid:durableId="602880352">
    <w:abstractNumId w:val="16"/>
  </w:num>
  <w:num w:numId="12" w16cid:durableId="1351445207">
    <w:abstractNumId w:val="4"/>
  </w:num>
  <w:num w:numId="13" w16cid:durableId="30349245">
    <w:abstractNumId w:val="13"/>
  </w:num>
  <w:num w:numId="14" w16cid:durableId="1344892611">
    <w:abstractNumId w:val="9"/>
  </w:num>
  <w:num w:numId="15" w16cid:durableId="1862667128">
    <w:abstractNumId w:val="10"/>
  </w:num>
  <w:num w:numId="16" w16cid:durableId="888499181">
    <w:abstractNumId w:val="1"/>
  </w:num>
  <w:num w:numId="17" w16cid:durableId="1005403741">
    <w:abstractNumId w:val="19"/>
  </w:num>
  <w:num w:numId="18" w16cid:durableId="654380835">
    <w:abstractNumId w:val="11"/>
  </w:num>
  <w:num w:numId="19" w16cid:durableId="1868448967">
    <w:abstractNumId w:val="17"/>
  </w:num>
  <w:num w:numId="20" w16cid:durableId="1502702368">
    <w:abstractNumId w:val="3"/>
  </w:num>
  <w:num w:numId="21" w16cid:durableId="125052342">
    <w:abstractNumId w:val="14"/>
  </w:num>
  <w:num w:numId="22" w16cid:durableId="35397272">
    <w:abstractNumId w:val="21"/>
  </w:num>
  <w:num w:numId="23" w16cid:durableId="1563713653">
    <w:abstractNumId w:val="27"/>
  </w:num>
  <w:num w:numId="24" w16cid:durableId="1179975708">
    <w:abstractNumId w:val="28"/>
  </w:num>
  <w:num w:numId="25" w16cid:durableId="1845975186">
    <w:abstractNumId w:val="20"/>
  </w:num>
  <w:num w:numId="26" w16cid:durableId="798111489">
    <w:abstractNumId w:val="0"/>
  </w:num>
  <w:num w:numId="27" w16cid:durableId="1873566058">
    <w:abstractNumId w:val="8"/>
  </w:num>
  <w:num w:numId="28" w16cid:durableId="166290103">
    <w:abstractNumId w:val="29"/>
  </w:num>
  <w:num w:numId="29" w16cid:durableId="1642660801">
    <w:abstractNumId w:val="23"/>
  </w:num>
  <w:num w:numId="30" w16cid:durableId="1025399711">
    <w:abstractNumId w:val="6"/>
  </w:num>
  <w:num w:numId="31" w16cid:durableId="424035611">
    <w:abstractNumId w:val="15"/>
  </w:num>
  <w:num w:numId="32" w16cid:durableId="1292904559">
    <w:abstractNumId w:val="30"/>
  </w:num>
  <w:num w:numId="33" w16cid:durableId="2010131921">
    <w:abstractNumId w:val="12"/>
  </w:num>
  <w:num w:numId="34" w16cid:durableId="1703289382">
    <w:abstractNumId w:val="24"/>
  </w:num>
  <w:num w:numId="35" w16cid:durableId="2071538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E7B"/>
    <w:rsid w:val="00015AF6"/>
    <w:rsid w:val="00023096"/>
    <w:rsid w:val="00031D14"/>
    <w:rsid w:val="00034BF7"/>
    <w:rsid w:val="000525FC"/>
    <w:rsid w:val="000547D1"/>
    <w:rsid w:val="0005515E"/>
    <w:rsid w:val="00056456"/>
    <w:rsid w:val="0006117A"/>
    <w:rsid w:val="00063AA4"/>
    <w:rsid w:val="00075CCC"/>
    <w:rsid w:val="000837AA"/>
    <w:rsid w:val="000846E7"/>
    <w:rsid w:val="00085E7B"/>
    <w:rsid w:val="00087044"/>
    <w:rsid w:val="00093B06"/>
    <w:rsid w:val="000969CE"/>
    <w:rsid w:val="000A0EEE"/>
    <w:rsid w:val="000A16BF"/>
    <w:rsid w:val="000A1D8B"/>
    <w:rsid w:val="000A414F"/>
    <w:rsid w:val="000B3EB8"/>
    <w:rsid w:val="000C3BCD"/>
    <w:rsid w:val="000C5C2D"/>
    <w:rsid w:val="000F2CBE"/>
    <w:rsid w:val="000F58E8"/>
    <w:rsid w:val="00102473"/>
    <w:rsid w:val="001035BB"/>
    <w:rsid w:val="00113378"/>
    <w:rsid w:val="00122B5A"/>
    <w:rsid w:val="00127BF4"/>
    <w:rsid w:val="00131B4B"/>
    <w:rsid w:val="00133EB6"/>
    <w:rsid w:val="00142F2A"/>
    <w:rsid w:val="0015212E"/>
    <w:rsid w:val="00153841"/>
    <w:rsid w:val="001625D4"/>
    <w:rsid w:val="00170A8D"/>
    <w:rsid w:val="00172266"/>
    <w:rsid w:val="001778B2"/>
    <w:rsid w:val="00185881"/>
    <w:rsid w:val="00192CD1"/>
    <w:rsid w:val="00194141"/>
    <w:rsid w:val="001A1E78"/>
    <w:rsid w:val="001A7691"/>
    <w:rsid w:val="001B4CFA"/>
    <w:rsid w:val="001C2565"/>
    <w:rsid w:val="001C3111"/>
    <w:rsid w:val="001C3351"/>
    <w:rsid w:val="001C40B9"/>
    <w:rsid w:val="001C620E"/>
    <w:rsid w:val="001F6480"/>
    <w:rsid w:val="002001B6"/>
    <w:rsid w:val="002036AE"/>
    <w:rsid w:val="00203892"/>
    <w:rsid w:val="002066B5"/>
    <w:rsid w:val="002105E9"/>
    <w:rsid w:val="00232A4C"/>
    <w:rsid w:val="002500C6"/>
    <w:rsid w:val="00251181"/>
    <w:rsid w:val="0025515A"/>
    <w:rsid w:val="00273A68"/>
    <w:rsid w:val="00280F38"/>
    <w:rsid w:val="00295083"/>
    <w:rsid w:val="00297234"/>
    <w:rsid w:val="002A2D00"/>
    <w:rsid w:val="002C1129"/>
    <w:rsid w:val="002C2C4D"/>
    <w:rsid w:val="002C441D"/>
    <w:rsid w:val="002C5D63"/>
    <w:rsid w:val="002C6701"/>
    <w:rsid w:val="002D6990"/>
    <w:rsid w:val="002E1A61"/>
    <w:rsid w:val="002E1F5C"/>
    <w:rsid w:val="002E7EEF"/>
    <w:rsid w:val="002F1E34"/>
    <w:rsid w:val="002F2417"/>
    <w:rsid w:val="002F53BF"/>
    <w:rsid w:val="00313447"/>
    <w:rsid w:val="0032348C"/>
    <w:rsid w:val="003353BD"/>
    <w:rsid w:val="00335DB6"/>
    <w:rsid w:val="00345998"/>
    <w:rsid w:val="00357194"/>
    <w:rsid w:val="0035782B"/>
    <w:rsid w:val="0036289C"/>
    <w:rsid w:val="00362E5E"/>
    <w:rsid w:val="00366DEE"/>
    <w:rsid w:val="00376458"/>
    <w:rsid w:val="00392077"/>
    <w:rsid w:val="00397BB3"/>
    <w:rsid w:val="00397CB6"/>
    <w:rsid w:val="003A588A"/>
    <w:rsid w:val="003A7542"/>
    <w:rsid w:val="003A7824"/>
    <w:rsid w:val="003C4537"/>
    <w:rsid w:val="003D058E"/>
    <w:rsid w:val="003D25A0"/>
    <w:rsid w:val="003D2673"/>
    <w:rsid w:val="003E3F66"/>
    <w:rsid w:val="003F7BE1"/>
    <w:rsid w:val="0042042C"/>
    <w:rsid w:val="00421F8B"/>
    <w:rsid w:val="0042546F"/>
    <w:rsid w:val="00427E6D"/>
    <w:rsid w:val="0043384A"/>
    <w:rsid w:val="00436729"/>
    <w:rsid w:val="00447760"/>
    <w:rsid w:val="00450613"/>
    <w:rsid w:val="00455A48"/>
    <w:rsid w:val="004563ED"/>
    <w:rsid w:val="00461E91"/>
    <w:rsid w:val="00466A72"/>
    <w:rsid w:val="004741E9"/>
    <w:rsid w:val="00476848"/>
    <w:rsid w:val="00490397"/>
    <w:rsid w:val="00495BFC"/>
    <w:rsid w:val="004A106D"/>
    <w:rsid w:val="004A35EA"/>
    <w:rsid w:val="004A6697"/>
    <w:rsid w:val="004B0EE0"/>
    <w:rsid w:val="004C1807"/>
    <w:rsid w:val="004C7A9B"/>
    <w:rsid w:val="004D453D"/>
    <w:rsid w:val="004E19B0"/>
    <w:rsid w:val="004E305C"/>
    <w:rsid w:val="004E6FFB"/>
    <w:rsid w:val="00502FBB"/>
    <w:rsid w:val="00504F13"/>
    <w:rsid w:val="00507A07"/>
    <w:rsid w:val="00531370"/>
    <w:rsid w:val="005315BC"/>
    <w:rsid w:val="00546424"/>
    <w:rsid w:val="005533E0"/>
    <w:rsid w:val="00563BF3"/>
    <w:rsid w:val="005733F4"/>
    <w:rsid w:val="00575447"/>
    <w:rsid w:val="00586233"/>
    <w:rsid w:val="00592266"/>
    <w:rsid w:val="005B3A60"/>
    <w:rsid w:val="005B4173"/>
    <w:rsid w:val="005C318E"/>
    <w:rsid w:val="005E1AD4"/>
    <w:rsid w:val="005E2149"/>
    <w:rsid w:val="005E32C9"/>
    <w:rsid w:val="005E4149"/>
    <w:rsid w:val="005F4CD2"/>
    <w:rsid w:val="0060128A"/>
    <w:rsid w:val="00601EB2"/>
    <w:rsid w:val="00604EF8"/>
    <w:rsid w:val="00610031"/>
    <w:rsid w:val="00613274"/>
    <w:rsid w:val="00615B24"/>
    <w:rsid w:val="00616E46"/>
    <w:rsid w:val="006200D9"/>
    <w:rsid w:val="006209F1"/>
    <w:rsid w:val="006216EE"/>
    <w:rsid w:val="00622407"/>
    <w:rsid w:val="00627650"/>
    <w:rsid w:val="00662F86"/>
    <w:rsid w:val="00662FF8"/>
    <w:rsid w:val="00663820"/>
    <w:rsid w:val="00675773"/>
    <w:rsid w:val="00682FCF"/>
    <w:rsid w:val="006836F2"/>
    <w:rsid w:val="006843E1"/>
    <w:rsid w:val="00684C44"/>
    <w:rsid w:val="0068634B"/>
    <w:rsid w:val="006965F6"/>
    <w:rsid w:val="006A013D"/>
    <w:rsid w:val="006A5E5A"/>
    <w:rsid w:val="006B6612"/>
    <w:rsid w:val="006B6B10"/>
    <w:rsid w:val="006C0002"/>
    <w:rsid w:val="006E230F"/>
    <w:rsid w:val="006F61C9"/>
    <w:rsid w:val="00701934"/>
    <w:rsid w:val="0070302F"/>
    <w:rsid w:val="00721404"/>
    <w:rsid w:val="007224E8"/>
    <w:rsid w:val="0073488F"/>
    <w:rsid w:val="007369F9"/>
    <w:rsid w:val="00750CD6"/>
    <w:rsid w:val="007571BC"/>
    <w:rsid w:val="0076113C"/>
    <w:rsid w:val="00761F07"/>
    <w:rsid w:val="007623C2"/>
    <w:rsid w:val="007675A1"/>
    <w:rsid w:val="00770985"/>
    <w:rsid w:val="00770C00"/>
    <w:rsid w:val="00771FDA"/>
    <w:rsid w:val="0077648E"/>
    <w:rsid w:val="007B0B21"/>
    <w:rsid w:val="007B3E1B"/>
    <w:rsid w:val="007B4746"/>
    <w:rsid w:val="007B68F7"/>
    <w:rsid w:val="007C0BE6"/>
    <w:rsid w:val="007C4D22"/>
    <w:rsid w:val="007D2475"/>
    <w:rsid w:val="007E4C3A"/>
    <w:rsid w:val="007F6ACD"/>
    <w:rsid w:val="0080152D"/>
    <w:rsid w:val="00806AAD"/>
    <w:rsid w:val="00813EFB"/>
    <w:rsid w:val="00822290"/>
    <w:rsid w:val="0082389C"/>
    <w:rsid w:val="00824496"/>
    <w:rsid w:val="00826BB1"/>
    <w:rsid w:val="00836B1D"/>
    <w:rsid w:val="00846910"/>
    <w:rsid w:val="00850315"/>
    <w:rsid w:val="00857E6F"/>
    <w:rsid w:val="00864723"/>
    <w:rsid w:val="00881B9B"/>
    <w:rsid w:val="0088201C"/>
    <w:rsid w:val="008A4DA9"/>
    <w:rsid w:val="008A6120"/>
    <w:rsid w:val="008B1E1A"/>
    <w:rsid w:val="008C1370"/>
    <w:rsid w:val="008C1BFE"/>
    <w:rsid w:val="008C42FC"/>
    <w:rsid w:val="008C44F2"/>
    <w:rsid w:val="008D3827"/>
    <w:rsid w:val="008F7CDD"/>
    <w:rsid w:val="0090612A"/>
    <w:rsid w:val="00910BA4"/>
    <w:rsid w:val="00913177"/>
    <w:rsid w:val="009158BC"/>
    <w:rsid w:val="009521F3"/>
    <w:rsid w:val="009577D6"/>
    <w:rsid w:val="00963D9A"/>
    <w:rsid w:val="00966EB3"/>
    <w:rsid w:val="00977A22"/>
    <w:rsid w:val="00994E9A"/>
    <w:rsid w:val="009A045F"/>
    <w:rsid w:val="009B105D"/>
    <w:rsid w:val="009B1907"/>
    <w:rsid w:val="009C02A0"/>
    <w:rsid w:val="009D0960"/>
    <w:rsid w:val="009D10F9"/>
    <w:rsid w:val="009D1DA7"/>
    <w:rsid w:val="009D4F1F"/>
    <w:rsid w:val="009D60A6"/>
    <w:rsid w:val="009E0A44"/>
    <w:rsid w:val="009F065D"/>
    <w:rsid w:val="009F3BE1"/>
    <w:rsid w:val="00A10956"/>
    <w:rsid w:val="00A15B6C"/>
    <w:rsid w:val="00A31116"/>
    <w:rsid w:val="00A34FB1"/>
    <w:rsid w:val="00A351E0"/>
    <w:rsid w:val="00A40415"/>
    <w:rsid w:val="00A411B8"/>
    <w:rsid w:val="00A4367F"/>
    <w:rsid w:val="00A461AC"/>
    <w:rsid w:val="00A4683B"/>
    <w:rsid w:val="00A54A00"/>
    <w:rsid w:val="00A60BC1"/>
    <w:rsid w:val="00A73941"/>
    <w:rsid w:val="00A74E4D"/>
    <w:rsid w:val="00A8313A"/>
    <w:rsid w:val="00A865BB"/>
    <w:rsid w:val="00A86602"/>
    <w:rsid w:val="00AA08F0"/>
    <w:rsid w:val="00AA2958"/>
    <w:rsid w:val="00AA2DEE"/>
    <w:rsid w:val="00AA52F4"/>
    <w:rsid w:val="00AB0B3D"/>
    <w:rsid w:val="00AB4E86"/>
    <w:rsid w:val="00AB56B4"/>
    <w:rsid w:val="00AC7415"/>
    <w:rsid w:val="00AD10B2"/>
    <w:rsid w:val="00AD2848"/>
    <w:rsid w:val="00AE48F3"/>
    <w:rsid w:val="00B02521"/>
    <w:rsid w:val="00B03408"/>
    <w:rsid w:val="00B04D33"/>
    <w:rsid w:val="00B05F17"/>
    <w:rsid w:val="00B148F4"/>
    <w:rsid w:val="00B210C6"/>
    <w:rsid w:val="00B21712"/>
    <w:rsid w:val="00B22C0A"/>
    <w:rsid w:val="00B246F0"/>
    <w:rsid w:val="00B25AB9"/>
    <w:rsid w:val="00B26CB1"/>
    <w:rsid w:val="00B34EBB"/>
    <w:rsid w:val="00B36976"/>
    <w:rsid w:val="00B449EC"/>
    <w:rsid w:val="00B74799"/>
    <w:rsid w:val="00B83B3E"/>
    <w:rsid w:val="00B9290C"/>
    <w:rsid w:val="00B97729"/>
    <w:rsid w:val="00BB68DA"/>
    <w:rsid w:val="00BC4F74"/>
    <w:rsid w:val="00BC769F"/>
    <w:rsid w:val="00BE433E"/>
    <w:rsid w:val="00BE56C1"/>
    <w:rsid w:val="00C01245"/>
    <w:rsid w:val="00C03244"/>
    <w:rsid w:val="00C0528C"/>
    <w:rsid w:val="00C061EF"/>
    <w:rsid w:val="00C10AFE"/>
    <w:rsid w:val="00C2487F"/>
    <w:rsid w:val="00C24E4F"/>
    <w:rsid w:val="00C27DA0"/>
    <w:rsid w:val="00C40353"/>
    <w:rsid w:val="00C407C9"/>
    <w:rsid w:val="00C433E9"/>
    <w:rsid w:val="00C44291"/>
    <w:rsid w:val="00C50972"/>
    <w:rsid w:val="00C53F4E"/>
    <w:rsid w:val="00C61CBD"/>
    <w:rsid w:val="00C70E71"/>
    <w:rsid w:val="00C85919"/>
    <w:rsid w:val="00C87259"/>
    <w:rsid w:val="00C97DC5"/>
    <w:rsid w:val="00CA366F"/>
    <w:rsid w:val="00CA72A1"/>
    <w:rsid w:val="00CB06B9"/>
    <w:rsid w:val="00CB1F10"/>
    <w:rsid w:val="00CC2430"/>
    <w:rsid w:val="00CC40F6"/>
    <w:rsid w:val="00CC527E"/>
    <w:rsid w:val="00CD12AC"/>
    <w:rsid w:val="00CD23DB"/>
    <w:rsid w:val="00CD6137"/>
    <w:rsid w:val="00CE2AAD"/>
    <w:rsid w:val="00CE4E59"/>
    <w:rsid w:val="00CF15DC"/>
    <w:rsid w:val="00D021CE"/>
    <w:rsid w:val="00D032C8"/>
    <w:rsid w:val="00D0764B"/>
    <w:rsid w:val="00D21185"/>
    <w:rsid w:val="00D22013"/>
    <w:rsid w:val="00D23AA9"/>
    <w:rsid w:val="00D271F0"/>
    <w:rsid w:val="00D369C8"/>
    <w:rsid w:val="00D3771D"/>
    <w:rsid w:val="00D37E7E"/>
    <w:rsid w:val="00D44D55"/>
    <w:rsid w:val="00D47AC8"/>
    <w:rsid w:val="00D57B5A"/>
    <w:rsid w:val="00D57B9B"/>
    <w:rsid w:val="00D57F13"/>
    <w:rsid w:val="00D61628"/>
    <w:rsid w:val="00D65D19"/>
    <w:rsid w:val="00D65EE1"/>
    <w:rsid w:val="00D7403D"/>
    <w:rsid w:val="00D7764A"/>
    <w:rsid w:val="00D87981"/>
    <w:rsid w:val="00D931E8"/>
    <w:rsid w:val="00D957EE"/>
    <w:rsid w:val="00DA1EE5"/>
    <w:rsid w:val="00DB1252"/>
    <w:rsid w:val="00DD2736"/>
    <w:rsid w:val="00DD3D5B"/>
    <w:rsid w:val="00DD6188"/>
    <w:rsid w:val="00DE2196"/>
    <w:rsid w:val="00DF16B7"/>
    <w:rsid w:val="00DF5997"/>
    <w:rsid w:val="00DF6BD0"/>
    <w:rsid w:val="00E00B08"/>
    <w:rsid w:val="00E01ADC"/>
    <w:rsid w:val="00E077D4"/>
    <w:rsid w:val="00E11B5E"/>
    <w:rsid w:val="00E16A14"/>
    <w:rsid w:val="00E23066"/>
    <w:rsid w:val="00E31292"/>
    <w:rsid w:val="00E318C7"/>
    <w:rsid w:val="00E33ED6"/>
    <w:rsid w:val="00E349C3"/>
    <w:rsid w:val="00E43136"/>
    <w:rsid w:val="00E43B41"/>
    <w:rsid w:val="00E444D7"/>
    <w:rsid w:val="00E44550"/>
    <w:rsid w:val="00E45060"/>
    <w:rsid w:val="00E60DD4"/>
    <w:rsid w:val="00E65A58"/>
    <w:rsid w:val="00E66B4E"/>
    <w:rsid w:val="00E7139E"/>
    <w:rsid w:val="00E7645B"/>
    <w:rsid w:val="00E80014"/>
    <w:rsid w:val="00E81DBD"/>
    <w:rsid w:val="00E83E7B"/>
    <w:rsid w:val="00E84849"/>
    <w:rsid w:val="00E87350"/>
    <w:rsid w:val="00E93A17"/>
    <w:rsid w:val="00EA10A4"/>
    <w:rsid w:val="00EA24E9"/>
    <w:rsid w:val="00EA375D"/>
    <w:rsid w:val="00EB188D"/>
    <w:rsid w:val="00EB76A3"/>
    <w:rsid w:val="00EB7F88"/>
    <w:rsid w:val="00EC2383"/>
    <w:rsid w:val="00ED108A"/>
    <w:rsid w:val="00ED1C81"/>
    <w:rsid w:val="00ED41F0"/>
    <w:rsid w:val="00ED459F"/>
    <w:rsid w:val="00ED51B0"/>
    <w:rsid w:val="00EE00D4"/>
    <w:rsid w:val="00EE0FDB"/>
    <w:rsid w:val="00EE0FEB"/>
    <w:rsid w:val="00EE336B"/>
    <w:rsid w:val="00F007AA"/>
    <w:rsid w:val="00F1249C"/>
    <w:rsid w:val="00F20FFA"/>
    <w:rsid w:val="00F25079"/>
    <w:rsid w:val="00F421E1"/>
    <w:rsid w:val="00F45E6E"/>
    <w:rsid w:val="00F471C3"/>
    <w:rsid w:val="00F5542D"/>
    <w:rsid w:val="00F662D1"/>
    <w:rsid w:val="00F66F1B"/>
    <w:rsid w:val="00F75789"/>
    <w:rsid w:val="00F77A18"/>
    <w:rsid w:val="00F80DD6"/>
    <w:rsid w:val="00F96265"/>
    <w:rsid w:val="00F97B96"/>
    <w:rsid w:val="00F97BEF"/>
    <w:rsid w:val="00FA1FB9"/>
    <w:rsid w:val="00FB38FF"/>
    <w:rsid w:val="00FB4B27"/>
    <w:rsid w:val="00FD1947"/>
    <w:rsid w:val="00FD370A"/>
    <w:rsid w:val="00FF46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9E976C"/>
  <w15:chartTrackingRefBased/>
  <w15:docId w15:val="{88C33A37-8623-4C61-92C1-04AD363F5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TMLBody">
    <w:name w:val="HTML Body"/>
    <w:rsid w:val="00E83E7B"/>
    <w:rPr>
      <w:snapToGrid w:val="0"/>
      <w:sz w:val="24"/>
    </w:rPr>
  </w:style>
  <w:style w:type="paragraph" w:styleId="PlainText">
    <w:name w:val="Plain Text"/>
    <w:basedOn w:val="Normal"/>
    <w:link w:val="PlainTextChar"/>
    <w:uiPriority w:val="99"/>
    <w:unhideWhenUsed/>
    <w:rsid w:val="00E318C7"/>
    <w:rPr>
      <w:rFonts w:ascii="Calibri" w:eastAsia="Calibri" w:hAnsi="Calibri"/>
      <w:sz w:val="22"/>
      <w:szCs w:val="21"/>
      <w:lang w:val="x-none" w:eastAsia="x-none"/>
    </w:rPr>
  </w:style>
  <w:style w:type="character" w:customStyle="1" w:styleId="PlainTextChar">
    <w:name w:val="Plain Text Char"/>
    <w:link w:val="PlainText"/>
    <w:uiPriority w:val="99"/>
    <w:rsid w:val="00E318C7"/>
    <w:rPr>
      <w:rFonts w:ascii="Calibri" w:eastAsia="Calibri" w:hAnsi="Calibri"/>
      <w:sz w:val="22"/>
      <w:szCs w:val="21"/>
    </w:rPr>
  </w:style>
  <w:style w:type="character" w:styleId="Hyperlink">
    <w:name w:val="Hyperlink"/>
    <w:rsid w:val="00C87259"/>
    <w:rPr>
      <w:color w:val="0000FF"/>
      <w:u w:val="single"/>
    </w:rPr>
  </w:style>
  <w:style w:type="paragraph" w:styleId="BalloonText">
    <w:name w:val="Balloon Text"/>
    <w:basedOn w:val="Normal"/>
    <w:link w:val="BalloonTextChar"/>
    <w:rsid w:val="007224E8"/>
    <w:rPr>
      <w:rFonts w:ascii="Segoe UI" w:hAnsi="Segoe UI" w:cs="Segoe UI"/>
      <w:sz w:val="18"/>
      <w:szCs w:val="18"/>
    </w:rPr>
  </w:style>
  <w:style w:type="character" w:customStyle="1" w:styleId="BalloonTextChar">
    <w:name w:val="Balloon Text Char"/>
    <w:link w:val="BalloonText"/>
    <w:rsid w:val="007224E8"/>
    <w:rPr>
      <w:rFonts w:ascii="Segoe UI" w:hAnsi="Segoe UI" w:cs="Segoe UI"/>
      <w:sz w:val="18"/>
      <w:szCs w:val="18"/>
    </w:rPr>
  </w:style>
  <w:style w:type="paragraph" w:styleId="ListParagraph">
    <w:name w:val="List Paragraph"/>
    <w:basedOn w:val="Normal"/>
    <w:uiPriority w:val="34"/>
    <w:qFormat/>
    <w:rsid w:val="008A4DA9"/>
    <w:pPr>
      <w:ind w:left="720"/>
    </w:pPr>
  </w:style>
  <w:style w:type="paragraph" w:styleId="Revision">
    <w:name w:val="Revision"/>
    <w:hidden/>
    <w:uiPriority w:val="99"/>
    <w:semiHidden/>
    <w:rsid w:val="00A865B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74504">
      <w:bodyDiv w:val="1"/>
      <w:marLeft w:val="0"/>
      <w:marRight w:val="0"/>
      <w:marTop w:val="0"/>
      <w:marBottom w:val="0"/>
      <w:divBdr>
        <w:top w:val="none" w:sz="0" w:space="0" w:color="auto"/>
        <w:left w:val="none" w:sz="0" w:space="0" w:color="auto"/>
        <w:bottom w:val="none" w:sz="0" w:space="0" w:color="auto"/>
        <w:right w:val="none" w:sz="0" w:space="0" w:color="auto"/>
      </w:divBdr>
    </w:div>
    <w:div w:id="424545641">
      <w:bodyDiv w:val="1"/>
      <w:marLeft w:val="0"/>
      <w:marRight w:val="0"/>
      <w:marTop w:val="0"/>
      <w:marBottom w:val="0"/>
      <w:divBdr>
        <w:top w:val="none" w:sz="0" w:space="0" w:color="auto"/>
        <w:left w:val="none" w:sz="0" w:space="0" w:color="auto"/>
        <w:bottom w:val="none" w:sz="0" w:space="0" w:color="auto"/>
        <w:right w:val="none" w:sz="0" w:space="0" w:color="auto"/>
      </w:divBdr>
    </w:div>
    <w:div w:id="196125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B35C824D5A69B4D851D5DF731789809" ma:contentTypeVersion="12" ma:contentTypeDescription="Create a new document." ma:contentTypeScope="" ma:versionID="2c27a08bc953b50cf5cb6f3ca98cc34f">
  <xsd:schema xmlns:xsd="http://www.w3.org/2001/XMLSchema" xmlns:xs="http://www.w3.org/2001/XMLSchema" xmlns:p="http://schemas.microsoft.com/office/2006/metadata/properties" xmlns:ns3="2881d00a-dfe9-4fa0-8ac8-327db09b74d5" targetNamespace="http://schemas.microsoft.com/office/2006/metadata/properties" ma:root="true" ma:fieldsID="ae23096ea1160db1946fbe4c4e4f4729" ns3:_="">
    <xsd:import namespace="2881d00a-dfe9-4fa0-8ac8-327db09b74d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81d00a-dfe9-4fa0-8ac8-327db09b74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A031A9E-EFFC-4DD7-A8A8-89A499535B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81d00a-dfe9-4fa0-8ac8-327db09b74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E8EE91-A93D-467C-A5FC-C77003E92556}">
  <ds:schemaRefs>
    <ds:schemaRef ds:uri="http://schemas.microsoft.com/sharepoint/v3/contenttype/forms"/>
  </ds:schemaRefs>
</ds:datastoreItem>
</file>

<file path=customXml/itemProps3.xml><?xml version="1.0" encoding="utf-8"?>
<ds:datastoreItem xmlns:ds="http://schemas.openxmlformats.org/officeDocument/2006/customXml" ds:itemID="{1EF953C3-395A-4312-AFF0-BE942E59E4B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798</Words>
  <Characters>4700</Characters>
  <Application>Microsoft Office Word</Application>
  <DocSecurity>4</DocSecurity>
  <Lines>39</Lines>
  <Paragraphs>10</Paragraphs>
  <ScaleCrop>false</ScaleCrop>
  <HeadingPairs>
    <vt:vector size="2" baseType="variant">
      <vt:variant>
        <vt:lpstr>Title</vt:lpstr>
      </vt:variant>
      <vt:variant>
        <vt:i4>1</vt:i4>
      </vt:variant>
    </vt:vector>
  </HeadingPairs>
  <TitlesOfParts>
    <vt:vector size="1" baseType="lpstr">
      <vt:lpstr>SOCIAL SCIENCES DIVISION</vt:lpstr>
    </vt:vector>
  </TitlesOfParts>
  <Company>Toshiba</Company>
  <LinksUpToDate>false</LinksUpToDate>
  <CharactersWithSpaces>5488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SCIENCES DIVISION</dc:title>
  <dc:subject/>
  <dc:creator>Laura Gutman</dc:creator>
  <cp:keywords/>
  <cp:lastModifiedBy>Romero, Lisa</cp:lastModifiedBy>
  <cp:revision>2</cp:revision>
  <cp:lastPrinted>2025-02-07T23:29:00Z</cp:lastPrinted>
  <dcterms:created xsi:type="dcterms:W3CDTF">2025-02-07T23:29:00Z</dcterms:created>
  <dcterms:modified xsi:type="dcterms:W3CDTF">2025-02-07T23:29:00Z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0x0101007B35C824D5A69B4D851D5DF731789809</vt:lpwstr>
  </property>
</Properties>
</file>