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1F2F6" w14:textId="6995D6C9" w:rsidR="000513D5" w:rsidRPr="00B51776" w:rsidRDefault="00B314F9">
      <w:p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Diversity Residency Advisory Committee</w:t>
      </w:r>
    </w:p>
    <w:p w14:paraId="345DD32F" w14:textId="2F391999" w:rsidR="00B314F9" w:rsidRPr="00B51776" w:rsidRDefault="00EA31E1">
      <w:pPr>
        <w:rPr>
          <w:rFonts w:ascii="Times New Roman" w:hAnsi="Times New Roman" w:cs="Times New Roman"/>
          <w:b/>
          <w:bCs/>
          <w:i/>
          <w:iCs/>
          <w:u w:val="single"/>
        </w:rPr>
      </w:pPr>
      <w:r w:rsidRPr="00B51776">
        <w:rPr>
          <w:rFonts w:ascii="Times New Roman" w:hAnsi="Times New Roman" w:cs="Times New Roman"/>
          <w:b/>
          <w:bCs/>
          <w:i/>
          <w:iCs/>
          <w:u w:val="single"/>
        </w:rPr>
        <w:t>2</w:t>
      </w:r>
      <w:r w:rsidR="00B314F9" w:rsidRPr="00B51776">
        <w:rPr>
          <w:rFonts w:ascii="Times New Roman" w:hAnsi="Times New Roman" w:cs="Times New Roman"/>
          <w:b/>
          <w:bCs/>
          <w:i/>
          <w:iCs/>
          <w:u w:val="single"/>
        </w:rPr>
        <w:t>/1</w:t>
      </w:r>
      <w:r w:rsidRPr="00B51776">
        <w:rPr>
          <w:rFonts w:ascii="Times New Roman" w:hAnsi="Times New Roman" w:cs="Times New Roman"/>
          <w:b/>
          <w:bCs/>
          <w:i/>
          <w:iCs/>
          <w:u w:val="single"/>
        </w:rPr>
        <w:t>4</w:t>
      </w:r>
      <w:r w:rsidR="00B314F9" w:rsidRPr="00B51776">
        <w:rPr>
          <w:rFonts w:ascii="Times New Roman" w:hAnsi="Times New Roman" w:cs="Times New Roman"/>
          <w:b/>
          <w:bCs/>
          <w:i/>
          <w:iCs/>
          <w:u w:val="single"/>
        </w:rPr>
        <w:t>/2022</w:t>
      </w:r>
    </w:p>
    <w:p w14:paraId="3C97D2FB" w14:textId="32E0446A" w:rsidR="005B0297" w:rsidRPr="00B51776" w:rsidRDefault="005B0297">
      <w:p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Present:</w:t>
      </w:r>
      <w:r w:rsidR="00FE5DC6" w:rsidRPr="00B51776">
        <w:rPr>
          <w:rFonts w:ascii="Times New Roman" w:hAnsi="Times New Roman" w:cs="Times New Roman"/>
        </w:rPr>
        <w:t xml:space="preserve"> Victor Jones, Sara Benson, </w:t>
      </w:r>
      <w:r w:rsidR="00C84560" w:rsidRPr="00B51776">
        <w:rPr>
          <w:rFonts w:ascii="Times New Roman" w:hAnsi="Times New Roman" w:cs="Times New Roman"/>
        </w:rPr>
        <w:t>Mara Thacker,</w:t>
      </w:r>
      <w:r w:rsidR="00FE5DC6" w:rsidRPr="00B51776">
        <w:rPr>
          <w:rFonts w:ascii="Times New Roman" w:hAnsi="Times New Roman" w:cs="Times New Roman"/>
        </w:rPr>
        <w:t xml:space="preserve"> Clara Chu, </w:t>
      </w:r>
      <w:r w:rsidR="008A24C3" w:rsidRPr="00B51776">
        <w:rPr>
          <w:rFonts w:ascii="Times New Roman" w:hAnsi="Times New Roman" w:cs="Times New Roman"/>
        </w:rPr>
        <w:t>Kelli Trei</w:t>
      </w:r>
      <w:r w:rsidR="007017F1" w:rsidRPr="00B51776">
        <w:rPr>
          <w:rFonts w:ascii="Times New Roman" w:hAnsi="Times New Roman" w:cs="Times New Roman"/>
        </w:rPr>
        <w:t>, Sarah Dahlen, Atoma Batoma</w:t>
      </w:r>
      <w:r w:rsidR="00986B0F" w:rsidRPr="00B51776">
        <w:rPr>
          <w:rFonts w:ascii="Times New Roman" w:hAnsi="Times New Roman" w:cs="Times New Roman"/>
        </w:rPr>
        <w:t xml:space="preserve">, Chris Wiley, </w:t>
      </w:r>
    </w:p>
    <w:p w14:paraId="7076AA49" w14:textId="2F9DFD00" w:rsidR="00655F8F" w:rsidRPr="00B51776" w:rsidRDefault="00655F8F">
      <w:p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Guest: Jennifer Nelson</w:t>
      </w:r>
    </w:p>
    <w:p w14:paraId="028E3C25" w14:textId="00BABDD0" w:rsidR="005B0297" w:rsidRPr="00B51776" w:rsidRDefault="005B0297">
      <w:p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Notetaker: Hannah Williams</w:t>
      </w:r>
    </w:p>
    <w:p w14:paraId="074CCFEE" w14:textId="033D4659" w:rsidR="00B314F9" w:rsidRDefault="00393A28">
      <w:p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Box folder - </w:t>
      </w:r>
      <w:hyperlink r:id="rId5" w:history="1">
        <w:r w:rsidR="000D3964" w:rsidRPr="00B51776">
          <w:rPr>
            <w:rStyle w:val="Hyperlink"/>
            <w:rFonts w:ascii="Times New Roman" w:hAnsi="Times New Roman" w:cs="Times New Roman"/>
          </w:rPr>
          <w:t>https://uofi.box.com/s/wz44mvcizwxinv2n1xnycctblfugin6n</w:t>
        </w:r>
      </w:hyperlink>
      <w:r w:rsidR="000D3964" w:rsidRPr="00B51776">
        <w:rPr>
          <w:rFonts w:ascii="Times New Roman" w:hAnsi="Times New Roman" w:cs="Times New Roman"/>
        </w:rPr>
        <w:t xml:space="preserve"> </w:t>
      </w:r>
    </w:p>
    <w:p w14:paraId="60C08239" w14:textId="77777777" w:rsidR="002A5F98" w:rsidRPr="00B51776" w:rsidRDefault="002A5F98">
      <w:pPr>
        <w:rPr>
          <w:rFonts w:ascii="Times New Roman" w:hAnsi="Times New Roman" w:cs="Times New Roman"/>
        </w:rPr>
      </w:pPr>
    </w:p>
    <w:p w14:paraId="08EBF8CC" w14:textId="34B310BE" w:rsidR="00B314F9" w:rsidRPr="00B51776" w:rsidRDefault="00B314F9" w:rsidP="00B314F9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B51776">
        <w:rPr>
          <w:rFonts w:ascii="Times New Roman" w:hAnsi="Times New Roman" w:cs="Times New Roman"/>
          <w:b/>
          <w:bCs/>
          <w:u w:val="single"/>
        </w:rPr>
        <w:t>Agenda</w:t>
      </w:r>
    </w:p>
    <w:p w14:paraId="54961A8B" w14:textId="032E723B" w:rsidR="00B314F9" w:rsidRPr="00B51776" w:rsidRDefault="00B314F9" w:rsidP="00B314F9">
      <w:pPr>
        <w:rPr>
          <w:rFonts w:ascii="Times New Roman" w:hAnsi="Times New Roman" w:cs="Times New Roman"/>
        </w:rPr>
      </w:pPr>
    </w:p>
    <w:p w14:paraId="27E0E70D" w14:textId="25C45DE8" w:rsidR="00B314F9" w:rsidRDefault="008B1A60" w:rsidP="008B1A60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Guest- Jennifer Nelson, assistant professor in The College of </w:t>
      </w:r>
      <w:r w:rsidR="000B03B5" w:rsidRPr="00B51776">
        <w:rPr>
          <w:rFonts w:ascii="Times New Roman" w:hAnsi="Times New Roman" w:cs="Times New Roman"/>
        </w:rPr>
        <w:t>Education</w:t>
      </w:r>
    </w:p>
    <w:p w14:paraId="79535E6D" w14:textId="1ECC5EAF" w:rsidR="00B20770" w:rsidRPr="00B51776" w:rsidRDefault="00B20770" w:rsidP="00B20770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hyperlink r:id="rId6" w:history="1">
        <w:r>
          <w:rPr>
            <w:rStyle w:val="Hyperlink"/>
          </w:rPr>
          <w:t>Exempt_letter_libraries.pdf</w:t>
        </w:r>
      </w:hyperlink>
    </w:p>
    <w:p w14:paraId="50396E0B" w14:textId="11300F28" w:rsidR="00B314F9" w:rsidRPr="00B51776" w:rsidRDefault="00F61197" w:rsidP="00B314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Proposal</w:t>
      </w:r>
      <w:r w:rsidR="00EA31E1" w:rsidRPr="00B51776">
        <w:rPr>
          <w:rFonts w:ascii="Times New Roman" w:hAnsi="Times New Roman" w:cs="Times New Roman"/>
        </w:rPr>
        <w:t>s</w:t>
      </w:r>
      <w:r w:rsidR="000B03B5" w:rsidRPr="00B51776">
        <w:rPr>
          <w:rFonts w:ascii="Times New Roman" w:hAnsi="Times New Roman" w:cs="Times New Roman"/>
        </w:rPr>
        <w:t xml:space="preserve"> </w:t>
      </w:r>
    </w:p>
    <w:p w14:paraId="45F7B5AF" w14:textId="6E83550C" w:rsidR="00EA31E1" w:rsidRPr="00B51776" w:rsidRDefault="00F61197" w:rsidP="00EA31E1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We have 1</w:t>
      </w:r>
      <w:r w:rsidR="00EA31E1" w:rsidRPr="00B51776">
        <w:rPr>
          <w:rFonts w:ascii="Times New Roman" w:hAnsi="Times New Roman" w:cs="Times New Roman"/>
        </w:rPr>
        <w:t>0 –</w:t>
      </w:r>
      <w:r w:rsidRPr="00B51776">
        <w:rPr>
          <w:rFonts w:ascii="Times New Roman" w:hAnsi="Times New Roman" w:cs="Times New Roman"/>
        </w:rPr>
        <w:t xml:space="preserve"> </w:t>
      </w:r>
      <w:hyperlink r:id="rId7" w:history="1">
        <w:r w:rsidR="00DB056C" w:rsidRPr="00B51776">
          <w:rPr>
            <w:rStyle w:val="Hyperlink"/>
            <w:rFonts w:ascii="Times New Roman" w:hAnsi="Times New Roman" w:cs="Times New Roman"/>
          </w:rPr>
          <w:t>https://uofi.box.com/s/awy5ixrdz0b95360abtjauxmynd9ic59</w:t>
        </w:r>
      </w:hyperlink>
      <w:r w:rsidR="00DB056C" w:rsidRPr="00B51776">
        <w:rPr>
          <w:rFonts w:ascii="Times New Roman" w:hAnsi="Times New Roman" w:cs="Times New Roman"/>
        </w:rPr>
        <w:t xml:space="preserve"> </w:t>
      </w:r>
    </w:p>
    <w:p w14:paraId="23A4FD12" w14:textId="4CADC220" w:rsidR="00CC372B" w:rsidRPr="00B51776" w:rsidRDefault="00CC372B" w:rsidP="00B314F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Proposal Evaluation</w:t>
      </w:r>
      <w:r w:rsidR="00DB056C" w:rsidRPr="00B51776">
        <w:rPr>
          <w:rFonts w:ascii="Times New Roman" w:hAnsi="Times New Roman" w:cs="Times New Roman"/>
        </w:rPr>
        <w:t xml:space="preserve"> </w:t>
      </w:r>
    </w:p>
    <w:p w14:paraId="40FD27A2" w14:textId="4534D53A" w:rsidR="00EA2C65" w:rsidRPr="00B51776" w:rsidRDefault="00EA2C65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Clara </w:t>
      </w:r>
      <w:r w:rsidR="00A66D76" w:rsidRPr="00B51776">
        <w:rPr>
          <w:rFonts w:ascii="Times New Roman" w:hAnsi="Times New Roman" w:cs="Times New Roman"/>
        </w:rPr>
        <w:t>brought up idea of “head, heart, and hand” when evaluating proposals</w:t>
      </w:r>
    </w:p>
    <w:p w14:paraId="16E4EA6A" w14:textId="2DDAEACF" w:rsidR="00747DB4" w:rsidRPr="00B51776" w:rsidRDefault="009326D2" w:rsidP="009326D2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Head meaning </w:t>
      </w:r>
      <w:r w:rsidR="009228DB" w:rsidRPr="00B51776">
        <w:rPr>
          <w:rFonts w:ascii="Times New Roman" w:hAnsi="Times New Roman" w:cs="Times New Roman"/>
        </w:rPr>
        <w:t xml:space="preserve">how the unit is addressing the knowledge the resident would bring </w:t>
      </w:r>
    </w:p>
    <w:p w14:paraId="426ECED5" w14:textId="2D9A7876" w:rsidR="00A74DDF" w:rsidRPr="00B51776" w:rsidRDefault="00A74DDF" w:rsidP="009326D2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Heart </w:t>
      </w:r>
      <w:r w:rsidR="00555FF0" w:rsidRPr="00B51776">
        <w:rPr>
          <w:rFonts w:ascii="Times New Roman" w:hAnsi="Times New Roman" w:cs="Times New Roman"/>
        </w:rPr>
        <w:t>focusing on how the resident would enhance voices</w:t>
      </w:r>
      <w:r w:rsidR="006D2876" w:rsidRPr="00B51776">
        <w:rPr>
          <w:rFonts w:ascii="Times New Roman" w:hAnsi="Times New Roman" w:cs="Times New Roman"/>
        </w:rPr>
        <w:t xml:space="preserve"> as well as dispositions/attitudes </w:t>
      </w:r>
    </w:p>
    <w:p w14:paraId="3350AFCF" w14:textId="7DF37A93" w:rsidR="00C105D2" w:rsidRPr="00B51776" w:rsidRDefault="00C105D2" w:rsidP="009326D2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Hand would be the actions the resident would contribute </w:t>
      </w:r>
      <w:r w:rsidR="0061076A" w:rsidRPr="00B51776">
        <w:rPr>
          <w:rFonts w:ascii="Times New Roman" w:hAnsi="Times New Roman" w:cs="Times New Roman"/>
        </w:rPr>
        <w:t xml:space="preserve">as well as the unit contributing to the learning of the resident </w:t>
      </w:r>
    </w:p>
    <w:p w14:paraId="436F01BC" w14:textId="4B6AAAEE" w:rsidR="00F848F6" w:rsidRPr="00B51776" w:rsidRDefault="00F848F6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Sara </w:t>
      </w:r>
      <w:r w:rsidR="005A0EA5" w:rsidRPr="00B51776">
        <w:rPr>
          <w:rFonts w:ascii="Times New Roman" w:hAnsi="Times New Roman" w:cs="Times New Roman"/>
        </w:rPr>
        <w:t xml:space="preserve">B. expressed </w:t>
      </w:r>
      <w:r w:rsidR="00D45951" w:rsidRPr="00B51776">
        <w:rPr>
          <w:rFonts w:ascii="Times New Roman" w:hAnsi="Times New Roman" w:cs="Times New Roman"/>
        </w:rPr>
        <w:t>concern for RIS position due to upcoming merger</w:t>
      </w:r>
      <w:r w:rsidR="0056075D" w:rsidRPr="00B51776">
        <w:rPr>
          <w:rFonts w:ascii="Times New Roman" w:hAnsi="Times New Roman" w:cs="Times New Roman"/>
        </w:rPr>
        <w:t xml:space="preserve"> causing instability </w:t>
      </w:r>
    </w:p>
    <w:p w14:paraId="562C5283" w14:textId="739CC891" w:rsidR="00BE5E10" w:rsidRPr="00B51776" w:rsidRDefault="00BE5E10" w:rsidP="00BE5E10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Concern for digital strategies position </w:t>
      </w:r>
      <w:r w:rsidR="001D540E" w:rsidRPr="00B51776">
        <w:rPr>
          <w:rFonts w:ascii="Times New Roman" w:hAnsi="Times New Roman" w:cs="Times New Roman"/>
        </w:rPr>
        <w:t xml:space="preserve">due to it being a unit of one and potential </w:t>
      </w:r>
      <w:r w:rsidR="00414BC3" w:rsidRPr="00B51776">
        <w:rPr>
          <w:rFonts w:ascii="Times New Roman" w:hAnsi="Times New Roman" w:cs="Times New Roman"/>
        </w:rPr>
        <w:t>lack for mentorship and community</w:t>
      </w:r>
    </w:p>
    <w:p w14:paraId="4678731E" w14:textId="1909DE4F" w:rsidR="00F40467" w:rsidRPr="00B51776" w:rsidRDefault="00F40467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Kelli</w:t>
      </w:r>
      <w:r w:rsidR="00E03383" w:rsidRPr="00B51776">
        <w:rPr>
          <w:rFonts w:ascii="Times New Roman" w:hAnsi="Times New Roman" w:cs="Times New Roman"/>
        </w:rPr>
        <w:t xml:space="preserve"> agreed with Sara’s concern </w:t>
      </w:r>
      <w:r w:rsidR="00C10643" w:rsidRPr="00B51776">
        <w:rPr>
          <w:rFonts w:ascii="Times New Roman" w:hAnsi="Times New Roman" w:cs="Times New Roman"/>
        </w:rPr>
        <w:t>about RIS</w:t>
      </w:r>
    </w:p>
    <w:p w14:paraId="4FDC2429" w14:textId="1D805A49" w:rsidR="00A03619" w:rsidRPr="00B51776" w:rsidRDefault="00A03619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Mara</w:t>
      </w:r>
      <w:r w:rsidR="003520F4" w:rsidRPr="00B51776">
        <w:rPr>
          <w:rFonts w:ascii="Times New Roman" w:hAnsi="Times New Roman" w:cs="Times New Roman"/>
        </w:rPr>
        <w:t xml:space="preserve"> noted a concern with the RBML positions </w:t>
      </w:r>
      <w:r w:rsidR="00816C2D" w:rsidRPr="00B51776">
        <w:rPr>
          <w:rFonts w:ascii="Times New Roman" w:hAnsi="Times New Roman" w:cs="Times New Roman"/>
        </w:rPr>
        <w:t xml:space="preserve">having previously gone forth to budget groups in different iterations </w:t>
      </w:r>
      <w:r w:rsidR="00491CBD" w:rsidRPr="00B51776">
        <w:rPr>
          <w:rFonts w:ascii="Times New Roman" w:hAnsi="Times New Roman" w:cs="Times New Roman"/>
        </w:rPr>
        <w:t xml:space="preserve">and there does not appear to be much consideration </w:t>
      </w:r>
      <w:r w:rsidR="00EA5421" w:rsidRPr="00B51776">
        <w:rPr>
          <w:rFonts w:ascii="Times New Roman" w:hAnsi="Times New Roman" w:cs="Times New Roman"/>
        </w:rPr>
        <w:t xml:space="preserve">given </w:t>
      </w:r>
      <w:r w:rsidR="00491CBD" w:rsidRPr="00B51776">
        <w:rPr>
          <w:rFonts w:ascii="Times New Roman" w:hAnsi="Times New Roman" w:cs="Times New Roman"/>
        </w:rPr>
        <w:t xml:space="preserve">to DEIA </w:t>
      </w:r>
      <w:r w:rsidR="00EA5421" w:rsidRPr="00B51776">
        <w:rPr>
          <w:rFonts w:ascii="Times New Roman" w:hAnsi="Times New Roman" w:cs="Times New Roman"/>
        </w:rPr>
        <w:t>in current positions</w:t>
      </w:r>
    </w:p>
    <w:p w14:paraId="626B6817" w14:textId="31DBD925" w:rsidR="00F811B2" w:rsidRPr="00B51776" w:rsidRDefault="00F811B2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Chris</w:t>
      </w:r>
      <w:r w:rsidR="00A60BD2" w:rsidRPr="00B51776">
        <w:rPr>
          <w:rFonts w:ascii="Times New Roman" w:hAnsi="Times New Roman" w:cs="Times New Roman"/>
        </w:rPr>
        <w:t xml:space="preserve"> agreed with Mara’s concern </w:t>
      </w:r>
      <w:r w:rsidR="00F524C3" w:rsidRPr="00B51776">
        <w:rPr>
          <w:rFonts w:ascii="Times New Roman" w:hAnsi="Times New Roman" w:cs="Times New Roman"/>
        </w:rPr>
        <w:t xml:space="preserve"> </w:t>
      </w:r>
    </w:p>
    <w:p w14:paraId="37715B63" w14:textId="5F7FDE7A" w:rsidR="006A4D5A" w:rsidRPr="00B51776" w:rsidRDefault="006A4D5A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Sara B</w:t>
      </w:r>
      <w:r w:rsidR="00400052" w:rsidRPr="00B51776">
        <w:rPr>
          <w:rFonts w:ascii="Times New Roman" w:hAnsi="Times New Roman" w:cs="Times New Roman"/>
        </w:rPr>
        <w:t xml:space="preserve">. </w:t>
      </w:r>
      <w:r w:rsidR="00042F26" w:rsidRPr="00B51776">
        <w:rPr>
          <w:rFonts w:ascii="Times New Roman" w:hAnsi="Times New Roman" w:cs="Times New Roman"/>
        </w:rPr>
        <w:t>noted</w:t>
      </w:r>
      <w:r w:rsidR="0096656F" w:rsidRPr="00B51776">
        <w:rPr>
          <w:rFonts w:ascii="Times New Roman" w:hAnsi="Times New Roman" w:cs="Times New Roman"/>
        </w:rPr>
        <w:t xml:space="preserve"> the RBML is not a new position and attention needs to be paid to if the unit has considered what mentorship would be available </w:t>
      </w:r>
    </w:p>
    <w:p w14:paraId="6D6EC782" w14:textId="3E6BF15B" w:rsidR="00340C47" w:rsidRPr="00B51776" w:rsidRDefault="00340C47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Mara</w:t>
      </w:r>
      <w:r w:rsidR="00650650" w:rsidRPr="00B51776">
        <w:rPr>
          <w:rFonts w:ascii="Times New Roman" w:hAnsi="Times New Roman" w:cs="Times New Roman"/>
        </w:rPr>
        <w:t xml:space="preserve"> brought up </w:t>
      </w:r>
      <w:r w:rsidR="0022158B" w:rsidRPr="00B51776">
        <w:rPr>
          <w:rFonts w:ascii="Times New Roman" w:hAnsi="Times New Roman" w:cs="Times New Roman"/>
        </w:rPr>
        <w:t>that the residencies are also filling critical positions but there needs to be more work done to tie it to a DEIA component rather than simply filling unit need</w:t>
      </w:r>
    </w:p>
    <w:p w14:paraId="6B337AE3" w14:textId="738BFA5C" w:rsidR="00BE3EE9" w:rsidRPr="00B51776" w:rsidRDefault="00BE3EE9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Clara</w:t>
      </w:r>
      <w:r w:rsidR="005C08D3" w:rsidRPr="00B51776">
        <w:rPr>
          <w:rFonts w:ascii="Times New Roman" w:hAnsi="Times New Roman" w:cs="Times New Roman"/>
        </w:rPr>
        <w:t xml:space="preserve"> </w:t>
      </w:r>
      <w:r w:rsidR="002C3D14" w:rsidRPr="00B51776">
        <w:rPr>
          <w:rFonts w:ascii="Times New Roman" w:hAnsi="Times New Roman" w:cs="Times New Roman"/>
        </w:rPr>
        <w:t xml:space="preserve">noted that just because one person in a unit is already addressing diversity </w:t>
      </w:r>
      <w:r w:rsidR="00EB01B4" w:rsidRPr="00B51776">
        <w:rPr>
          <w:rFonts w:ascii="Times New Roman" w:hAnsi="Times New Roman" w:cs="Times New Roman"/>
        </w:rPr>
        <w:t xml:space="preserve">does not mean that more should not be brought in as this provides opportunities to more innovative </w:t>
      </w:r>
      <w:r w:rsidRPr="00B51776">
        <w:rPr>
          <w:rFonts w:ascii="Times New Roman" w:hAnsi="Times New Roman" w:cs="Times New Roman"/>
        </w:rPr>
        <w:t xml:space="preserve"> </w:t>
      </w:r>
    </w:p>
    <w:p w14:paraId="7C6FFDBB" w14:textId="0229B443" w:rsidR="00004E05" w:rsidRPr="00B51776" w:rsidRDefault="00F60655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 xml:space="preserve">Sara B. brought up </w:t>
      </w:r>
      <w:r w:rsidR="0017601A" w:rsidRPr="00B51776">
        <w:rPr>
          <w:rFonts w:ascii="Times New Roman" w:hAnsi="Times New Roman" w:cs="Times New Roman"/>
        </w:rPr>
        <w:t>a conflict of interest</w:t>
      </w:r>
      <w:r w:rsidR="00994F11" w:rsidRPr="00B51776">
        <w:rPr>
          <w:rFonts w:ascii="Times New Roman" w:hAnsi="Times New Roman" w:cs="Times New Roman"/>
        </w:rPr>
        <w:t xml:space="preserve"> in working with units that have submitted proposals and noted individuals with conflicts should recuse themselves from </w:t>
      </w:r>
      <w:r w:rsidR="003C289B" w:rsidRPr="00B51776">
        <w:rPr>
          <w:rFonts w:ascii="Times New Roman" w:hAnsi="Times New Roman" w:cs="Times New Roman"/>
        </w:rPr>
        <w:t>voting and</w:t>
      </w:r>
      <w:r w:rsidR="00163A55" w:rsidRPr="00B51776">
        <w:rPr>
          <w:rFonts w:ascii="Times New Roman" w:hAnsi="Times New Roman" w:cs="Times New Roman"/>
        </w:rPr>
        <w:t xml:space="preserve"> also from the discussion </w:t>
      </w:r>
      <w:r w:rsidR="003C289B" w:rsidRPr="00B51776">
        <w:rPr>
          <w:rFonts w:ascii="Times New Roman" w:hAnsi="Times New Roman" w:cs="Times New Roman"/>
        </w:rPr>
        <w:t xml:space="preserve">as it influences people being able to be open about their evaluations </w:t>
      </w:r>
    </w:p>
    <w:p w14:paraId="6AEFCDC7" w14:textId="456DC823" w:rsidR="000B7732" w:rsidRPr="00B51776" w:rsidRDefault="000B7732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Clara</w:t>
      </w:r>
      <w:r w:rsidR="003C289B" w:rsidRPr="00B51776">
        <w:rPr>
          <w:rFonts w:ascii="Times New Roman" w:hAnsi="Times New Roman" w:cs="Times New Roman"/>
        </w:rPr>
        <w:t xml:space="preserve"> agreed with this as it could prevent people from speaking freely </w:t>
      </w:r>
      <w:r w:rsidRPr="00B51776">
        <w:rPr>
          <w:rFonts w:ascii="Times New Roman" w:hAnsi="Times New Roman" w:cs="Times New Roman"/>
        </w:rPr>
        <w:t xml:space="preserve"> </w:t>
      </w:r>
    </w:p>
    <w:p w14:paraId="41167F64" w14:textId="08A4E184" w:rsidR="007C23EB" w:rsidRPr="00B51776" w:rsidRDefault="00AD0BF1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Kelli brought up concerns with hiring for roles that are not </w:t>
      </w:r>
      <w:r w:rsidR="00D74A0B">
        <w:rPr>
          <w:rFonts w:ascii="Times New Roman" w:hAnsi="Times New Roman" w:cs="Times New Roman"/>
        </w:rPr>
        <w:t xml:space="preserve">guaranteed to exist as it could cause issues with hiring in the future </w:t>
      </w:r>
    </w:p>
    <w:p w14:paraId="478A25E6" w14:textId="3481CC92" w:rsidR="00471B90" w:rsidRDefault="000E3882" w:rsidP="00F848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Anyone who is involved with writing a proposal should be recused from discussing it and voting on it </w:t>
      </w:r>
    </w:p>
    <w:p w14:paraId="6CFE427D" w14:textId="6B4FA0CA" w:rsidR="002C5B4C" w:rsidRDefault="006A6CDE" w:rsidP="002C5B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Atoma and </w:t>
      </w:r>
      <w:r w:rsidR="00AD16FE">
        <w:rPr>
          <w:rFonts w:ascii="Times New Roman" w:hAnsi="Times New Roman" w:cs="Times New Roman"/>
        </w:rPr>
        <w:t xml:space="preserve">Clara noted that </w:t>
      </w:r>
      <w:r>
        <w:rPr>
          <w:rFonts w:ascii="Times New Roman" w:hAnsi="Times New Roman" w:cs="Times New Roman"/>
        </w:rPr>
        <w:t>if people are able to view others’ rankings prior to the next meeting then it could be biasing</w:t>
      </w:r>
    </w:p>
    <w:p w14:paraId="68D85E9D" w14:textId="54AF8F34" w:rsidR="002C5B4C" w:rsidRPr="002C5B4C" w:rsidRDefault="003975C8" w:rsidP="002C5B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Those who are recused </w:t>
      </w:r>
      <w:r w:rsidR="000F420A">
        <w:rPr>
          <w:rFonts w:ascii="Times New Roman" w:hAnsi="Times New Roman" w:cs="Times New Roman"/>
        </w:rPr>
        <w:t xml:space="preserve">will still rank the proposals and provide commentary on strengths/weaknesses of proposals but scores will not </w:t>
      </w:r>
      <w:r w:rsidR="008C7014">
        <w:rPr>
          <w:rFonts w:ascii="Times New Roman" w:hAnsi="Times New Roman" w:cs="Times New Roman"/>
        </w:rPr>
        <w:t xml:space="preserve">be </w:t>
      </w:r>
      <w:r w:rsidR="000F420A">
        <w:rPr>
          <w:rFonts w:ascii="Times New Roman" w:hAnsi="Times New Roman" w:cs="Times New Roman"/>
        </w:rPr>
        <w:t>count</w:t>
      </w:r>
      <w:r w:rsidR="008C7014">
        <w:rPr>
          <w:rFonts w:ascii="Times New Roman" w:hAnsi="Times New Roman" w:cs="Times New Roman"/>
        </w:rPr>
        <w:t>ed</w:t>
      </w:r>
    </w:p>
    <w:p w14:paraId="57D41A22" w14:textId="1EB48212" w:rsidR="000560C8" w:rsidRPr="00B51776" w:rsidRDefault="005805C9" w:rsidP="005805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Next steps</w:t>
      </w:r>
    </w:p>
    <w:p w14:paraId="1B9F3007" w14:textId="77777777" w:rsidR="00B51776" w:rsidRPr="00B51776" w:rsidRDefault="00B51776" w:rsidP="00B5177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Follow up with Selected Units</w:t>
      </w:r>
    </w:p>
    <w:p w14:paraId="45022C0C" w14:textId="46E03B98" w:rsidR="00B51776" w:rsidRPr="00B51776" w:rsidRDefault="00B51776" w:rsidP="00B5177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Send position description draft to EC</w:t>
      </w:r>
    </w:p>
    <w:p w14:paraId="0DEEC243" w14:textId="4AA16A57" w:rsidR="00B51776" w:rsidRPr="00B51776" w:rsidRDefault="00B51776" w:rsidP="00B51776"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 w:rsidRPr="00B51776">
        <w:rPr>
          <w:rFonts w:ascii="Times New Roman" w:hAnsi="Times New Roman" w:cs="Times New Roman"/>
        </w:rPr>
        <w:t>Evaluation</w:t>
      </w:r>
      <w:r w:rsidR="00164CCD">
        <w:rPr>
          <w:rFonts w:ascii="Times New Roman" w:hAnsi="Times New Roman" w:cs="Times New Roman"/>
        </w:rPr>
        <w:t xml:space="preserve"> of</w:t>
      </w:r>
      <w:r w:rsidRPr="00B51776">
        <w:rPr>
          <w:rFonts w:ascii="Times New Roman" w:hAnsi="Times New Roman" w:cs="Times New Roman"/>
        </w:rPr>
        <w:t xml:space="preserve"> proposals</w:t>
      </w:r>
    </w:p>
    <w:p w14:paraId="454DF107" w14:textId="7CD4877A" w:rsidR="00040E8B" w:rsidRPr="00B51776" w:rsidRDefault="00040E8B" w:rsidP="00B51776">
      <w:pPr>
        <w:pStyle w:val="ListParagraph"/>
        <w:numPr>
          <w:ilvl w:val="3"/>
          <w:numId w:val="1"/>
        </w:numPr>
        <w:contextualSpacing w:val="0"/>
        <w:rPr>
          <w:rFonts w:ascii="Times New Roman" w:eastAsia="Times New Roman" w:hAnsi="Times New Roman" w:cs="Times New Roman"/>
        </w:rPr>
      </w:pPr>
      <w:r w:rsidRPr="00B51776">
        <w:rPr>
          <w:rFonts w:ascii="Times New Roman" w:eastAsia="Times New Roman" w:hAnsi="Times New Roman" w:cs="Times New Roman"/>
        </w:rPr>
        <w:t>Evaluate each proposal using the rubric</w:t>
      </w:r>
      <w:r w:rsidR="009F79E5" w:rsidRPr="00B51776">
        <w:rPr>
          <w:rFonts w:ascii="Times New Roman" w:eastAsia="Times New Roman" w:hAnsi="Times New Roman" w:cs="Times New Roman"/>
        </w:rPr>
        <w:t xml:space="preserve"> and rank 1-10</w:t>
      </w:r>
    </w:p>
    <w:p w14:paraId="2F238393" w14:textId="77777777" w:rsidR="00040E8B" w:rsidRPr="00B51776" w:rsidRDefault="00040E8B" w:rsidP="00B51776">
      <w:pPr>
        <w:pStyle w:val="ListParagraph"/>
        <w:numPr>
          <w:ilvl w:val="3"/>
          <w:numId w:val="1"/>
        </w:numPr>
        <w:contextualSpacing w:val="0"/>
        <w:rPr>
          <w:rFonts w:ascii="Times New Roman" w:eastAsia="Times New Roman" w:hAnsi="Times New Roman" w:cs="Times New Roman"/>
        </w:rPr>
      </w:pPr>
      <w:r w:rsidRPr="00B51776">
        <w:rPr>
          <w:rFonts w:ascii="Times New Roman" w:eastAsia="Times New Roman" w:hAnsi="Times New Roman" w:cs="Times New Roman"/>
        </w:rPr>
        <w:t xml:space="preserve">Complete your evaluations by </w:t>
      </w:r>
      <w:r w:rsidRPr="00B51776">
        <w:rPr>
          <w:rFonts w:ascii="Times New Roman" w:eastAsia="Times New Roman" w:hAnsi="Times New Roman" w:cs="Times New Roman"/>
          <w:b/>
          <w:bCs/>
          <w:highlight w:val="yellow"/>
        </w:rPr>
        <w:t>Tuesday, 2/22</w:t>
      </w:r>
      <w:r w:rsidRPr="00B51776">
        <w:rPr>
          <w:rFonts w:ascii="Times New Roman" w:eastAsia="Times New Roman" w:hAnsi="Times New Roman" w:cs="Times New Roman"/>
          <w:b/>
          <w:bCs/>
        </w:rPr>
        <w:t xml:space="preserve"> </w:t>
      </w:r>
      <w:r w:rsidRPr="00B51776">
        <w:rPr>
          <w:rFonts w:ascii="Times New Roman" w:eastAsia="Times New Roman" w:hAnsi="Times New Roman" w:cs="Times New Roman"/>
        </w:rPr>
        <w:t>and upload them to box</w:t>
      </w:r>
    </w:p>
    <w:p w14:paraId="1B50993E" w14:textId="631F1A74" w:rsidR="00040E8B" w:rsidRPr="00B51776" w:rsidRDefault="009F79E5" w:rsidP="00B51776">
      <w:pPr>
        <w:pStyle w:val="ListParagraph"/>
        <w:numPr>
          <w:ilvl w:val="3"/>
          <w:numId w:val="1"/>
        </w:numPr>
        <w:contextualSpacing w:val="0"/>
        <w:rPr>
          <w:rFonts w:ascii="Times New Roman" w:eastAsia="Times New Roman" w:hAnsi="Times New Roman" w:cs="Times New Roman"/>
        </w:rPr>
      </w:pPr>
      <w:r w:rsidRPr="00B51776">
        <w:rPr>
          <w:rFonts w:ascii="Times New Roman" w:eastAsia="Times New Roman" w:hAnsi="Times New Roman" w:cs="Times New Roman"/>
        </w:rPr>
        <w:t>Evaluations will be discussed at next meeting</w:t>
      </w:r>
      <w:r w:rsidR="00040E8B" w:rsidRPr="00B51776">
        <w:rPr>
          <w:rFonts w:ascii="Times New Roman" w:eastAsia="Times New Roman" w:hAnsi="Times New Roman" w:cs="Times New Roman"/>
        </w:rPr>
        <w:t xml:space="preserve"> on </w:t>
      </w:r>
      <w:r w:rsidR="00040E8B" w:rsidRPr="00B51776">
        <w:rPr>
          <w:rFonts w:ascii="Times New Roman" w:eastAsia="Times New Roman" w:hAnsi="Times New Roman" w:cs="Times New Roman"/>
          <w:b/>
          <w:bCs/>
          <w:highlight w:val="yellow"/>
        </w:rPr>
        <w:t>Thursday, 2/24 at noon</w:t>
      </w:r>
    </w:p>
    <w:p w14:paraId="7D79C089" w14:textId="32C0964A" w:rsidR="005805C9" w:rsidRPr="006205DE" w:rsidRDefault="005805C9" w:rsidP="006205DE">
      <w:pPr>
        <w:rPr>
          <w:rFonts w:ascii="Times New Roman" w:hAnsi="Times New Roman" w:cs="Times New Roman"/>
          <w:sz w:val="28"/>
          <w:szCs w:val="28"/>
        </w:rPr>
      </w:pPr>
    </w:p>
    <w:sectPr w:rsidR="005805C9" w:rsidRPr="006205DE" w:rsidSect="00211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434FA"/>
    <w:multiLevelType w:val="hybridMultilevel"/>
    <w:tmpl w:val="3A508B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01577"/>
    <w:multiLevelType w:val="hybridMultilevel"/>
    <w:tmpl w:val="DA324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3F0F5E"/>
    <w:multiLevelType w:val="hybridMultilevel"/>
    <w:tmpl w:val="41CA4B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6B1E9D"/>
    <w:multiLevelType w:val="hybridMultilevel"/>
    <w:tmpl w:val="2FA2E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4F9"/>
    <w:rsid w:val="00004E05"/>
    <w:rsid w:val="00040E8B"/>
    <w:rsid w:val="00042F26"/>
    <w:rsid w:val="000560C8"/>
    <w:rsid w:val="000A3A4F"/>
    <w:rsid w:val="000B03B5"/>
    <w:rsid w:val="000B7732"/>
    <w:rsid w:val="000D3964"/>
    <w:rsid w:val="000E3882"/>
    <w:rsid w:val="000F420A"/>
    <w:rsid w:val="001323B1"/>
    <w:rsid w:val="00163A55"/>
    <w:rsid w:val="00164CCD"/>
    <w:rsid w:val="0017601A"/>
    <w:rsid w:val="001D540E"/>
    <w:rsid w:val="00211C7E"/>
    <w:rsid w:val="0022158B"/>
    <w:rsid w:val="0028312C"/>
    <w:rsid w:val="002A5F98"/>
    <w:rsid w:val="002C3D14"/>
    <w:rsid w:val="002C5B4C"/>
    <w:rsid w:val="0030259C"/>
    <w:rsid w:val="00340C47"/>
    <w:rsid w:val="0034673F"/>
    <w:rsid w:val="003520F4"/>
    <w:rsid w:val="00373CDC"/>
    <w:rsid w:val="00393A28"/>
    <w:rsid w:val="003975C8"/>
    <w:rsid w:val="003C289B"/>
    <w:rsid w:val="00400052"/>
    <w:rsid w:val="00414BC3"/>
    <w:rsid w:val="00471B90"/>
    <w:rsid w:val="00482557"/>
    <w:rsid w:val="00491CBD"/>
    <w:rsid w:val="004A5021"/>
    <w:rsid w:val="004D7169"/>
    <w:rsid w:val="004E664D"/>
    <w:rsid w:val="00555FF0"/>
    <w:rsid w:val="0056075D"/>
    <w:rsid w:val="00560A07"/>
    <w:rsid w:val="005805C9"/>
    <w:rsid w:val="005915A4"/>
    <w:rsid w:val="005A0EA5"/>
    <w:rsid w:val="005A5B42"/>
    <w:rsid w:val="005B0297"/>
    <w:rsid w:val="005C08D3"/>
    <w:rsid w:val="005E1CEB"/>
    <w:rsid w:val="0061076A"/>
    <w:rsid w:val="006205DE"/>
    <w:rsid w:val="00650650"/>
    <w:rsid w:val="00655F8F"/>
    <w:rsid w:val="006A4D5A"/>
    <w:rsid w:val="006A6CDE"/>
    <w:rsid w:val="006D2876"/>
    <w:rsid w:val="007017F1"/>
    <w:rsid w:val="00727293"/>
    <w:rsid w:val="00747DB4"/>
    <w:rsid w:val="007566AB"/>
    <w:rsid w:val="00766717"/>
    <w:rsid w:val="007C23EB"/>
    <w:rsid w:val="00816C2D"/>
    <w:rsid w:val="008671D0"/>
    <w:rsid w:val="0089432B"/>
    <w:rsid w:val="008A24C3"/>
    <w:rsid w:val="008B1A60"/>
    <w:rsid w:val="008C7014"/>
    <w:rsid w:val="009228DB"/>
    <w:rsid w:val="009326D2"/>
    <w:rsid w:val="00934E29"/>
    <w:rsid w:val="00964014"/>
    <w:rsid w:val="0096656F"/>
    <w:rsid w:val="00986B0F"/>
    <w:rsid w:val="00994F11"/>
    <w:rsid w:val="009B7498"/>
    <w:rsid w:val="009C2D06"/>
    <w:rsid w:val="009F1386"/>
    <w:rsid w:val="009F79E5"/>
    <w:rsid w:val="00A03619"/>
    <w:rsid w:val="00A135D4"/>
    <w:rsid w:val="00A43A36"/>
    <w:rsid w:val="00A60BD2"/>
    <w:rsid w:val="00A66D76"/>
    <w:rsid w:val="00A74DDF"/>
    <w:rsid w:val="00A75882"/>
    <w:rsid w:val="00A87DA1"/>
    <w:rsid w:val="00AA67E9"/>
    <w:rsid w:val="00AD0BF1"/>
    <w:rsid w:val="00AD16FE"/>
    <w:rsid w:val="00AF62BB"/>
    <w:rsid w:val="00B20770"/>
    <w:rsid w:val="00B314F9"/>
    <w:rsid w:val="00B51776"/>
    <w:rsid w:val="00B9517D"/>
    <w:rsid w:val="00BA23F6"/>
    <w:rsid w:val="00BE3EE9"/>
    <w:rsid w:val="00BE5E10"/>
    <w:rsid w:val="00C105D2"/>
    <w:rsid w:val="00C10643"/>
    <w:rsid w:val="00C73E4A"/>
    <w:rsid w:val="00C84560"/>
    <w:rsid w:val="00CC372B"/>
    <w:rsid w:val="00D17E92"/>
    <w:rsid w:val="00D42F26"/>
    <w:rsid w:val="00D45951"/>
    <w:rsid w:val="00D74A0B"/>
    <w:rsid w:val="00D84A76"/>
    <w:rsid w:val="00DB056C"/>
    <w:rsid w:val="00DE3D51"/>
    <w:rsid w:val="00DF04C4"/>
    <w:rsid w:val="00E03383"/>
    <w:rsid w:val="00EA2C65"/>
    <w:rsid w:val="00EA31E1"/>
    <w:rsid w:val="00EA5421"/>
    <w:rsid w:val="00EB01B4"/>
    <w:rsid w:val="00F40467"/>
    <w:rsid w:val="00F458AD"/>
    <w:rsid w:val="00F524C3"/>
    <w:rsid w:val="00F60655"/>
    <w:rsid w:val="00F61197"/>
    <w:rsid w:val="00F811B2"/>
    <w:rsid w:val="00F848F6"/>
    <w:rsid w:val="00FC4DD7"/>
    <w:rsid w:val="00FE5DC6"/>
    <w:rsid w:val="00FF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7DF8A"/>
  <w15:chartTrackingRefBased/>
  <w15:docId w15:val="{75AB9A99-7A36-3144-A384-B46F2815F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4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14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14F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5D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4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ofi.box.com/s/awy5ixrdz0b95360abtjauxmynd9ic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willia29\OneDrive%20-%20University%20of%20Illinois%20-%20Urbana\Documents\Exempt_letter_libraries.pdf" TargetMode="Externa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2681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Victor Jr</dc:creator>
  <cp:keywords/>
  <dc:description/>
  <cp:lastModifiedBy>Williams, Hannah</cp:lastModifiedBy>
  <cp:revision>110</cp:revision>
  <dcterms:created xsi:type="dcterms:W3CDTF">2022-02-14T17:57:00Z</dcterms:created>
  <dcterms:modified xsi:type="dcterms:W3CDTF">2022-02-16T17:37:00Z</dcterms:modified>
</cp:coreProperties>
</file>