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979153" w14:textId="2666C8E4" w:rsidR="00F0277B" w:rsidRPr="008618DF" w:rsidRDefault="00F0277B" w:rsidP="0081090D">
      <w:pPr>
        <w:pStyle w:val="NoSpacing"/>
        <w:jc w:val="center"/>
        <w:rPr>
          <w:rFonts w:ascii="Times New Roman" w:hAnsi="Times New Roman" w:cs="Times New Roman"/>
          <w:b/>
          <w:sz w:val="40"/>
          <w:szCs w:val="40"/>
        </w:rPr>
      </w:pPr>
      <w:r w:rsidRPr="008618DF">
        <w:rPr>
          <w:rFonts w:ascii="Times New Roman" w:hAnsi="Times New Roman" w:cs="Times New Roman"/>
          <w:b/>
          <w:sz w:val="40"/>
          <w:szCs w:val="40"/>
        </w:rPr>
        <w:t xml:space="preserve">CAPT </w:t>
      </w:r>
      <w:r w:rsidR="00CC38DB">
        <w:rPr>
          <w:rFonts w:ascii="Times New Roman" w:hAnsi="Times New Roman" w:cs="Times New Roman"/>
          <w:b/>
          <w:sz w:val="40"/>
          <w:szCs w:val="40"/>
        </w:rPr>
        <w:t>Minutes</w:t>
      </w:r>
    </w:p>
    <w:p w14:paraId="61AEED40" w14:textId="55E82CDE" w:rsidR="00F0277B" w:rsidRPr="008618DF" w:rsidRDefault="0085274A" w:rsidP="0081090D">
      <w:pPr>
        <w:pStyle w:val="NoSpacing"/>
        <w:jc w:val="center"/>
        <w:rPr>
          <w:rFonts w:ascii="Times New Roman" w:hAnsi="Times New Roman" w:cs="Times New Roman"/>
          <w:b/>
          <w:sz w:val="40"/>
          <w:szCs w:val="40"/>
        </w:rPr>
      </w:pPr>
      <w:r>
        <w:rPr>
          <w:rFonts w:ascii="Times New Roman" w:hAnsi="Times New Roman" w:cs="Times New Roman"/>
          <w:b/>
          <w:sz w:val="40"/>
          <w:szCs w:val="40"/>
        </w:rPr>
        <w:t xml:space="preserve">October </w:t>
      </w:r>
      <w:r w:rsidR="006416D7">
        <w:rPr>
          <w:rFonts w:ascii="Times New Roman" w:hAnsi="Times New Roman" w:cs="Times New Roman"/>
          <w:b/>
          <w:sz w:val="40"/>
          <w:szCs w:val="40"/>
        </w:rPr>
        <w:t>3</w:t>
      </w:r>
      <w:r>
        <w:rPr>
          <w:rFonts w:ascii="Times New Roman" w:hAnsi="Times New Roman" w:cs="Times New Roman"/>
          <w:b/>
          <w:sz w:val="40"/>
          <w:szCs w:val="40"/>
        </w:rPr>
        <w:t>1</w:t>
      </w:r>
      <w:r w:rsidR="00576F3F">
        <w:rPr>
          <w:rFonts w:ascii="Times New Roman" w:hAnsi="Times New Roman" w:cs="Times New Roman"/>
          <w:b/>
          <w:sz w:val="40"/>
          <w:szCs w:val="40"/>
        </w:rPr>
        <w:t>, 2024</w:t>
      </w:r>
    </w:p>
    <w:p w14:paraId="0ED090C3" w14:textId="77777777" w:rsidR="0081090D" w:rsidRDefault="0081090D" w:rsidP="0081090D">
      <w:pPr>
        <w:pStyle w:val="NoSpacing"/>
        <w:jc w:val="center"/>
        <w:rPr>
          <w:rFonts w:ascii="Times New Roman" w:hAnsi="Times New Roman" w:cs="Times New Roman"/>
          <w:b/>
          <w:sz w:val="32"/>
          <w:szCs w:val="32"/>
        </w:rPr>
      </w:pPr>
    </w:p>
    <w:p w14:paraId="410F91D6" w14:textId="53AEEF3F" w:rsidR="00CC38DB" w:rsidRDefault="00CC38DB" w:rsidP="00CC38DB">
      <w:pPr>
        <w:pStyle w:val="NoSpacing"/>
        <w:rPr>
          <w:rFonts w:ascii="Times New Roman" w:hAnsi="Times New Roman" w:cs="Times New Roman"/>
          <w:sz w:val="24"/>
          <w:szCs w:val="24"/>
        </w:rPr>
      </w:pPr>
      <w:r>
        <w:rPr>
          <w:rFonts w:ascii="Times New Roman" w:hAnsi="Times New Roman" w:cs="Times New Roman"/>
          <w:sz w:val="24"/>
          <w:szCs w:val="24"/>
        </w:rPr>
        <w:t xml:space="preserve">Attendance: Tom Teper, </w:t>
      </w:r>
      <w:r w:rsidR="006B0AC7">
        <w:rPr>
          <w:rFonts w:ascii="Times New Roman" w:hAnsi="Times New Roman" w:cs="Times New Roman"/>
          <w:sz w:val="24"/>
          <w:szCs w:val="24"/>
        </w:rPr>
        <w:t xml:space="preserve">John Laskowski, Michael Norman, Seth Robbins, Jennifer Teper, Mary Ton, Stephanie Baker, </w:t>
      </w:r>
      <w:r w:rsidR="00384946">
        <w:rPr>
          <w:rFonts w:ascii="Times New Roman" w:hAnsi="Times New Roman" w:cs="Times New Roman"/>
          <w:sz w:val="24"/>
          <w:szCs w:val="24"/>
        </w:rPr>
        <w:t xml:space="preserve">Angela Waarala, </w:t>
      </w:r>
    </w:p>
    <w:p w14:paraId="09AE1B88" w14:textId="77777777" w:rsidR="00B237B2" w:rsidRDefault="00B237B2" w:rsidP="00CC38DB">
      <w:pPr>
        <w:pStyle w:val="NoSpacing"/>
        <w:rPr>
          <w:rFonts w:ascii="Times New Roman" w:hAnsi="Times New Roman" w:cs="Times New Roman"/>
          <w:sz w:val="24"/>
          <w:szCs w:val="24"/>
        </w:rPr>
      </w:pPr>
    </w:p>
    <w:p w14:paraId="0D5A9B22" w14:textId="7A843447" w:rsidR="00CC38DB" w:rsidRDefault="00B237B2" w:rsidP="00CC38DB">
      <w:pPr>
        <w:pStyle w:val="NoSpacing"/>
        <w:rPr>
          <w:rFonts w:ascii="Times New Roman" w:hAnsi="Times New Roman" w:cs="Times New Roman"/>
          <w:sz w:val="24"/>
          <w:szCs w:val="24"/>
        </w:rPr>
      </w:pPr>
      <w:r>
        <w:rPr>
          <w:rFonts w:ascii="Times New Roman" w:hAnsi="Times New Roman" w:cs="Times New Roman"/>
          <w:sz w:val="24"/>
          <w:szCs w:val="24"/>
        </w:rPr>
        <w:t>Note taker: Hannah Williams</w:t>
      </w:r>
    </w:p>
    <w:p w14:paraId="67FE1967" w14:textId="77777777" w:rsidR="00CC38DB" w:rsidRPr="00026AA6" w:rsidRDefault="00CC38DB" w:rsidP="00CC38DB">
      <w:pPr>
        <w:pStyle w:val="NoSpacing"/>
        <w:rPr>
          <w:rFonts w:ascii="Times New Roman" w:hAnsi="Times New Roman" w:cs="Times New Roman"/>
          <w:sz w:val="24"/>
          <w:szCs w:val="24"/>
        </w:rPr>
      </w:pPr>
    </w:p>
    <w:p w14:paraId="1A216B26" w14:textId="77777777" w:rsidR="00CC38DB" w:rsidRPr="006912BF" w:rsidRDefault="00CC38DB" w:rsidP="00CC38DB">
      <w:pPr>
        <w:pStyle w:val="NoSpacing"/>
        <w:numPr>
          <w:ilvl w:val="0"/>
          <w:numId w:val="4"/>
        </w:numPr>
        <w:rPr>
          <w:rFonts w:ascii="Times New Roman" w:hAnsi="Times New Roman" w:cs="Times New Roman"/>
          <w:b/>
          <w:sz w:val="24"/>
          <w:szCs w:val="24"/>
        </w:rPr>
      </w:pPr>
      <w:r w:rsidRPr="00026AA6">
        <w:rPr>
          <w:rFonts w:ascii="Times New Roman" w:hAnsi="Times New Roman" w:cs="Times New Roman"/>
          <w:b/>
          <w:sz w:val="24"/>
          <w:szCs w:val="24"/>
        </w:rPr>
        <w:t xml:space="preserve">Approve agenda </w:t>
      </w:r>
      <w:r>
        <w:rPr>
          <w:rFonts w:ascii="Times New Roman" w:hAnsi="Times New Roman" w:cs="Times New Roman"/>
          <w:b/>
          <w:sz w:val="24"/>
          <w:szCs w:val="24"/>
        </w:rPr>
        <w:t>and minutes</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p>
    <w:p w14:paraId="057D9B39" w14:textId="1FE1C7DD" w:rsidR="00885504" w:rsidRPr="0090377A" w:rsidRDefault="00CC38DB" w:rsidP="00885504">
      <w:pPr>
        <w:pStyle w:val="NoSpacing"/>
        <w:numPr>
          <w:ilvl w:val="1"/>
          <w:numId w:val="4"/>
        </w:numPr>
        <w:rPr>
          <w:rFonts w:ascii="Times New Roman" w:hAnsi="Times New Roman" w:cs="Times New Roman"/>
          <w:bCs/>
          <w:sz w:val="24"/>
          <w:szCs w:val="24"/>
        </w:rPr>
      </w:pPr>
      <w:r w:rsidRPr="006912BF">
        <w:rPr>
          <w:rFonts w:ascii="Times New Roman" w:hAnsi="Times New Roman" w:cs="Times New Roman"/>
          <w:bCs/>
          <w:sz w:val="24"/>
          <w:szCs w:val="24"/>
        </w:rPr>
        <w:t>Agenda</w:t>
      </w:r>
      <w:r w:rsidR="00B237B2">
        <w:rPr>
          <w:rFonts w:ascii="Times New Roman" w:hAnsi="Times New Roman" w:cs="Times New Roman"/>
          <w:bCs/>
          <w:sz w:val="24"/>
          <w:szCs w:val="24"/>
        </w:rPr>
        <w:t xml:space="preserve"> and minutes</w:t>
      </w:r>
      <w:r w:rsidRPr="006912BF">
        <w:rPr>
          <w:rFonts w:ascii="Times New Roman" w:hAnsi="Times New Roman" w:cs="Times New Roman"/>
          <w:bCs/>
          <w:sz w:val="24"/>
          <w:szCs w:val="24"/>
        </w:rPr>
        <w:t xml:space="preserve"> approved</w:t>
      </w:r>
      <w:r>
        <w:rPr>
          <w:rFonts w:ascii="Times New Roman" w:hAnsi="Times New Roman" w:cs="Times New Roman"/>
          <w:bCs/>
          <w:sz w:val="24"/>
          <w:szCs w:val="24"/>
        </w:rPr>
        <w:t>.</w:t>
      </w:r>
    </w:p>
    <w:p w14:paraId="38EBED48" w14:textId="77777777" w:rsidR="00885504" w:rsidRPr="00885504" w:rsidRDefault="00885504" w:rsidP="0085274A">
      <w:pPr>
        <w:pStyle w:val="NoSpacing"/>
        <w:rPr>
          <w:rFonts w:ascii="Times New Roman" w:hAnsi="Times New Roman" w:cs="Times New Roman"/>
          <w:sz w:val="24"/>
          <w:szCs w:val="24"/>
        </w:rPr>
      </w:pPr>
    </w:p>
    <w:p w14:paraId="1D9A18D3" w14:textId="51FBA193" w:rsidR="00296EB9" w:rsidRPr="00296EB9" w:rsidRDefault="00296EB9" w:rsidP="00296EB9">
      <w:pPr>
        <w:pStyle w:val="NoSpacing"/>
        <w:numPr>
          <w:ilvl w:val="0"/>
          <w:numId w:val="22"/>
        </w:numPr>
        <w:rPr>
          <w:rFonts w:ascii="Times New Roman" w:hAnsi="Times New Roman" w:cs="Times New Roman"/>
          <w:sz w:val="24"/>
          <w:szCs w:val="24"/>
        </w:rPr>
      </w:pPr>
      <w:r>
        <w:rPr>
          <w:rFonts w:ascii="Times New Roman" w:hAnsi="Times New Roman" w:cs="Times New Roman"/>
          <w:b/>
          <w:bCs/>
          <w:sz w:val="24"/>
          <w:szCs w:val="24"/>
        </w:rPr>
        <w:t xml:space="preserve">Quarterly </w:t>
      </w:r>
      <w:r w:rsidR="00885504">
        <w:rPr>
          <w:rFonts w:ascii="Times New Roman" w:hAnsi="Times New Roman" w:cs="Times New Roman"/>
          <w:b/>
          <w:bCs/>
          <w:sz w:val="24"/>
          <w:szCs w:val="24"/>
        </w:rPr>
        <w:t>w</w:t>
      </w:r>
      <w:r>
        <w:rPr>
          <w:rFonts w:ascii="Times New Roman" w:hAnsi="Times New Roman" w:cs="Times New Roman"/>
          <w:b/>
          <w:bCs/>
          <w:sz w:val="24"/>
          <w:szCs w:val="24"/>
        </w:rPr>
        <w:t xml:space="preserve">orking </w:t>
      </w:r>
      <w:r w:rsidR="00885504">
        <w:rPr>
          <w:rFonts w:ascii="Times New Roman" w:hAnsi="Times New Roman" w:cs="Times New Roman"/>
          <w:b/>
          <w:bCs/>
          <w:sz w:val="24"/>
          <w:szCs w:val="24"/>
        </w:rPr>
        <w:t>g</w:t>
      </w:r>
      <w:r>
        <w:rPr>
          <w:rFonts w:ascii="Times New Roman" w:hAnsi="Times New Roman" w:cs="Times New Roman"/>
          <w:b/>
          <w:bCs/>
          <w:sz w:val="24"/>
          <w:szCs w:val="24"/>
        </w:rPr>
        <w:t xml:space="preserve">roup </w:t>
      </w:r>
      <w:r w:rsidR="00885504">
        <w:rPr>
          <w:rFonts w:ascii="Times New Roman" w:hAnsi="Times New Roman" w:cs="Times New Roman"/>
          <w:b/>
          <w:bCs/>
          <w:sz w:val="24"/>
          <w:szCs w:val="24"/>
        </w:rPr>
        <w:t>r</w:t>
      </w:r>
      <w:r>
        <w:rPr>
          <w:rFonts w:ascii="Times New Roman" w:hAnsi="Times New Roman" w:cs="Times New Roman"/>
          <w:b/>
          <w:bCs/>
          <w:sz w:val="24"/>
          <w:szCs w:val="24"/>
        </w:rPr>
        <w:t>eports</w:t>
      </w:r>
    </w:p>
    <w:p w14:paraId="704E846F" w14:textId="77777777" w:rsidR="00222A27" w:rsidRDefault="00222A27" w:rsidP="00576F3F">
      <w:pPr>
        <w:pStyle w:val="NoSpacing"/>
        <w:ind w:left="720"/>
        <w:rPr>
          <w:rFonts w:ascii="Times New Roman" w:hAnsi="Times New Roman" w:cs="Times New Roman"/>
          <w:sz w:val="24"/>
          <w:szCs w:val="24"/>
        </w:rPr>
      </w:pPr>
    </w:p>
    <w:p w14:paraId="2308B228" w14:textId="5445A40E" w:rsidR="00222A27" w:rsidRPr="00222A27" w:rsidRDefault="00222A27" w:rsidP="00222A27">
      <w:pPr>
        <w:pStyle w:val="NoSpacing"/>
        <w:numPr>
          <w:ilvl w:val="0"/>
          <w:numId w:val="26"/>
        </w:numPr>
        <w:rPr>
          <w:rFonts w:ascii="Times New Roman" w:hAnsi="Times New Roman" w:cs="Times New Roman"/>
          <w:sz w:val="24"/>
          <w:szCs w:val="24"/>
        </w:rPr>
      </w:pPr>
      <w:r w:rsidRPr="00222A27">
        <w:rPr>
          <w:rFonts w:ascii="Times New Roman" w:hAnsi="Times New Roman" w:cs="Times New Roman"/>
          <w:sz w:val="24"/>
          <w:szCs w:val="24"/>
        </w:rPr>
        <w:t>Search, Discovery, and Delivery Working Group Report – Michael Norman -- October 31, 2024</w:t>
      </w:r>
    </w:p>
    <w:p w14:paraId="1FA7764F" w14:textId="77777777" w:rsidR="00222A27" w:rsidRPr="00222A27" w:rsidRDefault="00222A27" w:rsidP="00222A27">
      <w:pPr>
        <w:pStyle w:val="NoSpacing"/>
        <w:numPr>
          <w:ilvl w:val="0"/>
          <w:numId w:val="25"/>
        </w:numPr>
        <w:rPr>
          <w:rFonts w:ascii="Times New Roman" w:hAnsi="Times New Roman" w:cs="Times New Roman"/>
          <w:sz w:val="24"/>
          <w:szCs w:val="24"/>
        </w:rPr>
      </w:pPr>
      <w:r w:rsidRPr="00222A27">
        <w:rPr>
          <w:rFonts w:ascii="Times New Roman" w:hAnsi="Times New Roman" w:cs="Times New Roman"/>
          <w:sz w:val="24"/>
          <w:szCs w:val="24"/>
        </w:rPr>
        <w:t>We put out a call to the Library for new members to join the Working Group to replace a couple individuals who have left over the past year and got three submissions. The Working Group recommends we add all three to our membership: Sarah Park, Jenny Johnson, and John Rutherford.</w:t>
      </w:r>
    </w:p>
    <w:p w14:paraId="76727D01" w14:textId="77777777" w:rsidR="00222A27" w:rsidRPr="00222A27" w:rsidRDefault="00222A27" w:rsidP="00222A27">
      <w:pPr>
        <w:pStyle w:val="NoSpacing"/>
        <w:numPr>
          <w:ilvl w:val="0"/>
          <w:numId w:val="25"/>
        </w:numPr>
        <w:rPr>
          <w:rFonts w:ascii="Times New Roman" w:hAnsi="Times New Roman" w:cs="Times New Roman"/>
          <w:sz w:val="24"/>
          <w:szCs w:val="24"/>
        </w:rPr>
      </w:pPr>
      <w:r w:rsidRPr="00222A27">
        <w:rPr>
          <w:rFonts w:ascii="Times New Roman" w:hAnsi="Times New Roman" w:cs="Times New Roman"/>
          <w:sz w:val="24"/>
          <w:szCs w:val="24"/>
        </w:rPr>
        <w:t xml:space="preserve">Did a demo at our last meeting of a new version of Easy Search to incorporate the Primo Central Index into the Articles bento section. See the Easy Search demo version here to see this in action: </w:t>
      </w:r>
      <w:hyperlink r:id="rId5" w:history="1">
        <w:r w:rsidRPr="00222A27">
          <w:rPr>
            <w:rStyle w:val="Hyperlink"/>
            <w:rFonts w:ascii="Times New Roman" w:hAnsi="Times New Roman" w:cs="Times New Roman"/>
            <w:sz w:val="24"/>
            <w:szCs w:val="24"/>
          </w:rPr>
          <w:t>https://libeasysch19dev.library.illinois.edu/discovery/splitsearch.asp?searcharg=ethics+in+engineering&amp;typeofsearch=keyword&amp;OPERATE=GO&amp;selection=devtest</w:t>
        </w:r>
      </w:hyperlink>
    </w:p>
    <w:p w14:paraId="21327412" w14:textId="77777777" w:rsidR="00222A27" w:rsidRPr="00222A27" w:rsidRDefault="00222A27" w:rsidP="00222A27">
      <w:pPr>
        <w:pStyle w:val="NoSpacing"/>
        <w:rPr>
          <w:rFonts w:ascii="Times New Roman" w:hAnsi="Times New Roman" w:cs="Times New Roman"/>
          <w:sz w:val="24"/>
          <w:szCs w:val="24"/>
        </w:rPr>
      </w:pPr>
      <w:r w:rsidRPr="00222A27">
        <w:rPr>
          <w:rFonts w:ascii="Times New Roman" w:hAnsi="Times New Roman" w:cs="Times New Roman"/>
          <w:sz w:val="24"/>
          <w:szCs w:val="24"/>
        </w:rPr>
        <w:t>We will continue the discussion on the best ways to pull Primo Central Index results into Easy Search.</w:t>
      </w:r>
    </w:p>
    <w:p w14:paraId="279B8ED0" w14:textId="77777777" w:rsidR="00222A27" w:rsidRPr="00222A27" w:rsidRDefault="00222A27" w:rsidP="00222A27">
      <w:pPr>
        <w:pStyle w:val="NoSpacing"/>
        <w:numPr>
          <w:ilvl w:val="0"/>
          <w:numId w:val="25"/>
        </w:numPr>
        <w:rPr>
          <w:rFonts w:ascii="Times New Roman" w:hAnsi="Times New Roman" w:cs="Times New Roman"/>
          <w:sz w:val="24"/>
          <w:szCs w:val="24"/>
        </w:rPr>
      </w:pPr>
      <w:r w:rsidRPr="00222A27">
        <w:rPr>
          <w:rFonts w:ascii="Times New Roman" w:hAnsi="Times New Roman" w:cs="Times New Roman"/>
          <w:sz w:val="24"/>
          <w:szCs w:val="24"/>
        </w:rPr>
        <w:t>In this new test version of Easy Search, also viewed options to pull in I-Share Consortium Catalog results and/or Special Collections results to view in the Catalog (middle) section of Easy Search (same link as above):</w:t>
      </w:r>
    </w:p>
    <w:p w14:paraId="15C284DA" w14:textId="77777777" w:rsidR="00222A27" w:rsidRPr="00222A27" w:rsidRDefault="00222A27" w:rsidP="00222A27">
      <w:pPr>
        <w:pStyle w:val="NoSpacing"/>
        <w:rPr>
          <w:rFonts w:ascii="Times New Roman" w:hAnsi="Times New Roman" w:cs="Times New Roman"/>
          <w:sz w:val="24"/>
          <w:szCs w:val="24"/>
        </w:rPr>
      </w:pPr>
      <w:hyperlink r:id="rId6" w:history="1">
        <w:r w:rsidRPr="00222A27">
          <w:rPr>
            <w:rStyle w:val="Hyperlink"/>
            <w:rFonts w:ascii="Times New Roman" w:hAnsi="Times New Roman" w:cs="Times New Roman"/>
            <w:sz w:val="24"/>
            <w:szCs w:val="24"/>
          </w:rPr>
          <w:t>https://libeasysch19dev.library.illinois.edu/discovery/splitsearch.asp?searcharg=ethics+in+engineering&amp;typeofsearch=keyword&amp;OPERATE=GO&amp;selection=devtest</w:t>
        </w:r>
      </w:hyperlink>
    </w:p>
    <w:p w14:paraId="626F5704" w14:textId="77777777" w:rsidR="00222A27" w:rsidRPr="00222A27" w:rsidRDefault="00222A27" w:rsidP="00222A27">
      <w:pPr>
        <w:pStyle w:val="NoSpacing"/>
        <w:numPr>
          <w:ilvl w:val="0"/>
          <w:numId w:val="25"/>
        </w:numPr>
        <w:rPr>
          <w:rFonts w:ascii="Times New Roman" w:hAnsi="Times New Roman" w:cs="Times New Roman"/>
          <w:sz w:val="24"/>
          <w:szCs w:val="24"/>
        </w:rPr>
      </w:pPr>
      <w:r w:rsidRPr="00222A27">
        <w:rPr>
          <w:rFonts w:ascii="Times New Roman" w:hAnsi="Times New Roman" w:cs="Times New Roman"/>
          <w:sz w:val="24"/>
          <w:szCs w:val="24"/>
        </w:rPr>
        <w:t>Continue testing many of the changes EBSCO has made to search and linking into the display of results in their various systems and EDS API services.</w:t>
      </w:r>
    </w:p>
    <w:p w14:paraId="646A1AA7" w14:textId="77777777" w:rsidR="00222A27" w:rsidRPr="00222A27" w:rsidRDefault="00222A27" w:rsidP="00222A27">
      <w:pPr>
        <w:pStyle w:val="NoSpacing"/>
        <w:numPr>
          <w:ilvl w:val="0"/>
          <w:numId w:val="25"/>
        </w:numPr>
        <w:rPr>
          <w:rFonts w:ascii="Times New Roman" w:hAnsi="Times New Roman" w:cs="Times New Roman"/>
          <w:sz w:val="24"/>
          <w:szCs w:val="24"/>
        </w:rPr>
      </w:pPr>
      <w:r w:rsidRPr="00222A27">
        <w:rPr>
          <w:rFonts w:ascii="Times New Roman" w:hAnsi="Times New Roman" w:cs="Times New Roman"/>
          <w:sz w:val="24"/>
          <w:szCs w:val="24"/>
        </w:rPr>
        <w:t>Testing the new Primo AI Research Assistant (and Recommender) service. We have added the new AI Research Assistant in a test Primo Catalog Dev version for the Group to explore. The new Primo AI Research Assistant searches the Primo Central Index for abstracts and summaries of articles/e-resources for sources on entered search terms and/or questions and displays 5 relevant articles, books, book chapters, etc. and presented these to the User.</w:t>
      </w:r>
    </w:p>
    <w:p w14:paraId="558D6F94" w14:textId="77777777" w:rsidR="00222A27" w:rsidRPr="00222A27" w:rsidRDefault="00222A27" w:rsidP="00222A27">
      <w:pPr>
        <w:pStyle w:val="NoSpacing"/>
        <w:numPr>
          <w:ilvl w:val="0"/>
          <w:numId w:val="25"/>
        </w:numPr>
        <w:rPr>
          <w:rFonts w:ascii="Times New Roman" w:hAnsi="Times New Roman" w:cs="Times New Roman"/>
          <w:sz w:val="24"/>
          <w:szCs w:val="24"/>
        </w:rPr>
      </w:pPr>
      <w:r w:rsidRPr="00222A27">
        <w:rPr>
          <w:rFonts w:ascii="Times New Roman" w:hAnsi="Times New Roman" w:cs="Times New Roman"/>
          <w:sz w:val="24"/>
          <w:szCs w:val="24"/>
        </w:rPr>
        <w:t>In the near future (in January 2025), we would like to push out to Library Users access of the Primo Library Catalog Plus (Library Catalog + Primo Central Index of Articles and More) search profile version and we are exploring the most effective ways to make this version of the Primo Catalog available for Library Discovery of this overarching search capability.</w:t>
      </w:r>
    </w:p>
    <w:p w14:paraId="2DFE64B9" w14:textId="77777777" w:rsidR="00222A27" w:rsidRPr="00222A27" w:rsidRDefault="00222A27" w:rsidP="00222A27">
      <w:pPr>
        <w:pStyle w:val="NoSpacing"/>
        <w:numPr>
          <w:ilvl w:val="0"/>
          <w:numId w:val="25"/>
        </w:numPr>
        <w:rPr>
          <w:rFonts w:ascii="Times New Roman" w:hAnsi="Times New Roman" w:cs="Times New Roman"/>
          <w:sz w:val="24"/>
          <w:szCs w:val="24"/>
        </w:rPr>
      </w:pPr>
      <w:r w:rsidRPr="00222A27">
        <w:rPr>
          <w:rFonts w:ascii="Times New Roman" w:hAnsi="Times New Roman" w:cs="Times New Roman"/>
          <w:sz w:val="24"/>
          <w:szCs w:val="24"/>
        </w:rPr>
        <w:lastRenderedPageBreak/>
        <w:t>In addition, starting in January 2025, we are discussing the best possible way to institute User Testing of both Easy Search and the Primo Library Catalog for undergraduate usage of both systems.</w:t>
      </w:r>
    </w:p>
    <w:p w14:paraId="136ACC86" w14:textId="77777777" w:rsidR="00222A27" w:rsidRPr="00222A27" w:rsidRDefault="00222A27" w:rsidP="00222A27">
      <w:pPr>
        <w:pStyle w:val="NoSpacing"/>
        <w:numPr>
          <w:ilvl w:val="0"/>
          <w:numId w:val="25"/>
        </w:numPr>
        <w:rPr>
          <w:rFonts w:ascii="Times New Roman" w:hAnsi="Times New Roman" w:cs="Times New Roman"/>
          <w:sz w:val="24"/>
          <w:szCs w:val="24"/>
        </w:rPr>
      </w:pPr>
      <w:r w:rsidRPr="00222A27">
        <w:rPr>
          <w:rFonts w:ascii="Times New Roman" w:hAnsi="Times New Roman" w:cs="Times New Roman"/>
          <w:sz w:val="24"/>
          <w:szCs w:val="24"/>
        </w:rPr>
        <w:t xml:space="preserve">Reviewing possible creation of a Database Search (and Tab) in the Primo Library Catalog to compare with the </w:t>
      </w:r>
      <w:proofErr w:type="spellStart"/>
      <w:r w:rsidRPr="00222A27">
        <w:rPr>
          <w:rFonts w:ascii="Times New Roman" w:hAnsi="Times New Roman" w:cs="Times New Roman"/>
          <w:sz w:val="24"/>
          <w:szCs w:val="24"/>
        </w:rPr>
        <w:t>Libguides</w:t>
      </w:r>
      <w:proofErr w:type="spellEnd"/>
      <w:r w:rsidRPr="00222A27">
        <w:rPr>
          <w:rFonts w:ascii="Times New Roman" w:hAnsi="Times New Roman" w:cs="Times New Roman"/>
          <w:sz w:val="24"/>
          <w:szCs w:val="24"/>
        </w:rPr>
        <w:t xml:space="preserve"> version and see if this could be maintained easier in Alma/Primo.</w:t>
      </w:r>
    </w:p>
    <w:p w14:paraId="0334F6D1" w14:textId="77777777" w:rsidR="00222A27" w:rsidRPr="00222A27" w:rsidRDefault="00222A27" w:rsidP="00222A27">
      <w:pPr>
        <w:pStyle w:val="NoSpacing"/>
        <w:numPr>
          <w:ilvl w:val="0"/>
          <w:numId w:val="25"/>
        </w:numPr>
        <w:rPr>
          <w:rFonts w:ascii="Times New Roman" w:hAnsi="Times New Roman" w:cs="Times New Roman"/>
          <w:sz w:val="24"/>
          <w:szCs w:val="24"/>
        </w:rPr>
      </w:pPr>
      <w:r w:rsidRPr="00222A27">
        <w:rPr>
          <w:rFonts w:ascii="Times New Roman" w:hAnsi="Times New Roman" w:cs="Times New Roman"/>
          <w:sz w:val="24"/>
          <w:szCs w:val="24"/>
        </w:rPr>
        <w:t>Reviewing creation of a Newspaper Articles Search (and Tab) in the Primo Library Catalog (Articles and More).</w:t>
      </w:r>
    </w:p>
    <w:p w14:paraId="21ED6401" w14:textId="77777777" w:rsidR="00222A27" w:rsidRPr="00222A27" w:rsidRDefault="00222A27" w:rsidP="00222A27">
      <w:pPr>
        <w:pStyle w:val="NoSpacing"/>
        <w:numPr>
          <w:ilvl w:val="0"/>
          <w:numId w:val="25"/>
        </w:numPr>
        <w:rPr>
          <w:rFonts w:ascii="Times New Roman" w:hAnsi="Times New Roman" w:cs="Times New Roman"/>
          <w:sz w:val="24"/>
          <w:szCs w:val="24"/>
        </w:rPr>
      </w:pPr>
      <w:r w:rsidRPr="00222A27">
        <w:rPr>
          <w:rFonts w:ascii="Times New Roman" w:hAnsi="Times New Roman" w:cs="Times New Roman"/>
          <w:sz w:val="24"/>
          <w:szCs w:val="24"/>
        </w:rPr>
        <w:t>Discussed Title II and accessibility to Library content, especially related to Discovery services in the Library and the interaction with publisher and vendor systems.</w:t>
      </w:r>
    </w:p>
    <w:p w14:paraId="2B22370F" w14:textId="77777777" w:rsidR="00222A27" w:rsidRPr="00222A27" w:rsidRDefault="00222A27" w:rsidP="00222A27">
      <w:pPr>
        <w:pStyle w:val="NoSpacing"/>
        <w:numPr>
          <w:ilvl w:val="0"/>
          <w:numId w:val="25"/>
        </w:numPr>
        <w:rPr>
          <w:rFonts w:ascii="Times New Roman" w:hAnsi="Times New Roman" w:cs="Times New Roman"/>
          <w:sz w:val="24"/>
          <w:szCs w:val="24"/>
        </w:rPr>
      </w:pPr>
      <w:r w:rsidRPr="00222A27">
        <w:rPr>
          <w:rFonts w:ascii="Times New Roman" w:hAnsi="Times New Roman" w:cs="Times New Roman"/>
          <w:sz w:val="24"/>
          <w:szCs w:val="24"/>
        </w:rPr>
        <w:t>Discussed and then added Genre hyperlinks functionality in the Primo Library Catalog and this also allows enabling a Genre Facet to group by genre terms (Fiction, Poetry, Biographies, etc.). This will also allow the User to filter by Genre in the Advanced Search area of the Primo Library Catalog (see screenshots below):</w:t>
      </w:r>
    </w:p>
    <w:p w14:paraId="5AA709DF" w14:textId="77777777" w:rsidR="00222A27" w:rsidRPr="00222A27" w:rsidRDefault="00222A27" w:rsidP="00222A27">
      <w:pPr>
        <w:pStyle w:val="NoSpacing"/>
        <w:ind w:left="720"/>
        <w:rPr>
          <w:rFonts w:ascii="Times New Roman" w:hAnsi="Times New Roman" w:cs="Times New Roman"/>
          <w:sz w:val="24"/>
          <w:szCs w:val="24"/>
        </w:rPr>
      </w:pPr>
      <w:r w:rsidRPr="00222A27">
        <w:rPr>
          <w:rFonts w:ascii="Times New Roman" w:hAnsi="Times New Roman" w:cs="Times New Roman"/>
          <w:sz w:val="24"/>
          <w:szCs w:val="24"/>
        </w:rPr>
        <w:drawing>
          <wp:inline distT="0" distB="0" distL="0" distR="0" wp14:anchorId="60D0B4D2" wp14:editId="4346AD79">
            <wp:extent cx="6856730" cy="3333750"/>
            <wp:effectExtent l="0" t="0" r="1270" b="0"/>
            <wp:docPr id="185670915"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670915" name="Picture 1" descr="A screenshot of a computer&#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6866393" cy="3338448"/>
                    </a:xfrm>
                    <a:prstGeom prst="rect">
                      <a:avLst/>
                    </a:prstGeom>
                  </pic:spPr>
                </pic:pic>
              </a:graphicData>
            </a:graphic>
          </wp:inline>
        </w:drawing>
      </w:r>
    </w:p>
    <w:p w14:paraId="55329E88" w14:textId="77777777" w:rsidR="00222A27" w:rsidRPr="00222A27" w:rsidRDefault="00222A27" w:rsidP="00222A27">
      <w:pPr>
        <w:pStyle w:val="NoSpacing"/>
        <w:ind w:left="720"/>
        <w:rPr>
          <w:rFonts w:ascii="Times New Roman" w:hAnsi="Times New Roman" w:cs="Times New Roman"/>
          <w:sz w:val="24"/>
          <w:szCs w:val="24"/>
        </w:rPr>
      </w:pPr>
      <w:r w:rsidRPr="00222A27">
        <w:rPr>
          <w:rFonts w:ascii="Times New Roman" w:hAnsi="Times New Roman" w:cs="Times New Roman"/>
          <w:sz w:val="24"/>
          <w:szCs w:val="24"/>
        </w:rPr>
        <w:t>And, the Genre filter in Advanced Search in the Primo Library Catalog:</w:t>
      </w:r>
    </w:p>
    <w:p w14:paraId="11F89E2D" w14:textId="77777777" w:rsidR="00222A27" w:rsidRPr="00222A27" w:rsidRDefault="00222A27" w:rsidP="00222A27">
      <w:pPr>
        <w:pStyle w:val="NoSpacing"/>
        <w:ind w:left="720"/>
        <w:rPr>
          <w:rFonts w:ascii="Times New Roman" w:hAnsi="Times New Roman" w:cs="Times New Roman"/>
          <w:sz w:val="24"/>
          <w:szCs w:val="24"/>
        </w:rPr>
      </w:pPr>
      <w:r w:rsidRPr="00222A27">
        <w:rPr>
          <w:rFonts w:ascii="Times New Roman" w:hAnsi="Times New Roman" w:cs="Times New Roman"/>
          <w:sz w:val="24"/>
          <w:szCs w:val="24"/>
        </w:rPr>
        <w:lastRenderedPageBreak/>
        <w:drawing>
          <wp:inline distT="0" distB="0" distL="0" distR="0" wp14:anchorId="74CDCE00" wp14:editId="1664C92B">
            <wp:extent cx="6858000" cy="3006725"/>
            <wp:effectExtent l="0" t="0" r="0" b="3175"/>
            <wp:docPr id="1863230216" name="Picture 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3230216" name="Picture 5" descr="A screenshot of a computer&#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6858000" cy="3006725"/>
                    </a:xfrm>
                    <a:prstGeom prst="rect">
                      <a:avLst/>
                    </a:prstGeom>
                  </pic:spPr>
                </pic:pic>
              </a:graphicData>
            </a:graphic>
          </wp:inline>
        </w:drawing>
      </w:r>
    </w:p>
    <w:p w14:paraId="09D8E4DD" w14:textId="77777777" w:rsidR="00222A27" w:rsidRPr="00222A27" w:rsidRDefault="00222A27" w:rsidP="00222A27">
      <w:pPr>
        <w:pStyle w:val="NoSpacing"/>
        <w:ind w:left="720"/>
        <w:rPr>
          <w:rFonts w:ascii="Times New Roman" w:hAnsi="Times New Roman" w:cs="Times New Roman"/>
          <w:sz w:val="24"/>
          <w:szCs w:val="24"/>
        </w:rPr>
      </w:pPr>
    </w:p>
    <w:p w14:paraId="7C412867" w14:textId="77777777" w:rsidR="00222A27" w:rsidRDefault="00222A27" w:rsidP="00576F3F">
      <w:pPr>
        <w:pStyle w:val="NoSpacing"/>
        <w:ind w:left="720"/>
        <w:rPr>
          <w:rFonts w:ascii="Times New Roman" w:hAnsi="Times New Roman" w:cs="Times New Roman"/>
          <w:sz w:val="24"/>
          <w:szCs w:val="24"/>
        </w:rPr>
      </w:pPr>
    </w:p>
    <w:p w14:paraId="6F49C118" w14:textId="779D3A88" w:rsidR="00F622A6" w:rsidRDefault="0085274A" w:rsidP="00B237B2">
      <w:pPr>
        <w:pStyle w:val="NoSpacing"/>
        <w:numPr>
          <w:ilvl w:val="0"/>
          <w:numId w:val="26"/>
        </w:numPr>
        <w:rPr>
          <w:rFonts w:ascii="Times New Roman" w:hAnsi="Times New Roman" w:cs="Times New Roman"/>
          <w:sz w:val="24"/>
          <w:szCs w:val="24"/>
        </w:rPr>
      </w:pPr>
      <w:r>
        <w:rPr>
          <w:rFonts w:ascii="Times New Roman" w:hAnsi="Times New Roman" w:cs="Times New Roman"/>
          <w:sz w:val="24"/>
          <w:szCs w:val="24"/>
        </w:rPr>
        <w:t>Web- John Laskowski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885504">
        <w:rPr>
          <w:rFonts w:ascii="Times New Roman" w:hAnsi="Times New Roman" w:cs="Times New Roman"/>
          <w:sz w:val="24"/>
          <w:szCs w:val="24"/>
        </w:rPr>
        <w:tab/>
      </w:r>
      <w:r w:rsidR="00885504">
        <w:rPr>
          <w:rFonts w:ascii="Times New Roman" w:hAnsi="Times New Roman" w:cs="Times New Roman"/>
          <w:sz w:val="24"/>
          <w:szCs w:val="24"/>
        </w:rPr>
        <w:tab/>
      </w:r>
      <w:r w:rsidR="00F622A6">
        <w:rPr>
          <w:rFonts w:ascii="Times New Roman" w:hAnsi="Times New Roman" w:cs="Times New Roman"/>
          <w:sz w:val="24"/>
          <w:szCs w:val="24"/>
        </w:rPr>
        <w:tab/>
      </w:r>
      <w:r w:rsidR="00F622A6">
        <w:rPr>
          <w:rFonts w:ascii="Times New Roman" w:hAnsi="Times New Roman" w:cs="Times New Roman"/>
          <w:sz w:val="24"/>
          <w:szCs w:val="24"/>
        </w:rPr>
        <w:tab/>
      </w:r>
      <w:r w:rsidR="00F622A6">
        <w:rPr>
          <w:rFonts w:ascii="Times New Roman" w:hAnsi="Times New Roman" w:cs="Times New Roman"/>
          <w:sz w:val="24"/>
          <w:szCs w:val="24"/>
        </w:rPr>
        <w:tab/>
      </w:r>
    </w:p>
    <w:p w14:paraId="2DAFE7B3" w14:textId="0FA015BF" w:rsidR="00B237B2" w:rsidRDefault="00B237B2" w:rsidP="00B237B2">
      <w:pPr>
        <w:pStyle w:val="NoSpacing"/>
        <w:numPr>
          <w:ilvl w:val="0"/>
          <w:numId w:val="27"/>
        </w:numPr>
        <w:rPr>
          <w:rFonts w:ascii="Times New Roman" w:hAnsi="Times New Roman" w:cs="Times New Roman"/>
          <w:sz w:val="24"/>
          <w:szCs w:val="24"/>
        </w:rPr>
      </w:pPr>
      <w:r>
        <w:rPr>
          <w:rFonts w:ascii="Times New Roman" w:hAnsi="Times New Roman" w:cs="Times New Roman"/>
          <w:sz w:val="24"/>
          <w:szCs w:val="24"/>
        </w:rPr>
        <w:t xml:space="preserve">Yali Feng and Jay Heldreth are now members of the team. </w:t>
      </w:r>
    </w:p>
    <w:p w14:paraId="3B296FF9" w14:textId="758C1FFA" w:rsidR="00B237B2" w:rsidRDefault="00B237B2" w:rsidP="00B237B2">
      <w:pPr>
        <w:pStyle w:val="NoSpacing"/>
        <w:numPr>
          <w:ilvl w:val="0"/>
          <w:numId w:val="27"/>
        </w:numPr>
        <w:rPr>
          <w:rFonts w:ascii="Times New Roman" w:hAnsi="Times New Roman" w:cs="Times New Roman"/>
          <w:sz w:val="24"/>
          <w:szCs w:val="24"/>
        </w:rPr>
      </w:pPr>
      <w:r>
        <w:rPr>
          <w:rFonts w:ascii="Times New Roman" w:hAnsi="Times New Roman" w:cs="Times New Roman"/>
          <w:sz w:val="24"/>
          <w:szCs w:val="24"/>
        </w:rPr>
        <w:t xml:space="preserve">Discussion of global menu for the Library website. It has been 5-6 years since this has been addressed. This needs to be reevaluated in light of technical support, user expectations, space needs, and availability. </w:t>
      </w:r>
      <w:r w:rsidR="0090377A">
        <w:rPr>
          <w:rFonts w:ascii="Times New Roman" w:hAnsi="Times New Roman" w:cs="Times New Roman"/>
          <w:sz w:val="24"/>
          <w:szCs w:val="24"/>
        </w:rPr>
        <w:t>Discussions will occur about accessibility in relation to the staff site, and they are considering doing an assessment of the new gateway in spring.</w:t>
      </w:r>
    </w:p>
    <w:p w14:paraId="052B2B74" w14:textId="77777777" w:rsidR="0090377A" w:rsidRDefault="0090377A" w:rsidP="00B237B2">
      <w:pPr>
        <w:pStyle w:val="NoSpacing"/>
        <w:numPr>
          <w:ilvl w:val="0"/>
          <w:numId w:val="27"/>
        </w:numPr>
        <w:rPr>
          <w:rFonts w:ascii="Times New Roman" w:hAnsi="Times New Roman" w:cs="Times New Roman"/>
          <w:sz w:val="24"/>
          <w:szCs w:val="24"/>
        </w:rPr>
      </w:pPr>
      <w:r>
        <w:rPr>
          <w:rFonts w:ascii="Times New Roman" w:hAnsi="Times New Roman" w:cs="Times New Roman"/>
          <w:sz w:val="24"/>
          <w:szCs w:val="24"/>
        </w:rPr>
        <w:t xml:space="preserve">Content on the staff and public sites will be audited with an eye towards identifying things that can be archived or deleted. </w:t>
      </w:r>
    </w:p>
    <w:p w14:paraId="41DF5FBC" w14:textId="77777777" w:rsidR="0090377A" w:rsidRDefault="0090377A" w:rsidP="0090377A">
      <w:pPr>
        <w:pStyle w:val="NoSpacing"/>
        <w:ind w:left="1800"/>
        <w:rPr>
          <w:rFonts w:ascii="Times New Roman" w:hAnsi="Times New Roman" w:cs="Times New Roman"/>
          <w:sz w:val="24"/>
          <w:szCs w:val="24"/>
        </w:rPr>
      </w:pPr>
    </w:p>
    <w:p w14:paraId="68468EA4" w14:textId="2CC4AB49" w:rsidR="0090377A" w:rsidRDefault="0090377A" w:rsidP="0090377A">
      <w:pPr>
        <w:pStyle w:val="NoSpacing"/>
        <w:numPr>
          <w:ilvl w:val="0"/>
          <w:numId w:val="6"/>
        </w:numPr>
        <w:rPr>
          <w:rFonts w:ascii="Times New Roman" w:hAnsi="Times New Roman" w:cs="Times New Roman"/>
          <w:sz w:val="24"/>
          <w:szCs w:val="24"/>
        </w:rPr>
      </w:pPr>
      <w:r>
        <w:rPr>
          <w:rFonts w:ascii="Times New Roman" w:hAnsi="Times New Roman" w:cs="Times New Roman"/>
          <w:b/>
          <w:bCs/>
          <w:sz w:val="24"/>
          <w:szCs w:val="24"/>
        </w:rPr>
        <w:t>Library Accessibility Program</w:t>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p>
    <w:p w14:paraId="75DB0B5B" w14:textId="77777777" w:rsidR="0090377A" w:rsidRDefault="0090377A" w:rsidP="0090377A">
      <w:pPr>
        <w:pStyle w:val="NoSpacing"/>
        <w:numPr>
          <w:ilvl w:val="1"/>
          <w:numId w:val="6"/>
        </w:numPr>
        <w:rPr>
          <w:rFonts w:ascii="Times New Roman" w:hAnsi="Times New Roman" w:cs="Times New Roman"/>
          <w:sz w:val="24"/>
          <w:szCs w:val="24"/>
        </w:rPr>
      </w:pPr>
      <w:hyperlink r:id="rId9" w:history="1">
        <w:r w:rsidRPr="00A6535C">
          <w:rPr>
            <w:rStyle w:val="Hyperlink"/>
            <w:rFonts w:ascii="Times New Roman" w:hAnsi="Times New Roman" w:cs="Times New Roman"/>
            <w:sz w:val="24"/>
            <w:szCs w:val="24"/>
          </w:rPr>
          <w:t>https://uofi.box.com/s/g7frhi6jcyj1h82jjvfdhtbrm8zxla6m</w:t>
        </w:r>
      </w:hyperlink>
      <w:r>
        <w:rPr>
          <w:rFonts w:ascii="Times New Roman" w:hAnsi="Times New Roman" w:cs="Times New Roman"/>
          <w:sz w:val="24"/>
          <w:szCs w:val="24"/>
        </w:rPr>
        <w:t xml:space="preserve">. </w:t>
      </w:r>
    </w:p>
    <w:p w14:paraId="7281C8A7" w14:textId="75348911" w:rsidR="005F0786" w:rsidRDefault="005F0786" w:rsidP="0090377A">
      <w:pPr>
        <w:pStyle w:val="NoSpacing"/>
        <w:numPr>
          <w:ilvl w:val="1"/>
          <w:numId w:val="6"/>
        </w:numPr>
        <w:rPr>
          <w:rFonts w:ascii="Times New Roman" w:hAnsi="Times New Roman" w:cs="Times New Roman"/>
          <w:sz w:val="24"/>
          <w:szCs w:val="24"/>
        </w:rPr>
      </w:pPr>
      <w:r>
        <w:rPr>
          <w:rFonts w:ascii="Times New Roman" w:hAnsi="Times New Roman" w:cs="Times New Roman"/>
          <w:sz w:val="24"/>
          <w:szCs w:val="24"/>
        </w:rPr>
        <w:t xml:space="preserve">Much of the material is under the purview of the various CAPT working groups, so there will be an assignment of responsibility to these working groups to begin assessing our digital platforms and content and to start developing remediation plans and training materials. </w:t>
      </w:r>
    </w:p>
    <w:p w14:paraId="41EB6AA5" w14:textId="58D08AAA" w:rsidR="005F0786" w:rsidRPr="00CB45AB" w:rsidRDefault="005F0786" w:rsidP="0090377A">
      <w:pPr>
        <w:pStyle w:val="NoSpacing"/>
        <w:numPr>
          <w:ilvl w:val="1"/>
          <w:numId w:val="6"/>
        </w:numPr>
        <w:rPr>
          <w:rFonts w:ascii="Times New Roman" w:hAnsi="Times New Roman" w:cs="Times New Roman"/>
          <w:sz w:val="24"/>
          <w:szCs w:val="24"/>
        </w:rPr>
      </w:pPr>
      <w:r>
        <w:rPr>
          <w:rFonts w:ascii="Times New Roman" w:hAnsi="Times New Roman" w:cs="Times New Roman"/>
          <w:sz w:val="24"/>
          <w:szCs w:val="24"/>
        </w:rPr>
        <w:t xml:space="preserve">Tom has requested any comments on the draft charge in the next week. This topic will likely be introduced at the November all staff quarterly meeting. </w:t>
      </w:r>
    </w:p>
    <w:p w14:paraId="6F4FA3D5" w14:textId="77777777" w:rsidR="0090377A" w:rsidRPr="00CB45AB" w:rsidRDefault="0090377A" w:rsidP="0090377A">
      <w:pPr>
        <w:pStyle w:val="NoSpacing"/>
        <w:ind w:left="720"/>
        <w:rPr>
          <w:rFonts w:ascii="Times New Roman" w:hAnsi="Times New Roman" w:cs="Times New Roman"/>
          <w:sz w:val="24"/>
          <w:szCs w:val="24"/>
        </w:rPr>
      </w:pPr>
    </w:p>
    <w:p w14:paraId="5D4D134B" w14:textId="7E0DBA0A" w:rsidR="0090377A" w:rsidRPr="002A1692" w:rsidRDefault="0090377A" w:rsidP="0090377A">
      <w:pPr>
        <w:pStyle w:val="NoSpacing"/>
        <w:numPr>
          <w:ilvl w:val="0"/>
          <w:numId w:val="6"/>
        </w:numPr>
        <w:rPr>
          <w:rFonts w:ascii="Times New Roman" w:hAnsi="Times New Roman" w:cs="Times New Roman"/>
          <w:b/>
          <w:bCs/>
          <w:sz w:val="24"/>
          <w:szCs w:val="24"/>
        </w:rPr>
      </w:pPr>
      <w:r w:rsidRPr="002A1692">
        <w:rPr>
          <w:rFonts w:ascii="Times New Roman" w:hAnsi="Times New Roman" w:cs="Times New Roman"/>
          <w:b/>
          <w:bCs/>
          <w:sz w:val="24"/>
          <w:szCs w:val="24"/>
        </w:rPr>
        <w:t>Archon Replacement TF</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70EA1A41" w14:textId="77777777" w:rsidR="0090377A" w:rsidRDefault="0090377A" w:rsidP="0090377A">
      <w:pPr>
        <w:pStyle w:val="NoSpacing"/>
        <w:numPr>
          <w:ilvl w:val="1"/>
          <w:numId w:val="6"/>
        </w:numPr>
        <w:rPr>
          <w:rFonts w:ascii="Times New Roman" w:hAnsi="Times New Roman" w:cs="Times New Roman"/>
          <w:sz w:val="24"/>
          <w:szCs w:val="24"/>
        </w:rPr>
      </w:pPr>
      <w:hyperlink r:id="rId10" w:history="1">
        <w:r w:rsidRPr="002A1692">
          <w:rPr>
            <w:rStyle w:val="Hyperlink"/>
            <w:rFonts w:ascii="Times New Roman" w:hAnsi="Times New Roman" w:cs="Times New Roman"/>
            <w:sz w:val="24"/>
            <w:szCs w:val="24"/>
          </w:rPr>
          <w:t>https://uofi.box.com/s/5f4lmb68yhw</w:t>
        </w:r>
        <w:r w:rsidRPr="002A1692">
          <w:rPr>
            <w:rStyle w:val="Hyperlink"/>
            <w:rFonts w:ascii="Times New Roman" w:hAnsi="Times New Roman" w:cs="Times New Roman"/>
            <w:sz w:val="24"/>
            <w:szCs w:val="24"/>
          </w:rPr>
          <w:t>k</w:t>
        </w:r>
        <w:r w:rsidRPr="002A1692">
          <w:rPr>
            <w:rStyle w:val="Hyperlink"/>
            <w:rFonts w:ascii="Times New Roman" w:hAnsi="Times New Roman" w:cs="Times New Roman"/>
            <w:sz w:val="24"/>
            <w:szCs w:val="24"/>
          </w:rPr>
          <w:t>99y9y3vjcoap74czkjoy</w:t>
        </w:r>
      </w:hyperlink>
      <w:r w:rsidRPr="002A1692">
        <w:rPr>
          <w:rFonts w:ascii="Times New Roman" w:hAnsi="Times New Roman" w:cs="Times New Roman"/>
          <w:sz w:val="24"/>
          <w:szCs w:val="24"/>
        </w:rPr>
        <w:t xml:space="preserve">. </w:t>
      </w:r>
    </w:p>
    <w:p w14:paraId="2F77D833" w14:textId="77777777" w:rsidR="007F1427" w:rsidRDefault="005F0786" w:rsidP="0090377A">
      <w:pPr>
        <w:pStyle w:val="NoSpacing"/>
        <w:numPr>
          <w:ilvl w:val="1"/>
          <w:numId w:val="6"/>
        </w:numPr>
        <w:rPr>
          <w:rFonts w:ascii="Times New Roman" w:hAnsi="Times New Roman" w:cs="Times New Roman"/>
          <w:sz w:val="24"/>
          <w:szCs w:val="24"/>
        </w:rPr>
      </w:pPr>
      <w:r>
        <w:rPr>
          <w:rFonts w:ascii="Times New Roman" w:hAnsi="Times New Roman" w:cs="Times New Roman"/>
          <w:sz w:val="24"/>
          <w:szCs w:val="24"/>
        </w:rPr>
        <w:t xml:space="preserve">We do not currently have the resources to locally develop and code a replacement for Archon. </w:t>
      </w:r>
      <w:r w:rsidR="007F1427">
        <w:rPr>
          <w:rFonts w:ascii="Times New Roman" w:hAnsi="Times New Roman" w:cs="Times New Roman"/>
          <w:sz w:val="24"/>
          <w:szCs w:val="24"/>
        </w:rPr>
        <w:t xml:space="preserve">The replacement options investigated by the replacement taskforce were largely not ideal, and we are ultimately left with </w:t>
      </w:r>
      <w:proofErr w:type="spellStart"/>
      <w:r w:rsidR="007F1427">
        <w:rPr>
          <w:rFonts w:ascii="Times New Roman" w:hAnsi="Times New Roman" w:cs="Times New Roman"/>
          <w:sz w:val="24"/>
          <w:szCs w:val="24"/>
        </w:rPr>
        <w:t>ArchiveSpace</w:t>
      </w:r>
      <w:proofErr w:type="spellEnd"/>
      <w:r w:rsidR="007F1427">
        <w:rPr>
          <w:rFonts w:ascii="Times New Roman" w:hAnsi="Times New Roman" w:cs="Times New Roman"/>
          <w:sz w:val="24"/>
          <w:szCs w:val="24"/>
        </w:rPr>
        <w:t xml:space="preserve">. This system does have some interface concerns. </w:t>
      </w:r>
    </w:p>
    <w:p w14:paraId="4F93052B" w14:textId="236D3430" w:rsidR="005F0786" w:rsidRPr="002A1692" w:rsidRDefault="007F1427" w:rsidP="0090377A">
      <w:pPr>
        <w:pStyle w:val="NoSpacing"/>
        <w:numPr>
          <w:ilvl w:val="1"/>
          <w:numId w:val="6"/>
        </w:numPr>
        <w:rPr>
          <w:rFonts w:ascii="Times New Roman" w:hAnsi="Times New Roman" w:cs="Times New Roman"/>
          <w:sz w:val="24"/>
          <w:szCs w:val="24"/>
        </w:rPr>
      </w:pPr>
      <w:r>
        <w:rPr>
          <w:rFonts w:ascii="Times New Roman" w:hAnsi="Times New Roman" w:cs="Times New Roman"/>
          <w:sz w:val="24"/>
          <w:szCs w:val="24"/>
        </w:rPr>
        <w:t xml:space="preserve">There is an overlay for this called ArcLight, and we are developing a task force to being implementation of </w:t>
      </w:r>
      <w:proofErr w:type="spellStart"/>
      <w:r>
        <w:rPr>
          <w:rFonts w:ascii="Times New Roman" w:hAnsi="Times New Roman" w:cs="Times New Roman"/>
          <w:sz w:val="24"/>
          <w:szCs w:val="24"/>
        </w:rPr>
        <w:t>ArchiveSpace</w:t>
      </w:r>
      <w:proofErr w:type="spellEnd"/>
      <w:r>
        <w:rPr>
          <w:rFonts w:ascii="Times New Roman" w:hAnsi="Times New Roman" w:cs="Times New Roman"/>
          <w:sz w:val="24"/>
          <w:szCs w:val="24"/>
        </w:rPr>
        <w:t xml:space="preserve"> with ArcLight front end. </w:t>
      </w:r>
    </w:p>
    <w:p w14:paraId="5FFE3309" w14:textId="77777777" w:rsidR="0090377A" w:rsidRPr="002A1692" w:rsidRDefault="0090377A" w:rsidP="0090377A">
      <w:pPr>
        <w:pStyle w:val="NoSpacing"/>
        <w:ind w:left="1440"/>
        <w:rPr>
          <w:rFonts w:ascii="Times New Roman" w:hAnsi="Times New Roman" w:cs="Times New Roman"/>
          <w:b/>
          <w:bCs/>
          <w:sz w:val="24"/>
          <w:szCs w:val="24"/>
        </w:rPr>
      </w:pPr>
    </w:p>
    <w:p w14:paraId="35F8D130" w14:textId="77777777" w:rsidR="0090377A" w:rsidRPr="00026AA6" w:rsidRDefault="0090377A" w:rsidP="0090377A">
      <w:pPr>
        <w:pStyle w:val="NoSpacing"/>
        <w:numPr>
          <w:ilvl w:val="0"/>
          <w:numId w:val="6"/>
        </w:numPr>
        <w:rPr>
          <w:rFonts w:ascii="Times New Roman" w:hAnsi="Times New Roman" w:cs="Times New Roman"/>
          <w:sz w:val="24"/>
          <w:szCs w:val="24"/>
        </w:rPr>
      </w:pPr>
      <w:r w:rsidRPr="00026AA6">
        <w:rPr>
          <w:rFonts w:ascii="Times New Roman" w:hAnsi="Times New Roman" w:cs="Times New Roman"/>
          <w:b/>
          <w:sz w:val="24"/>
          <w:szCs w:val="24"/>
        </w:rPr>
        <w:t xml:space="preserve">Parking </w:t>
      </w:r>
      <w:r>
        <w:rPr>
          <w:rFonts w:ascii="Times New Roman" w:hAnsi="Times New Roman" w:cs="Times New Roman"/>
          <w:b/>
          <w:sz w:val="24"/>
          <w:szCs w:val="24"/>
        </w:rPr>
        <w:t>l</w:t>
      </w:r>
      <w:r w:rsidRPr="00026AA6">
        <w:rPr>
          <w:rFonts w:ascii="Times New Roman" w:hAnsi="Times New Roman" w:cs="Times New Roman"/>
          <w:b/>
          <w:sz w:val="24"/>
          <w:szCs w:val="24"/>
        </w:rPr>
        <w:t xml:space="preserve">ot </w:t>
      </w:r>
      <w:r>
        <w:rPr>
          <w:rFonts w:ascii="Times New Roman" w:hAnsi="Times New Roman" w:cs="Times New Roman"/>
          <w:b/>
          <w:sz w:val="24"/>
          <w:szCs w:val="24"/>
        </w:rPr>
        <w:t>i</w:t>
      </w:r>
      <w:r w:rsidRPr="00026AA6">
        <w:rPr>
          <w:rFonts w:ascii="Times New Roman" w:hAnsi="Times New Roman" w:cs="Times New Roman"/>
          <w:b/>
          <w:sz w:val="24"/>
          <w:szCs w:val="24"/>
        </w:rPr>
        <w:t>tems-</w:t>
      </w:r>
      <w:r>
        <w:rPr>
          <w:rFonts w:ascii="Times New Roman" w:hAnsi="Times New Roman" w:cs="Times New Roman"/>
          <w:b/>
          <w:sz w:val="24"/>
          <w:szCs w:val="24"/>
        </w:rPr>
        <w:t>r</w:t>
      </w:r>
      <w:r w:rsidRPr="00026AA6">
        <w:rPr>
          <w:rFonts w:ascii="Times New Roman" w:hAnsi="Times New Roman" w:cs="Times New Roman"/>
          <w:b/>
          <w:sz w:val="24"/>
          <w:szCs w:val="24"/>
        </w:rPr>
        <w:t>eview</w:t>
      </w:r>
      <w:r w:rsidRPr="00026AA6">
        <w:rPr>
          <w:rFonts w:ascii="Times New Roman" w:hAnsi="Times New Roman" w:cs="Times New Roman"/>
          <w:sz w:val="24"/>
          <w:szCs w:val="24"/>
        </w:rPr>
        <w:tab/>
      </w:r>
      <w:r w:rsidRPr="00026AA6">
        <w:rPr>
          <w:rFonts w:ascii="Times New Roman" w:hAnsi="Times New Roman" w:cs="Times New Roman"/>
          <w:sz w:val="24"/>
          <w:szCs w:val="24"/>
        </w:rPr>
        <w:tab/>
      </w:r>
      <w:r w:rsidRPr="00026AA6">
        <w:rPr>
          <w:rFonts w:ascii="Times New Roman" w:hAnsi="Times New Roman" w:cs="Times New Roman"/>
          <w:sz w:val="24"/>
          <w:szCs w:val="24"/>
        </w:rPr>
        <w:tab/>
      </w:r>
      <w:r w:rsidRPr="00026AA6">
        <w:rPr>
          <w:rFonts w:ascii="Times New Roman" w:hAnsi="Times New Roman" w:cs="Times New Roman"/>
          <w:sz w:val="24"/>
          <w:szCs w:val="24"/>
        </w:rPr>
        <w:tab/>
      </w:r>
      <w:r w:rsidRPr="00026AA6">
        <w:rPr>
          <w:rFonts w:ascii="Times New Roman" w:hAnsi="Times New Roman" w:cs="Times New Roman"/>
          <w:sz w:val="24"/>
          <w:szCs w:val="24"/>
        </w:rPr>
        <w:tab/>
      </w:r>
      <w:r w:rsidRPr="00026AA6">
        <w:rPr>
          <w:rFonts w:ascii="Times New Roman" w:hAnsi="Times New Roman" w:cs="Times New Roman"/>
          <w:sz w:val="24"/>
          <w:szCs w:val="24"/>
        </w:rPr>
        <w:tab/>
      </w:r>
    </w:p>
    <w:p w14:paraId="257DEE03" w14:textId="127436F4" w:rsidR="0090377A" w:rsidRPr="00F17E91" w:rsidRDefault="0090377A" w:rsidP="0090377A">
      <w:pPr>
        <w:pStyle w:val="NoSpacing"/>
        <w:numPr>
          <w:ilvl w:val="1"/>
          <w:numId w:val="6"/>
        </w:numPr>
        <w:rPr>
          <w:rFonts w:ascii="Times New Roman" w:hAnsi="Times New Roman" w:cs="Times New Roman"/>
          <w:sz w:val="24"/>
          <w:szCs w:val="24"/>
          <w:lang w:val="de-DE"/>
        </w:rPr>
      </w:pPr>
      <w:r w:rsidRPr="00F17E91">
        <w:rPr>
          <w:rFonts w:ascii="Times New Roman" w:hAnsi="Times New Roman" w:cs="Times New Roman"/>
          <w:b/>
          <w:bCs/>
          <w:sz w:val="24"/>
          <w:szCs w:val="24"/>
          <w:lang w:val="de-DE"/>
        </w:rPr>
        <w:t xml:space="preserve">ADA II </w:t>
      </w:r>
      <w:r>
        <w:rPr>
          <w:rFonts w:ascii="Times New Roman" w:hAnsi="Times New Roman" w:cs="Times New Roman"/>
          <w:b/>
          <w:bCs/>
          <w:sz w:val="24"/>
          <w:szCs w:val="24"/>
          <w:lang w:val="de-DE"/>
        </w:rPr>
        <w:t>(</w:t>
      </w:r>
      <w:r w:rsidRPr="00F17E91">
        <w:rPr>
          <w:rFonts w:ascii="Times New Roman" w:hAnsi="Times New Roman" w:cs="Times New Roman"/>
          <w:sz w:val="24"/>
          <w:szCs w:val="24"/>
          <w:lang w:val="de-DE"/>
        </w:rPr>
        <w:t>in N</w:t>
      </w:r>
      <w:r>
        <w:rPr>
          <w:rFonts w:ascii="Times New Roman" w:hAnsi="Times New Roman" w:cs="Times New Roman"/>
          <w:sz w:val="24"/>
          <w:szCs w:val="24"/>
          <w:lang w:val="de-DE"/>
        </w:rPr>
        <w:t>ov)</w:t>
      </w:r>
      <w:r w:rsidRPr="00F17E91">
        <w:rPr>
          <w:rFonts w:ascii="Times New Roman" w:hAnsi="Times New Roman" w:cs="Times New Roman"/>
          <w:sz w:val="24"/>
          <w:szCs w:val="24"/>
          <w:lang w:val="de-DE"/>
        </w:rPr>
        <w:tab/>
      </w:r>
      <w:r w:rsidRPr="00F17E91">
        <w:rPr>
          <w:rFonts w:ascii="Times New Roman" w:hAnsi="Times New Roman" w:cs="Times New Roman"/>
          <w:sz w:val="24"/>
          <w:szCs w:val="24"/>
          <w:lang w:val="de-DE"/>
        </w:rPr>
        <w:tab/>
      </w:r>
      <w:r w:rsidRPr="00F17E91">
        <w:rPr>
          <w:rFonts w:ascii="Times New Roman" w:hAnsi="Times New Roman" w:cs="Times New Roman"/>
          <w:sz w:val="24"/>
          <w:szCs w:val="24"/>
          <w:lang w:val="de-DE"/>
        </w:rPr>
        <w:tab/>
      </w:r>
      <w:r w:rsidRPr="00F17E91">
        <w:rPr>
          <w:rFonts w:ascii="Times New Roman" w:hAnsi="Times New Roman" w:cs="Times New Roman"/>
          <w:sz w:val="24"/>
          <w:szCs w:val="24"/>
          <w:lang w:val="de-DE"/>
        </w:rPr>
        <w:tab/>
      </w:r>
      <w:r w:rsidRPr="00F17E91">
        <w:rPr>
          <w:rFonts w:ascii="Times New Roman" w:hAnsi="Times New Roman" w:cs="Times New Roman"/>
          <w:sz w:val="24"/>
          <w:szCs w:val="24"/>
          <w:lang w:val="de-DE"/>
        </w:rPr>
        <w:tab/>
      </w:r>
      <w:r w:rsidRPr="00F17E91">
        <w:rPr>
          <w:rFonts w:ascii="Times New Roman" w:hAnsi="Times New Roman" w:cs="Times New Roman"/>
          <w:sz w:val="24"/>
          <w:szCs w:val="24"/>
          <w:lang w:val="de-DE"/>
        </w:rPr>
        <w:tab/>
      </w:r>
      <w:r w:rsidRPr="00F17E91">
        <w:rPr>
          <w:rFonts w:ascii="Times New Roman" w:hAnsi="Times New Roman" w:cs="Times New Roman"/>
          <w:sz w:val="24"/>
          <w:szCs w:val="24"/>
          <w:lang w:val="de-DE"/>
        </w:rPr>
        <w:tab/>
      </w:r>
    </w:p>
    <w:p w14:paraId="7AE58D29" w14:textId="31A57C8E" w:rsidR="0081090D" w:rsidRPr="007F1427" w:rsidRDefault="00296EB9" w:rsidP="007F1427">
      <w:pPr>
        <w:pStyle w:val="NoSpacing"/>
        <w:rPr>
          <w:rFonts w:ascii="Times New Roman" w:hAnsi="Times New Roman" w:cs="Times New Roman"/>
          <w:sz w:val="24"/>
          <w:szCs w:val="24"/>
        </w:rPr>
      </w:pPr>
      <w:r>
        <w:rPr>
          <w:rFonts w:ascii="Times New Roman" w:hAnsi="Times New Roman" w:cs="Times New Roman"/>
          <w:sz w:val="24"/>
          <w:szCs w:val="24"/>
        </w:rPr>
        <w:tab/>
      </w:r>
      <w:r w:rsidR="00804518" w:rsidRPr="00F750EA">
        <w:rPr>
          <w:rFonts w:ascii="Times New Roman" w:hAnsi="Times New Roman" w:cs="Times New Roman"/>
          <w:b/>
          <w:bCs/>
          <w:sz w:val="24"/>
          <w:szCs w:val="24"/>
        </w:rPr>
        <w:tab/>
      </w:r>
      <w:r w:rsidR="00804518" w:rsidRPr="00F750EA">
        <w:rPr>
          <w:rFonts w:ascii="Times New Roman" w:hAnsi="Times New Roman" w:cs="Times New Roman"/>
          <w:b/>
          <w:bCs/>
          <w:sz w:val="24"/>
          <w:szCs w:val="24"/>
        </w:rPr>
        <w:tab/>
      </w:r>
      <w:r w:rsidR="00804518" w:rsidRPr="00F750EA">
        <w:rPr>
          <w:rFonts w:ascii="Times New Roman" w:hAnsi="Times New Roman" w:cs="Times New Roman"/>
          <w:b/>
          <w:bCs/>
          <w:sz w:val="24"/>
          <w:szCs w:val="24"/>
        </w:rPr>
        <w:tab/>
      </w:r>
      <w:r w:rsidR="00804518" w:rsidRPr="00F750EA">
        <w:rPr>
          <w:rFonts w:ascii="Times New Roman" w:hAnsi="Times New Roman" w:cs="Times New Roman"/>
          <w:b/>
          <w:bCs/>
          <w:sz w:val="24"/>
          <w:szCs w:val="24"/>
        </w:rPr>
        <w:tab/>
      </w:r>
      <w:r w:rsidR="00804518" w:rsidRPr="00F750EA">
        <w:rPr>
          <w:rFonts w:ascii="Times New Roman" w:hAnsi="Times New Roman" w:cs="Times New Roman"/>
          <w:b/>
          <w:bCs/>
          <w:sz w:val="24"/>
          <w:szCs w:val="24"/>
        </w:rPr>
        <w:tab/>
      </w:r>
    </w:p>
    <w:p w14:paraId="32260FCC" w14:textId="1297C6F1" w:rsidR="007F1427" w:rsidRPr="007F1427" w:rsidRDefault="007F1427" w:rsidP="00F0277B">
      <w:pPr>
        <w:pStyle w:val="NoSpacing"/>
        <w:rPr>
          <w:rFonts w:ascii="Times New Roman" w:hAnsi="Times New Roman" w:cs="Times New Roman"/>
          <w:b/>
          <w:bCs/>
          <w:sz w:val="24"/>
          <w:szCs w:val="24"/>
        </w:rPr>
      </w:pPr>
      <w:r w:rsidRPr="007F1427">
        <w:rPr>
          <w:rFonts w:ascii="Times New Roman" w:hAnsi="Times New Roman" w:cs="Times New Roman"/>
          <w:b/>
          <w:bCs/>
          <w:sz w:val="24"/>
          <w:szCs w:val="24"/>
        </w:rPr>
        <w:t xml:space="preserve">Meeting adjourned at 2:55pm. </w:t>
      </w:r>
    </w:p>
    <w:p w14:paraId="197ED45C" w14:textId="77777777" w:rsidR="007F1427" w:rsidRPr="00026AA6" w:rsidRDefault="007F1427" w:rsidP="00F0277B">
      <w:pPr>
        <w:pStyle w:val="NoSpacing"/>
        <w:rPr>
          <w:rFonts w:ascii="Times New Roman" w:hAnsi="Times New Roman" w:cs="Times New Roman"/>
          <w:sz w:val="24"/>
          <w:szCs w:val="24"/>
        </w:rPr>
      </w:pPr>
    </w:p>
    <w:p w14:paraId="72D1F716" w14:textId="77777777" w:rsidR="00F17267" w:rsidRPr="00026AA6" w:rsidRDefault="00F17267" w:rsidP="00F0277B">
      <w:pPr>
        <w:pStyle w:val="NoSpacing"/>
        <w:rPr>
          <w:rFonts w:ascii="Times New Roman" w:hAnsi="Times New Roman" w:cs="Times New Roman"/>
          <w:b/>
          <w:sz w:val="24"/>
          <w:szCs w:val="24"/>
          <w:u w:val="single"/>
        </w:rPr>
      </w:pPr>
      <w:r w:rsidRPr="00026AA6">
        <w:rPr>
          <w:rFonts w:ascii="Times New Roman" w:hAnsi="Times New Roman" w:cs="Times New Roman"/>
          <w:b/>
          <w:sz w:val="24"/>
          <w:szCs w:val="24"/>
          <w:u w:val="single"/>
        </w:rPr>
        <w:t>Reports by Month</w:t>
      </w:r>
    </w:p>
    <w:p w14:paraId="7C00EF97"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January-Search, Discovery, and Delivery, Web</w:t>
      </w:r>
    </w:p>
    <w:p w14:paraId="4AF46393" w14:textId="718533A3" w:rsidR="00E002E0"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February-Digital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725FE8">
        <w:rPr>
          <w:rFonts w:ascii="Times New Roman" w:hAnsi="Times New Roman" w:cs="Times New Roman"/>
          <w:sz w:val="24"/>
          <w:szCs w:val="24"/>
        </w:rPr>
        <w:t>, LEITC</w:t>
      </w:r>
    </w:p>
    <w:p w14:paraId="1C9CD1A6" w14:textId="381B1BF2" w:rsidR="00E002E0" w:rsidRPr="00026AA6" w:rsidRDefault="00F17267" w:rsidP="00E002E0">
      <w:pPr>
        <w:pStyle w:val="NoSpacing"/>
        <w:rPr>
          <w:rFonts w:ascii="Times New Roman" w:hAnsi="Times New Roman" w:cs="Times New Roman"/>
          <w:sz w:val="24"/>
          <w:szCs w:val="24"/>
        </w:rPr>
      </w:pPr>
      <w:r w:rsidRPr="00026AA6">
        <w:rPr>
          <w:rFonts w:ascii="Times New Roman" w:hAnsi="Times New Roman" w:cs="Times New Roman"/>
          <w:sz w:val="24"/>
          <w:szCs w:val="24"/>
        </w:rPr>
        <w:t>March-Cataloging and Metadata, Electronic Resources</w:t>
      </w:r>
    </w:p>
    <w:p w14:paraId="47239F93"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April-Search, Discovery, and Delivery, Web</w:t>
      </w:r>
    </w:p>
    <w:p w14:paraId="3CADB52D" w14:textId="103AA7B2"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May- 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A94C3F" w:rsidRPr="00026AA6">
        <w:rPr>
          <w:rFonts w:ascii="Times New Roman" w:hAnsi="Times New Roman" w:cs="Times New Roman"/>
          <w:sz w:val="24"/>
          <w:szCs w:val="24"/>
        </w:rPr>
        <w:t>, LEITC</w:t>
      </w:r>
    </w:p>
    <w:p w14:paraId="6F0C52F7"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June- Cataloging and Metadata, Electronic Resources</w:t>
      </w:r>
    </w:p>
    <w:p w14:paraId="46D7C2D8"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July- Search, Discovery, and Delivery, Web</w:t>
      </w:r>
    </w:p>
    <w:p w14:paraId="5E5AAEB6" w14:textId="15AAE1EC"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August- Digital Production</w:t>
      </w:r>
      <w:r w:rsidR="001F39A4">
        <w:rPr>
          <w:rFonts w:ascii="Times New Roman" w:hAnsi="Times New Roman" w:cs="Times New Roman"/>
          <w:sz w:val="24"/>
          <w:szCs w:val="24"/>
        </w:rPr>
        <w:t xml:space="preserve">, </w:t>
      </w:r>
      <w:r w:rsidRPr="00026AA6">
        <w:rPr>
          <w:rFonts w:ascii="Times New Roman" w:hAnsi="Times New Roman" w:cs="Times New Roman"/>
          <w:sz w:val="24"/>
          <w:szCs w:val="24"/>
        </w:rPr>
        <w:t>Repositories, Preservation, and Access</w:t>
      </w:r>
      <w:r w:rsidR="00A94C3F" w:rsidRPr="00026AA6">
        <w:rPr>
          <w:rFonts w:ascii="Times New Roman" w:hAnsi="Times New Roman" w:cs="Times New Roman"/>
          <w:sz w:val="24"/>
          <w:szCs w:val="24"/>
        </w:rPr>
        <w:t>, LEITC</w:t>
      </w:r>
    </w:p>
    <w:p w14:paraId="57ED5894"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September- Cataloging and Metadata, Electronic Resources</w:t>
      </w:r>
    </w:p>
    <w:p w14:paraId="476C0526"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October- Search, Discovery, and Delivery, Web</w:t>
      </w:r>
    </w:p>
    <w:p w14:paraId="160E656A" w14:textId="585C5F89"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November- 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A94C3F" w:rsidRPr="00026AA6">
        <w:rPr>
          <w:rFonts w:ascii="Times New Roman" w:hAnsi="Times New Roman" w:cs="Times New Roman"/>
          <w:sz w:val="24"/>
          <w:szCs w:val="24"/>
        </w:rPr>
        <w:t>, LEITC</w:t>
      </w:r>
    </w:p>
    <w:p w14:paraId="4155487B" w14:textId="77777777" w:rsidR="00F17267" w:rsidRPr="008618DF" w:rsidRDefault="00F17267" w:rsidP="00F0277B">
      <w:pPr>
        <w:pStyle w:val="NoSpacing"/>
        <w:rPr>
          <w:rFonts w:ascii="Times New Roman" w:hAnsi="Times New Roman" w:cs="Times New Roman"/>
          <w:sz w:val="28"/>
          <w:szCs w:val="28"/>
        </w:rPr>
      </w:pPr>
      <w:r w:rsidRPr="00026AA6">
        <w:rPr>
          <w:rFonts w:ascii="Times New Roman" w:hAnsi="Times New Roman" w:cs="Times New Roman"/>
          <w:sz w:val="24"/>
          <w:szCs w:val="24"/>
        </w:rPr>
        <w:t>December- Cataloging and Metadata, Electronic Resources</w:t>
      </w:r>
    </w:p>
    <w:sectPr w:rsidR="00F17267" w:rsidRPr="008618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AF3AA9"/>
    <w:multiLevelType w:val="hybridMultilevel"/>
    <w:tmpl w:val="661E2B38"/>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06826BBB"/>
    <w:multiLevelType w:val="hybridMultilevel"/>
    <w:tmpl w:val="47E0B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DD3B41"/>
    <w:multiLevelType w:val="hybridMultilevel"/>
    <w:tmpl w:val="7CE84E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292C30"/>
    <w:multiLevelType w:val="hybridMultilevel"/>
    <w:tmpl w:val="EC02B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E55112"/>
    <w:multiLevelType w:val="hybridMultilevel"/>
    <w:tmpl w:val="2E500DA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1E2B17"/>
    <w:multiLevelType w:val="hybridMultilevel"/>
    <w:tmpl w:val="83C0C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27C1E6C"/>
    <w:multiLevelType w:val="hybridMultilevel"/>
    <w:tmpl w:val="207C7B1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24E22C8D"/>
    <w:multiLevelType w:val="hybridMultilevel"/>
    <w:tmpl w:val="98F0D0FA"/>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5487A2B"/>
    <w:multiLevelType w:val="hybridMultilevel"/>
    <w:tmpl w:val="4710A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67A42A1"/>
    <w:multiLevelType w:val="hybridMultilevel"/>
    <w:tmpl w:val="D61A60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39D97A5D"/>
    <w:multiLevelType w:val="hybridMultilevel"/>
    <w:tmpl w:val="920C7C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3CA24C5A"/>
    <w:multiLevelType w:val="hybridMultilevel"/>
    <w:tmpl w:val="B14092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2" w15:restartNumberingAfterBreak="0">
    <w:nsid w:val="3E8F464C"/>
    <w:multiLevelType w:val="hybridMultilevel"/>
    <w:tmpl w:val="919C994A"/>
    <w:lvl w:ilvl="0" w:tplc="04090001">
      <w:start w:val="1"/>
      <w:numFmt w:val="bullet"/>
      <w:lvlText w:val=""/>
      <w:lvlJc w:val="left"/>
      <w:pPr>
        <w:ind w:left="360" w:hanging="360"/>
      </w:pPr>
      <w:rPr>
        <w:rFonts w:ascii="Symbol" w:hAnsi="Symbol" w:hint="default"/>
      </w:rPr>
    </w:lvl>
    <w:lvl w:ilvl="1" w:tplc="0409000F">
      <w:start w:val="1"/>
      <w:numFmt w:val="decimal"/>
      <w:lvlText w:val="%2."/>
      <w:lvlJc w:val="left"/>
      <w:pPr>
        <w:ind w:left="72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FC94AB7"/>
    <w:multiLevelType w:val="hybridMultilevel"/>
    <w:tmpl w:val="444A2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68801AF"/>
    <w:multiLevelType w:val="hybridMultilevel"/>
    <w:tmpl w:val="7BBEC6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EC0591"/>
    <w:multiLevelType w:val="hybridMultilevel"/>
    <w:tmpl w:val="BE905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17" w15:restartNumberingAfterBreak="0">
    <w:nsid w:val="48716402"/>
    <w:multiLevelType w:val="hybridMultilevel"/>
    <w:tmpl w:val="DFE4E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F2749D7"/>
    <w:multiLevelType w:val="hybridMultilevel"/>
    <w:tmpl w:val="DDA6A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AB35662"/>
    <w:multiLevelType w:val="hybridMultilevel"/>
    <w:tmpl w:val="9AE8533C"/>
    <w:lvl w:ilvl="0" w:tplc="04090005">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0" w15:restartNumberingAfterBreak="0">
    <w:nsid w:val="66E110CE"/>
    <w:multiLevelType w:val="hybridMultilevel"/>
    <w:tmpl w:val="DB087D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CDE4853"/>
    <w:multiLevelType w:val="hybridMultilevel"/>
    <w:tmpl w:val="B21C4CF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891309E"/>
    <w:multiLevelType w:val="hybridMultilevel"/>
    <w:tmpl w:val="CD6C257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3" w15:restartNumberingAfterBreak="0">
    <w:nsid w:val="7CA46B89"/>
    <w:multiLevelType w:val="hybridMultilevel"/>
    <w:tmpl w:val="D5F489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CEA7B28"/>
    <w:multiLevelType w:val="hybridMultilevel"/>
    <w:tmpl w:val="210C1B7C"/>
    <w:lvl w:ilvl="0" w:tplc="1318D71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7F6A4C78"/>
    <w:multiLevelType w:val="hybridMultilevel"/>
    <w:tmpl w:val="E5F68AE6"/>
    <w:lvl w:ilvl="0" w:tplc="0409000F">
      <w:start w:val="1"/>
      <w:numFmt w:val="decimal"/>
      <w:lvlText w:val="%1."/>
      <w:lvlJc w:val="left"/>
      <w:pPr>
        <w:ind w:left="780" w:hanging="360"/>
      </w:pPr>
      <w:rPr>
        <w:rFont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99479380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56321097">
    <w:abstractNumId w:val="6"/>
  </w:num>
  <w:num w:numId="3" w16cid:durableId="1369258972">
    <w:abstractNumId w:val="25"/>
  </w:num>
  <w:num w:numId="4" w16cid:durableId="492914501">
    <w:abstractNumId w:val="2"/>
  </w:num>
  <w:num w:numId="5" w16cid:durableId="530067280">
    <w:abstractNumId w:val="4"/>
  </w:num>
  <w:num w:numId="6" w16cid:durableId="569313989">
    <w:abstractNumId w:val="20"/>
  </w:num>
  <w:num w:numId="7" w16cid:durableId="14042152">
    <w:abstractNumId w:val="18"/>
  </w:num>
  <w:num w:numId="8" w16cid:durableId="1476220473">
    <w:abstractNumId w:val="5"/>
  </w:num>
  <w:num w:numId="9" w16cid:durableId="71245639">
    <w:abstractNumId w:val="1"/>
  </w:num>
  <w:num w:numId="10" w16cid:durableId="126627709">
    <w:abstractNumId w:val="8"/>
  </w:num>
  <w:num w:numId="11" w16cid:durableId="1079984920">
    <w:abstractNumId w:val="15"/>
  </w:num>
  <w:num w:numId="12" w16cid:durableId="1493528342">
    <w:abstractNumId w:val="9"/>
  </w:num>
  <w:num w:numId="13" w16cid:durableId="1489245241">
    <w:abstractNumId w:val="22"/>
  </w:num>
  <w:num w:numId="14" w16cid:durableId="439842383">
    <w:abstractNumId w:val="0"/>
  </w:num>
  <w:num w:numId="15" w16cid:durableId="1838307248">
    <w:abstractNumId w:val="16"/>
  </w:num>
  <w:num w:numId="16" w16cid:durableId="1991203461">
    <w:abstractNumId w:val="13"/>
  </w:num>
  <w:num w:numId="17" w16cid:durableId="121071747">
    <w:abstractNumId w:val="3"/>
  </w:num>
  <w:num w:numId="18" w16cid:durableId="2046369658">
    <w:abstractNumId w:val="7"/>
  </w:num>
  <w:num w:numId="19" w16cid:durableId="1031303342">
    <w:abstractNumId w:val="11"/>
  </w:num>
  <w:num w:numId="20" w16cid:durableId="1122454898">
    <w:abstractNumId w:val="17"/>
  </w:num>
  <w:num w:numId="21" w16cid:durableId="844056265">
    <w:abstractNumId w:val="10"/>
  </w:num>
  <w:num w:numId="22" w16cid:durableId="380831683">
    <w:abstractNumId w:val="14"/>
  </w:num>
  <w:num w:numId="23" w16cid:durableId="1817645726">
    <w:abstractNumId w:val="23"/>
  </w:num>
  <w:num w:numId="24" w16cid:durableId="1509326577">
    <w:abstractNumId w:val="12"/>
  </w:num>
  <w:num w:numId="25" w16cid:durableId="399981524">
    <w:abstractNumId w:val="21"/>
  </w:num>
  <w:num w:numId="26" w16cid:durableId="1429231558">
    <w:abstractNumId w:val="24"/>
  </w:num>
  <w:num w:numId="27" w16cid:durableId="45109287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26AA6"/>
    <w:rsid w:val="00067C39"/>
    <w:rsid w:val="0007627B"/>
    <w:rsid w:val="00077D94"/>
    <w:rsid w:val="0010191C"/>
    <w:rsid w:val="00114284"/>
    <w:rsid w:val="00142D4D"/>
    <w:rsid w:val="001658FA"/>
    <w:rsid w:val="001972DB"/>
    <w:rsid w:val="001A6E7A"/>
    <w:rsid w:val="001B38BF"/>
    <w:rsid w:val="001F2EF5"/>
    <w:rsid w:val="001F39A4"/>
    <w:rsid w:val="00216D2B"/>
    <w:rsid w:val="00216F92"/>
    <w:rsid w:val="00220B92"/>
    <w:rsid w:val="00222A27"/>
    <w:rsid w:val="00233FB2"/>
    <w:rsid w:val="00236736"/>
    <w:rsid w:val="002667D8"/>
    <w:rsid w:val="002772F8"/>
    <w:rsid w:val="00296EB9"/>
    <w:rsid w:val="002A4BB1"/>
    <w:rsid w:val="002A6091"/>
    <w:rsid w:val="002B0A20"/>
    <w:rsid w:val="002C3A1D"/>
    <w:rsid w:val="002E0C94"/>
    <w:rsid w:val="002E3ABC"/>
    <w:rsid w:val="00311C8C"/>
    <w:rsid w:val="003350D8"/>
    <w:rsid w:val="00342203"/>
    <w:rsid w:val="00384946"/>
    <w:rsid w:val="003C4933"/>
    <w:rsid w:val="003D6D53"/>
    <w:rsid w:val="00430DDD"/>
    <w:rsid w:val="00434487"/>
    <w:rsid w:val="004368A5"/>
    <w:rsid w:val="00436A5A"/>
    <w:rsid w:val="00445D0A"/>
    <w:rsid w:val="00463010"/>
    <w:rsid w:val="00496A2F"/>
    <w:rsid w:val="004A42B2"/>
    <w:rsid w:val="004B5B3A"/>
    <w:rsid w:val="004F769C"/>
    <w:rsid w:val="005142B2"/>
    <w:rsid w:val="00530777"/>
    <w:rsid w:val="0053669D"/>
    <w:rsid w:val="00546450"/>
    <w:rsid w:val="00576F3F"/>
    <w:rsid w:val="0058112C"/>
    <w:rsid w:val="005900F9"/>
    <w:rsid w:val="005940C7"/>
    <w:rsid w:val="005E5338"/>
    <w:rsid w:val="005F0786"/>
    <w:rsid w:val="0060221F"/>
    <w:rsid w:val="00605C24"/>
    <w:rsid w:val="006160CB"/>
    <w:rsid w:val="006245B6"/>
    <w:rsid w:val="00627C99"/>
    <w:rsid w:val="006405CB"/>
    <w:rsid w:val="006416D7"/>
    <w:rsid w:val="00653F82"/>
    <w:rsid w:val="0066163A"/>
    <w:rsid w:val="00665171"/>
    <w:rsid w:val="00684F14"/>
    <w:rsid w:val="00694AE1"/>
    <w:rsid w:val="006B0AC7"/>
    <w:rsid w:val="006D1255"/>
    <w:rsid w:val="006F249B"/>
    <w:rsid w:val="00721A1A"/>
    <w:rsid w:val="0072312F"/>
    <w:rsid w:val="00725FE8"/>
    <w:rsid w:val="00762C46"/>
    <w:rsid w:val="00783742"/>
    <w:rsid w:val="007867F4"/>
    <w:rsid w:val="007B4AB2"/>
    <w:rsid w:val="007B5EF3"/>
    <w:rsid w:val="007E1A0F"/>
    <w:rsid w:val="007E5626"/>
    <w:rsid w:val="007E6BB5"/>
    <w:rsid w:val="007F1427"/>
    <w:rsid w:val="007F2819"/>
    <w:rsid w:val="007F5405"/>
    <w:rsid w:val="007F6A23"/>
    <w:rsid w:val="00804518"/>
    <w:rsid w:val="0081090D"/>
    <w:rsid w:val="00824DAB"/>
    <w:rsid w:val="00841554"/>
    <w:rsid w:val="0085274A"/>
    <w:rsid w:val="008562AA"/>
    <w:rsid w:val="008618DF"/>
    <w:rsid w:val="00871075"/>
    <w:rsid w:val="00873490"/>
    <w:rsid w:val="00885504"/>
    <w:rsid w:val="008A7437"/>
    <w:rsid w:val="008C78E5"/>
    <w:rsid w:val="008D2334"/>
    <w:rsid w:val="008E13FD"/>
    <w:rsid w:val="008E7539"/>
    <w:rsid w:val="0090377A"/>
    <w:rsid w:val="0091110F"/>
    <w:rsid w:val="009578C0"/>
    <w:rsid w:val="0096417C"/>
    <w:rsid w:val="009643DC"/>
    <w:rsid w:val="00987CAA"/>
    <w:rsid w:val="00991454"/>
    <w:rsid w:val="009D7A2F"/>
    <w:rsid w:val="009E32CC"/>
    <w:rsid w:val="00A42440"/>
    <w:rsid w:val="00A45E67"/>
    <w:rsid w:val="00A73E68"/>
    <w:rsid w:val="00A94C3F"/>
    <w:rsid w:val="00AC50A7"/>
    <w:rsid w:val="00B04247"/>
    <w:rsid w:val="00B237B2"/>
    <w:rsid w:val="00B64BF0"/>
    <w:rsid w:val="00B71379"/>
    <w:rsid w:val="00BE1B8F"/>
    <w:rsid w:val="00BF060E"/>
    <w:rsid w:val="00C00B55"/>
    <w:rsid w:val="00C57459"/>
    <w:rsid w:val="00C72BB1"/>
    <w:rsid w:val="00C97DAC"/>
    <w:rsid w:val="00CB72CC"/>
    <w:rsid w:val="00CC38DB"/>
    <w:rsid w:val="00CE170E"/>
    <w:rsid w:val="00D11A6E"/>
    <w:rsid w:val="00D165EF"/>
    <w:rsid w:val="00D654BA"/>
    <w:rsid w:val="00D667D9"/>
    <w:rsid w:val="00DD2C41"/>
    <w:rsid w:val="00E002E0"/>
    <w:rsid w:val="00E1067E"/>
    <w:rsid w:val="00E35C82"/>
    <w:rsid w:val="00E44847"/>
    <w:rsid w:val="00E46F40"/>
    <w:rsid w:val="00EB23CD"/>
    <w:rsid w:val="00EB5AB9"/>
    <w:rsid w:val="00EB5C97"/>
    <w:rsid w:val="00EE2745"/>
    <w:rsid w:val="00EF2D8A"/>
    <w:rsid w:val="00EF6FCC"/>
    <w:rsid w:val="00F0277B"/>
    <w:rsid w:val="00F03D12"/>
    <w:rsid w:val="00F17267"/>
    <w:rsid w:val="00F37ED7"/>
    <w:rsid w:val="00F622A6"/>
    <w:rsid w:val="00F750EA"/>
    <w:rsid w:val="00FB4D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59A8D"/>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spacing w:after="0" w:line="240" w:lineRule="auto"/>
      <w:ind w:left="720"/>
    </w:pPr>
    <w:rPr>
      <w:rFonts w:ascii="Times New Roman" w:hAnsi="Times New Roman" w:cs="Times New Roman"/>
      <w:sz w:val="24"/>
      <w:szCs w:val="24"/>
    </w:rPr>
  </w:style>
  <w:style w:type="character" w:styleId="Hyperlink">
    <w:name w:val="Hyperlink"/>
    <w:basedOn w:val="DefaultParagraphFont"/>
    <w:uiPriority w:val="99"/>
    <w:unhideWhenUsed/>
    <w:rsid w:val="00721A1A"/>
    <w:rPr>
      <w:color w:val="0563C1" w:themeColor="hyperlink"/>
      <w:u w:val="single"/>
    </w:rPr>
  </w:style>
  <w:style w:type="character" w:styleId="UnresolvedMention">
    <w:name w:val="Unresolved Mention"/>
    <w:basedOn w:val="DefaultParagraphFont"/>
    <w:uiPriority w:val="99"/>
    <w:semiHidden/>
    <w:unhideWhenUsed/>
    <w:rsid w:val="00721A1A"/>
    <w:rPr>
      <w:color w:val="605E5C"/>
      <w:shd w:val="clear" w:color="auto" w:fill="E1DFDD"/>
    </w:rPr>
  </w:style>
  <w:style w:type="character" w:styleId="FollowedHyperlink">
    <w:name w:val="FollowedHyperlink"/>
    <w:basedOn w:val="DefaultParagraphFont"/>
    <w:uiPriority w:val="99"/>
    <w:semiHidden/>
    <w:unhideWhenUsed/>
    <w:rsid w:val="007F142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libeasysch19dev.library.illinois.edu/discovery/splitsearch.asp?searcharg=ethics+in+engineering&amp;typeofsearch=keyword&amp;OPERATE=GO&amp;selection=devtest" TargetMode="External"/><Relationship Id="rId11" Type="http://schemas.openxmlformats.org/officeDocument/2006/relationships/fontTable" Target="fontTable.xml"/><Relationship Id="rId5" Type="http://schemas.openxmlformats.org/officeDocument/2006/relationships/hyperlink" Target="https://libeasysch19dev.library.illinois.edu/discovery/splitsearch.asp?searcharg=ethics+in+engineering&amp;typeofsearch=keyword&amp;OPERATE=GO&amp;selection=devtest" TargetMode="External"/><Relationship Id="rId10" Type="http://schemas.openxmlformats.org/officeDocument/2006/relationships/hyperlink" Target="https://uofi.box.com/s/5f4lmb68yhwk99y9y3vjcoap74czkjoy" TargetMode="External"/><Relationship Id="rId4" Type="http://schemas.openxmlformats.org/officeDocument/2006/relationships/webSettings" Target="webSettings.xml"/><Relationship Id="rId9" Type="http://schemas.openxmlformats.org/officeDocument/2006/relationships/hyperlink" Target="https://uofi.box.com/s/g7frhi6jcyj1h82jjvfdhtbrm8zxla6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6987</TotalTime>
  <Pages>4</Pages>
  <Words>951</Words>
  <Characters>5427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6366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Williams, Hannah</cp:lastModifiedBy>
  <cp:revision>3</cp:revision>
  <dcterms:created xsi:type="dcterms:W3CDTF">2024-10-31T18:28:00Z</dcterms:created>
  <dcterms:modified xsi:type="dcterms:W3CDTF">2024-11-05T17:14:00Z</dcterms:modified>
</cp:coreProperties>
</file>