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AD0F34" w14:textId="0A1C6B1F" w:rsidR="000435FF" w:rsidRPr="000435FF" w:rsidRDefault="00D01914" w:rsidP="000435FF">
      <w:pPr>
        <w:pStyle w:val="Heading1"/>
        <w:rPr>
          <w:b/>
          <w:bCs/>
        </w:rPr>
      </w:pPr>
      <w:r>
        <w:rPr>
          <w:b/>
          <w:bCs/>
        </w:rPr>
        <w:t>Outreach &amp; Engagement Committee</w:t>
      </w:r>
    </w:p>
    <w:p w14:paraId="34C4E1E2" w14:textId="585E7AB7" w:rsidR="00F131FE" w:rsidRDefault="00AA528C" w:rsidP="00700DE5">
      <w:r>
        <w:t>09/17/2024</w:t>
      </w:r>
    </w:p>
    <w:p w14:paraId="309758D7" w14:textId="495FA40C" w:rsidR="000435FF" w:rsidRPr="00926F91" w:rsidRDefault="00FD025A" w:rsidP="00926F91">
      <w:pPr>
        <w:pStyle w:val="Heading1"/>
        <w:rPr>
          <w:b/>
          <w:bCs/>
          <w:sz w:val="26"/>
          <w:szCs w:val="26"/>
        </w:rPr>
      </w:pPr>
      <w:r w:rsidRPr="00926F91">
        <w:rPr>
          <w:b/>
          <w:bCs/>
          <w:sz w:val="26"/>
          <w:szCs w:val="26"/>
        </w:rPr>
        <w:t>Minutes (</w:t>
      </w:r>
      <w:r w:rsidR="003C45D2">
        <w:rPr>
          <w:b/>
          <w:bCs/>
          <w:sz w:val="26"/>
          <w:szCs w:val="26"/>
        </w:rPr>
        <w:t>Name of recorder</w:t>
      </w:r>
      <w:r w:rsidRPr="00926F91">
        <w:rPr>
          <w:b/>
          <w:bCs/>
          <w:sz w:val="26"/>
          <w:szCs w:val="26"/>
        </w:rPr>
        <w:t>)</w:t>
      </w:r>
    </w:p>
    <w:p w14:paraId="17E67AF8" w14:textId="26246F09" w:rsidR="00FD025A" w:rsidRDefault="4E4936C4" w:rsidP="4E4936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Calibri" w:eastAsia="Calibri" w:hAnsi="Calibri" w:cs="Calibri"/>
          <w:color w:val="000000"/>
        </w:rPr>
      </w:pPr>
      <w:r w:rsidRPr="4E4936C4">
        <w:rPr>
          <w:rFonts w:ascii="Calibri" w:eastAsia="Calibri" w:hAnsi="Calibri" w:cs="Calibri"/>
          <w:b/>
          <w:bCs/>
          <w:color w:val="000000" w:themeColor="text1"/>
        </w:rPr>
        <w:t>Attendees:</w:t>
      </w:r>
      <w:r w:rsidRPr="4E4936C4">
        <w:rPr>
          <w:rFonts w:ascii="Calibri" w:eastAsia="Calibri" w:hAnsi="Calibri" w:cs="Calibri"/>
          <w:color w:val="000000" w:themeColor="text1"/>
        </w:rPr>
        <w:t xml:space="preserve"> </w:t>
      </w:r>
      <w:r w:rsidR="00691850" w:rsidRPr="00AA528C">
        <w:rPr>
          <w:rFonts w:ascii="Calibri" w:eastAsia="Calibri" w:hAnsi="Calibri" w:cs="Calibri"/>
          <w:color w:val="000000" w:themeColor="text1"/>
        </w:rPr>
        <w:t>Jessica Ballard-Lawrence</w:t>
      </w:r>
      <w:r w:rsidR="00691850">
        <w:rPr>
          <w:rFonts w:ascii="Calibri" w:eastAsia="Calibri" w:hAnsi="Calibri" w:cs="Calibri"/>
          <w:color w:val="000000" w:themeColor="text1"/>
        </w:rPr>
        <w:t>,</w:t>
      </w:r>
      <w:r w:rsidR="00691850" w:rsidRPr="00691850">
        <w:rPr>
          <w:rFonts w:ascii="Calibri" w:eastAsia="Calibri" w:hAnsi="Calibri" w:cs="Calibri"/>
          <w:color w:val="000000" w:themeColor="text1"/>
        </w:rPr>
        <w:t xml:space="preserve"> </w:t>
      </w:r>
      <w:r w:rsidR="00691850" w:rsidRPr="00AA528C">
        <w:rPr>
          <w:rFonts w:ascii="Calibri" w:eastAsia="Calibri" w:hAnsi="Calibri" w:cs="Calibri"/>
          <w:color w:val="000000" w:themeColor="text1"/>
        </w:rPr>
        <w:t>Atoma Batoma</w:t>
      </w:r>
      <w:r w:rsidR="00691850">
        <w:rPr>
          <w:rFonts w:ascii="Calibri" w:eastAsia="Calibri" w:hAnsi="Calibri" w:cs="Calibri"/>
          <w:color w:val="000000" w:themeColor="text1"/>
        </w:rPr>
        <w:t>,</w:t>
      </w:r>
      <w:r w:rsidR="00691850" w:rsidRPr="00AA528C">
        <w:rPr>
          <w:rFonts w:ascii="Calibri" w:eastAsia="Calibri" w:hAnsi="Calibri" w:cs="Calibri"/>
          <w:color w:val="000000" w:themeColor="text1"/>
        </w:rPr>
        <w:t xml:space="preserve"> Emily Benton, Sarah Christensen</w:t>
      </w:r>
      <w:r w:rsidR="00691850">
        <w:rPr>
          <w:rFonts w:ascii="Calibri" w:eastAsia="Calibri" w:hAnsi="Calibri" w:cs="Calibri"/>
          <w:color w:val="000000" w:themeColor="text1"/>
        </w:rPr>
        <w:t>,</w:t>
      </w:r>
      <w:r w:rsidR="00691850" w:rsidRPr="00AA528C">
        <w:rPr>
          <w:rFonts w:ascii="Calibri" w:eastAsia="Calibri" w:hAnsi="Calibri" w:cs="Calibri"/>
          <w:color w:val="000000" w:themeColor="text1"/>
        </w:rPr>
        <w:t xml:space="preserve"> </w:t>
      </w:r>
      <w:r w:rsidR="00AA528C" w:rsidRPr="00AA528C">
        <w:rPr>
          <w:rFonts w:ascii="Calibri" w:eastAsia="Calibri" w:hAnsi="Calibri" w:cs="Calibri"/>
          <w:color w:val="000000" w:themeColor="text1"/>
        </w:rPr>
        <w:t xml:space="preserve">Celenia Graves, Cindy Ingold, </w:t>
      </w:r>
      <w:r w:rsidR="00691850" w:rsidRPr="00AA528C">
        <w:rPr>
          <w:rFonts w:ascii="Calibri" w:eastAsia="Calibri" w:hAnsi="Calibri" w:cs="Calibri"/>
          <w:color w:val="000000" w:themeColor="text1"/>
        </w:rPr>
        <w:t>Siobhan McKissic</w:t>
      </w:r>
      <w:r w:rsidR="00691850">
        <w:rPr>
          <w:rFonts w:ascii="Calibri" w:eastAsia="Calibri" w:hAnsi="Calibri" w:cs="Calibri"/>
          <w:color w:val="000000" w:themeColor="text1"/>
        </w:rPr>
        <w:t xml:space="preserve">, </w:t>
      </w:r>
      <w:r w:rsidR="00691850" w:rsidRPr="00AA528C">
        <w:rPr>
          <w:rFonts w:ascii="Calibri" w:eastAsia="Calibri" w:hAnsi="Calibri" w:cs="Calibri"/>
          <w:color w:val="000000" w:themeColor="text1"/>
        </w:rPr>
        <w:t>Rachel Miller-Haughton, Heather Murphy</w:t>
      </w:r>
      <w:r w:rsidR="00FD025A">
        <w:br/>
      </w:r>
      <w:r w:rsidRPr="4E4936C4">
        <w:rPr>
          <w:rFonts w:ascii="Calibri" w:eastAsia="Calibri" w:hAnsi="Calibri" w:cs="Calibri"/>
          <w:b/>
          <w:bCs/>
          <w:color w:val="000000" w:themeColor="text1"/>
        </w:rPr>
        <w:t>Absent:</w:t>
      </w:r>
      <w:r w:rsidRPr="4E4936C4">
        <w:rPr>
          <w:rFonts w:ascii="Calibri" w:eastAsia="Calibri" w:hAnsi="Calibri" w:cs="Calibri"/>
          <w:color w:val="000000" w:themeColor="text1"/>
        </w:rPr>
        <w:t> </w:t>
      </w:r>
      <w:r w:rsidR="00AA528C">
        <w:rPr>
          <w:rFonts w:ascii="Calibri" w:eastAsia="Calibri" w:hAnsi="Calibri" w:cs="Calibri"/>
          <w:color w:val="000000" w:themeColor="text1"/>
        </w:rPr>
        <w:t>Sara Berthier</w:t>
      </w:r>
    </w:p>
    <w:p w14:paraId="19EAF73E" w14:textId="4FA0E43D" w:rsidR="00FD025A" w:rsidRDefault="4E4936C4" w:rsidP="4E4936C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4E4936C4">
        <w:rPr>
          <w:rFonts w:ascii="Calibri" w:eastAsia="Calibri" w:hAnsi="Calibri" w:cs="Calibri"/>
          <w:b/>
          <w:bCs/>
          <w:color w:val="000000" w:themeColor="text1"/>
        </w:rPr>
        <w:t>Guests</w:t>
      </w:r>
      <w:r w:rsidRPr="4E4936C4">
        <w:rPr>
          <w:rFonts w:ascii="Calibri" w:eastAsia="Calibri" w:hAnsi="Calibri" w:cs="Calibri"/>
          <w:color w:val="000000" w:themeColor="text1"/>
        </w:rPr>
        <w:t xml:space="preserve">: </w:t>
      </w:r>
      <w:r w:rsidR="00AA528C">
        <w:rPr>
          <w:rFonts w:ascii="Calibri" w:eastAsia="Calibri" w:hAnsi="Calibri" w:cs="Calibri"/>
          <w:color w:val="000000" w:themeColor="text1"/>
        </w:rPr>
        <w:t>N/A</w:t>
      </w:r>
    </w:p>
    <w:p w14:paraId="66FF93C6" w14:textId="77777777" w:rsidR="00BF4EB2" w:rsidRDefault="00BF4EB2" w:rsidP="00FD025A">
      <w:pPr>
        <w:spacing w:line="240" w:lineRule="auto"/>
      </w:pPr>
    </w:p>
    <w:p w14:paraId="5A3452D4" w14:textId="1FCD5DC1" w:rsidR="00785016" w:rsidRDefault="00AA528C" w:rsidP="003C45D2">
      <w:pPr>
        <w:pStyle w:val="ListParagraph"/>
        <w:numPr>
          <w:ilvl w:val="0"/>
          <w:numId w:val="1"/>
        </w:numPr>
        <w:spacing w:line="240" w:lineRule="auto"/>
      </w:pPr>
      <w:r>
        <w:t>Introductions</w:t>
      </w:r>
    </w:p>
    <w:p w14:paraId="78AB2EEE" w14:textId="0A7648E9" w:rsidR="00381AA2" w:rsidRDefault="00381AA2" w:rsidP="00381AA2">
      <w:pPr>
        <w:pStyle w:val="ListParagraph"/>
        <w:numPr>
          <w:ilvl w:val="1"/>
          <w:numId w:val="1"/>
        </w:numPr>
        <w:spacing w:line="240" w:lineRule="auto"/>
      </w:pPr>
      <w:r>
        <w:t xml:space="preserve">Nine attendees </w:t>
      </w:r>
      <w:r w:rsidR="00691850">
        <w:t xml:space="preserve">were in attendance and </w:t>
      </w:r>
      <w:r>
        <w:t>introduced themselves to each other (name, title, fun fact).</w:t>
      </w:r>
    </w:p>
    <w:p w14:paraId="2005578E" w14:textId="4278A81D" w:rsidR="00AA528C" w:rsidRDefault="00AA528C" w:rsidP="003C45D2">
      <w:pPr>
        <w:pStyle w:val="ListParagraph"/>
        <w:numPr>
          <w:ilvl w:val="0"/>
          <w:numId w:val="1"/>
        </w:numPr>
        <w:spacing w:line="240" w:lineRule="auto"/>
      </w:pPr>
      <w:r>
        <w:t>Meeting Procedures</w:t>
      </w:r>
    </w:p>
    <w:p w14:paraId="478864A8" w14:textId="7DBD862B" w:rsidR="00381AA2" w:rsidRDefault="00381AA2" w:rsidP="00381AA2">
      <w:pPr>
        <w:pStyle w:val="ListParagraph"/>
        <w:numPr>
          <w:ilvl w:val="1"/>
          <w:numId w:val="1"/>
        </w:numPr>
        <w:spacing w:line="240" w:lineRule="auto"/>
      </w:pPr>
      <w:r>
        <w:t>Heather is notetaker for this meeting.</w:t>
      </w:r>
    </w:p>
    <w:p w14:paraId="7615118E" w14:textId="043E16E7" w:rsidR="00381AA2" w:rsidRDefault="00381AA2" w:rsidP="00381AA2">
      <w:pPr>
        <w:pStyle w:val="ListParagraph"/>
        <w:numPr>
          <w:ilvl w:val="1"/>
          <w:numId w:val="1"/>
        </w:numPr>
        <w:spacing w:line="240" w:lineRule="auto"/>
      </w:pPr>
      <w:r>
        <w:t xml:space="preserve">Cindy mentioned that a volunteer for notetaker is determined at this meeting for the next meeting and so on and so forth; the next meeting is </w:t>
      </w:r>
      <w:r w:rsidR="00691850">
        <w:t xml:space="preserve">in </w:t>
      </w:r>
      <w:r>
        <w:t>October</w:t>
      </w:r>
      <w:r w:rsidR="00691850">
        <w:t>.</w:t>
      </w:r>
    </w:p>
    <w:p w14:paraId="17B02766" w14:textId="60C25E2F" w:rsidR="00AA528C" w:rsidRDefault="00AA528C" w:rsidP="003C45D2">
      <w:pPr>
        <w:pStyle w:val="ListParagraph"/>
        <w:numPr>
          <w:ilvl w:val="0"/>
          <w:numId w:val="1"/>
        </w:numPr>
        <w:spacing w:line="240" w:lineRule="auto"/>
      </w:pPr>
      <w:r>
        <w:t>OEC Charge</w:t>
      </w:r>
    </w:p>
    <w:p w14:paraId="17EE6B43" w14:textId="396B6577" w:rsidR="00AA528C" w:rsidRDefault="00AA528C" w:rsidP="00AA528C">
      <w:pPr>
        <w:pStyle w:val="ListParagraph"/>
        <w:numPr>
          <w:ilvl w:val="1"/>
          <w:numId w:val="1"/>
        </w:numPr>
        <w:spacing w:line="240" w:lineRule="auto"/>
      </w:pPr>
      <w:r>
        <w:t>Outreach and Engagement webpage (</w:t>
      </w:r>
      <w:hyperlink r:id="rId8" w:history="1">
        <w:r w:rsidRPr="00397EA3">
          <w:rPr>
            <w:rStyle w:val="Hyperlink"/>
          </w:rPr>
          <w:t>https://www.library.illinois.edu/committees/committees/outreach-and-engagement-committee/</w:t>
        </w:r>
      </w:hyperlink>
      <w:r>
        <w:t xml:space="preserve">) </w:t>
      </w:r>
    </w:p>
    <w:p w14:paraId="18B238CC" w14:textId="5D0150BE" w:rsidR="00381AA2" w:rsidRDefault="00381AA2" w:rsidP="007D3748">
      <w:pPr>
        <w:pStyle w:val="ListParagraph"/>
        <w:numPr>
          <w:ilvl w:val="2"/>
          <w:numId w:val="1"/>
        </w:numPr>
        <w:spacing w:line="240" w:lineRule="auto"/>
      </w:pPr>
      <w:r>
        <w:t xml:space="preserve">Celenia provided an overall summary (and recognized the start of the Committee in 2019 with founding members) including the charge, the toolkit, Skill Up Sessions and Reading Groups, and the </w:t>
      </w:r>
      <w:hyperlink r:id="rId9" w:history="1">
        <w:r w:rsidRPr="00381AA2">
          <w:rPr>
            <w:rStyle w:val="Hyperlink"/>
          </w:rPr>
          <w:t>Carnegie Classification</w:t>
        </w:r>
      </w:hyperlink>
      <w:r>
        <w:t xml:space="preserve">. </w:t>
      </w:r>
    </w:p>
    <w:p w14:paraId="28BAFA8B" w14:textId="6A003792" w:rsidR="00381AA2" w:rsidRDefault="00381AA2" w:rsidP="007D3748">
      <w:pPr>
        <w:pStyle w:val="ListParagraph"/>
        <w:numPr>
          <w:ilvl w:val="2"/>
          <w:numId w:val="1"/>
        </w:numPr>
        <w:spacing w:line="240" w:lineRule="auto"/>
      </w:pPr>
      <w:r>
        <w:t>Sarah said there is confusion about whether the OEC sets strategy</w:t>
      </w:r>
      <w:r w:rsidR="00691850">
        <w:t xml:space="preserve"> for the Library</w:t>
      </w:r>
      <w:r>
        <w:t xml:space="preserve"> and it was suggested that we reiterate the Committee’s charge at a future quarterly meeting</w:t>
      </w:r>
      <w:r w:rsidR="00691850">
        <w:t xml:space="preserve"> </w:t>
      </w:r>
      <w:r w:rsidR="00881167">
        <w:t>for clarity.</w:t>
      </w:r>
    </w:p>
    <w:p w14:paraId="19CF3307" w14:textId="6CD6B2ED" w:rsidR="00381AA2" w:rsidRDefault="00381AA2" w:rsidP="007D3748">
      <w:pPr>
        <w:pStyle w:val="ListParagraph"/>
        <w:numPr>
          <w:ilvl w:val="2"/>
          <w:numId w:val="1"/>
        </w:numPr>
        <w:spacing w:line="240" w:lineRule="auto"/>
      </w:pPr>
      <w:r>
        <w:t xml:space="preserve">Sarah shared an outreach assessment toolkit from </w:t>
      </w:r>
      <w:r w:rsidR="00691850">
        <w:t xml:space="preserve">the </w:t>
      </w:r>
      <w:r>
        <w:t xml:space="preserve">University of Washington </w:t>
      </w:r>
      <w:r w:rsidR="00C732A4">
        <w:t>(</w:t>
      </w:r>
      <w:r>
        <w:t>in chat</w:t>
      </w:r>
      <w:r w:rsidR="00C732A4">
        <w:t>)</w:t>
      </w:r>
      <w:r>
        <w:t>:</w:t>
      </w:r>
      <w:r>
        <w:br/>
      </w:r>
      <w:hyperlink r:id="rId10" w:history="1">
        <w:r w:rsidRPr="00B44736">
          <w:rPr>
            <w:rStyle w:val="Hyperlink"/>
          </w:rPr>
          <w:t>https://lib.uw.edu/ougl/about/staff/undergraduate-student-success-team/</w:t>
        </w:r>
      </w:hyperlink>
    </w:p>
    <w:p w14:paraId="04721BE6" w14:textId="455F08FC" w:rsidR="00AA528C" w:rsidRDefault="00AA528C" w:rsidP="00AA528C">
      <w:pPr>
        <w:pStyle w:val="ListParagraph"/>
        <w:numPr>
          <w:ilvl w:val="0"/>
          <w:numId w:val="1"/>
        </w:numPr>
        <w:spacing w:line="240" w:lineRule="auto"/>
      </w:pPr>
      <w:r>
        <w:t>OEC Grants</w:t>
      </w:r>
    </w:p>
    <w:p w14:paraId="1996CA07" w14:textId="21F068AB" w:rsidR="00AA528C" w:rsidRDefault="00AA528C" w:rsidP="00AA528C">
      <w:pPr>
        <w:pStyle w:val="ListParagraph"/>
        <w:numPr>
          <w:ilvl w:val="1"/>
          <w:numId w:val="1"/>
        </w:numPr>
        <w:spacing w:line="240" w:lineRule="auto"/>
      </w:pPr>
      <w:r>
        <w:t>Vote to add fund approval field</w:t>
      </w:r>
    </w:p>
    <w:p w14:paraId="249C3DF0" w14:textId="4E3CB825" w:rsidR="00C732A4" w:rsidRDefault="00C732A4" w:rsidP="00381AA2">
      <w:pPr>
        <w:pStyle w:val="ListParagraph"/>
        <w:numPr>
          <w:ilvl w:val="2"/>
          <w:numId w:val="1"/>
        </w:numPr>
        <w:spacing w:line="240" w:lineRule="auto"/>
      </w:pPr>
      <w:r>
        <w:t xml:space="preserve">Cindy provided an overview of </w:t>
      </w:r>
      <w:r w:rsidR="00691850">
        <w:t xml:space="preserve">OEC </w:t>
      </w:r>
      <w:r>
        <w:t>grants</w:t>
      </w:r>
      <w:r w:rsidR="00881167">
        <w:t xml:space="preserve"> for new members</w:t>
      </w:r>
      <w:r w:rsidR="00691850">
        <w:t>.</w:t>
      </w:r>
    </w:p>
    <w:p w14:paraId="791D99CE" w14:textId="23D26401" w:rsidR="00381AA2" w:rsidRDefault="00381AA2" w:rsidP="00381AA2">
      <w:pPr>
        <w:pStyle w:val="ListParagraph"/>
        <w:numPr>
          <w:ilvl w:val="2"/>
          <w:numId w:val="1"/>
        </w:numPr>
        <w:spacing w:line="240" w:lineRule="auto"/>
      </w:pPr>
      <w:r>
        <w:t>Celenia went over the grants timeline and suggested the Committee vote at the next meeting on adding a “yes/no to fund” field to the rubric</w:t>
      </w:r>
      <w:r w:rsidR="00691850">
        <w:t>.</w:t>
      </w:r>
      <w:r>
        <w:t xml:space="preserve"> </w:t>
      </w:r>
    </w:p>
    <w:p w14:paraId="641C578C" w14:textId="0FB1CFE9" w:rsidR="00AA528C" w:rsidRDefault="00AA528C" w:rsidP="00AA528C">
      <w:pPr>
        <w:pStyle w:val="ListParagraph"/>
        <w:numPr>
          <w:ilvl w:val="0"/>
          <w:numId w:val="1"/>
        </w:numPr>
        <w:spacing w:line="240" w:lineRule="auto"/>
      </w:pPr>
      <w:r>
        <w:t>Fall 2024 Reading Group and Skill Up</w:t>
      </w:r>
      <w:r w:rsidR="00C732A4">
        <w:t>s</w:t>
      </w:r>
    </w:p>
    <w:p w14:paraId="4BCE9B8A" w14:textId="309727F2" w:rsidR="00C732A4" w:rsidRDefault="00C732A4" w:rsidP="00C732A4">
      <w:pPr>
        <w:pStyle w:val="ListParagraph"/>
        <w:numPr>
          <w:ilvl w:val="1"/>
          <w:numId w:val="1"/>
        </w:numPr>
        <w:spacing w:line="240" w:lineRule="auto"/>
      </w:pPr>
      <w:r>
        <w:t xml:space="preserve">Celenia shared the </w:t>
      </w:r>
      <w:hyperlink r:id="rId11" w:history="1">
        <w:r w:rsidRPr="00881167">
          <w:rPr>
            <w:rStyle w:val="Hyperlink"/>
          </w:rPr>
          <w:t>Fall 2024 brainstorming document</w:t>
        </w:r>
      </w:hyperlink>
      <w:r>
        <w:t xml:space="preserve"> and said there is no set schedule; the OEC </w:t>
      </w:r>
      <w:r w:rsidR="00881167">
        <w:t>relies</w:t>
      </w:r>
      <w:r>
        <w:t xml:space="preserve"> on Committee volunteers and their schedules. There are templates available to host and promote</w:t>
      </w:r>
      <w:r w:rsidR="00881167">
        <w:t xml:space="preserve"> in the </w:t>
      </w:r>
      <w:hyperlink r:id="rId12" w:history="1">
        <w:r w:rsidR="00881167" w:rsidRPr="00881167">
          <w:rPr>
            <w:rStyle w:val="Hyperlink"/>
          </w:rPr>
          <w:t>Training and Discussion sessions Box folder</w:t>
        </w:r>
      </w:hyperlink>
      <w:r>
        <w:t xml:space="preserve">; co-chairs are </w:t>
      </w:r>
      <w:r w:rsidR="00881167">
        <w:t xml:space="preserve">always </w:t>
      </w:r>
      <w:r>
        <w:t>available for support.</w:t>
      </w:r>
    </w:p>
    <w:p w14:paraId="47DBEEDA" w14:textId="526A3E9A" w:rsidR="00C732A4" w:rsidRDefault="00C732A4" w:rsidP="00C732A4">
      <w:pPr>
        <w:pStyle w:val="ListParagraph"/>
        <w:numPr>
          <w:ilvl w:val="1"/>
          <w:numId w:val="1"/>
        </w:numPr>
        <w:spacing w:line="240" w:lineRule="auto"/>
      </w:pPr>
      <w:r>
        <w:t>Jessica offered to host a reading group in October and suggested three dates: October 16, 29, and 30 (10am or 2pm)</w:t>
      </w:r>
      <w:r w:rsidR="00881167">
        <w:t>.</w:t>
      </w:r>
    </w:p>
    <w:p w14:paraId="775FEEE7" w14:textId="7721BEBA" w:rsidR="00C732A4" w:rsidRDefault="00C732A4" w:rsidP="00C732A4">
      <w:pPr>
        <w:pStyle w:val="ListParagraph"/>
        <w:numPr>
          <w:ilvl w:val="1"/>
          <w:numId w:val="1"/>
        </w:numPr>
        <w:spacing w:line="240" w:lineRule="auto"/>
      </w:pPr>
      <w:r>
        <w:t xml:space="preserve">A November </w:t>
      </w:r>
      <w:r w:rsidR="00881167">
        <w:t>skill up</w:t>
      </w:r>
      <w:r>
        <w:t xml:space="preserve"> session on procurement is anticipated</w:t>
      </w:r>
      <w:r w:rsidR="00881167">
        <w:t>.</w:t>
      </w:r>
    </w:p>
    <w:p w14:paraId="4536C608" w14:textId="649ED1C4" w:rsidR="00C732A4" w:rsidRDefault="00C732A4" w:rsidP="00C732A4">
      <w:pPr>
        <w:pStyle w:val="ListParagraph"/>
        <w:numPr>
          <w:ilvl w:val="1"/>
          <w:numId w:val="1"/>
        </w:numPr>
        <w:spacing w:line="240" w:lineRule="auto"/>
      </w:pPr>
      <w:r>
        <w:lastRenderedPageBreak/>
        <w:t>A volunteer is needed for a reading group in early December</w:t>
      </w:r>
      <w:r w:rsidR="00881167">
        <w:t>.</w:t>
      </w:r>
    </w:p>
    <w:p w14:paraId="5163F052" w14:textId="76D41661" w:rsidR="00C732A4" w:rsidRDefault="00C732A4" w:rsidP="00C732A4">
      <w:pPr>
        <w:pStyle w:val="ListParagraph"/>
        <w:numPr>
          <w:ilvl w:val="1"/>
          <w:numId w:val="1"/>
        </w:numPr>
        <w:spacing w:line="240" w:lineRule="auto"/>
      </w:pPr>
      <w:r>
        <w:t>Heather shared the OEC Media</w:t>
      </w:r>
      <w:r w:rsidR="00881167">
        <w:t xml:space="preserve"> S</w:t>
      </w:r>
      <w:r>
        <w:t>pace channel where previous skill up sessions are archived (in chat):</w:t>
      </w:r>
      <w:r>
        <w:br/>
      </w:r>
      <w:hyperlink r:id="rId13" w:history="1">
        <w:r w:rsidRPr="00397EA3">
          <w:rPr>
            <w:rStyle w:val="Hyperlink"/>
          </w:rPr>
          <w:t>https://mediaspace.illinois.edu/channel/Library+Outreach+and+Engagement+Committee/209654963</w:t>
        </w:r>
      </w:hyperlink>
      <w:r>
        <w:t xml:space="preserve"> </w:t>
      </w:r>
    </w:p>
    <w:p w14:paraId="059495AB" w14:textId="6413DD26" w:rsidR="00AA528C" w:rsidRDefault="00AA528C" w:rsidP="00AA528C">
      <w:pPr>
        <w:pStyle w:val="ListParagraph"/>
        <w:numPr>
          <w:ilvl w:val="0"/>
          <w:numId w:val="1"/>
        </w:numPr>
        <w:spacing w:line="240" w:lineRule="auto"/>
      </w:pPr>
      <w:r>
        <w:t>OEC Teams</w:t>
      </w:r>
    </w:p>
    <w:p w14:paraId="3A482D09" w14:textId="27596A67" w:rsidR="00C732A4" w:rsidRDefault="00C732A4" w:rsidP="00C732A4">
      <w:pPr>
        <w:pStyle w:val="ListParagraph"/>
        <w:numPr>
          <w:ilvl w:val="1"/>
          <w:numId w:val="1"/>
        </w:numPr>
        <w:spacing w:line="240" w:lineRule="auto"/>
      </w:pPr>
      <w:r>
        <w:t xml:space="preserve">There is an OEC </w:t>
      </w:r>
      <w:r w:rsidR="00881167">
        <w:t xml:space="preserve">Microsoft </w:t>
      </w:r>
      <w:r>
        <w:t>Teams channel for event sharing and collaboration</w:t>
      </w:r>
      <w:r w:rsidR="00691850">
        <w:t>; there is a Questions section for advice.</w:t>
      </w:r>
    </w:p>
    <w:p w14:paraId="135F4E64" w14:textId="37B6382E" w:rsidR="00691850" w:rsidRDefault="00691850" w:rsidP="00C732A4">
      <w:pPr>
        <w:pStyle w:val="ListParagraph"/>
        <w:numPr>
          <w:ilvl w:val="1"/>
          <w:numId w:val="1"/>
        </w:numPr>
        <w:spacing w:line="240" w:lineRule="auto"/>
      </w:pPr>
      <w:r>
        <w:t>New members will be added.</w:t>
      </w:r>
    </w:p>
    <w:p w14:paraId="56B4FC87" w14:textId="66EC8162" w:rsidR="00AA528C" w:rsidRDefault="00AA528C" w:rsidP="00AA528C">
      <w:pPr>
        <w:pStyle w:val="ListParagraph"/>
        <w:numPr>
          <w:ilvl w:val="0"/>
          <w:numId w:val="1"/>
        </w:numPr>
        <w:spacing w:line="240" w:lineRule="auto"/>
      </w:pPr>
      <w:r>
        <w:t>EUP “Quality Engagement” Definition</w:t>
      </w:r>
    </w:p>
    <w:p w14:paraId="7378CC9C" w14:textId="2034B53C" w:rsidR="00691850" w:rsidRDefault="00691850" w:rsidP="00691850">
      <w:pPr>
        <w:pStyle w:val="ListParagraph"/>
        <w:numPr>
          <w:ilvl w:val="1"/>
          <w:numId w:val="1"/>
        </w:numPr>
        <w:spacing w:line="240" w:lineRule="auto"/>
      </w:pPr>
      <w:r>
        <w:t xml:space="preserve">The Library is a lead participant in the </w:t>
      </w:r>
      <w:hyperlink r:id="rId14" w:history="1">
        <w:r w:rsidRPr="00691850">
          <w:rPr>
            <w:rStyle w:val="Hyperlink"/>
          </w:rPr>
          <w:t>Engaged Unit Program</w:t>
        </w:r>
      </w:hyperlink>
      <w:r>
        <w:t xml:space="preserve"> through a program with Rantoul High School (</w:t>
      </w:r>
      <w:r w:rsidR="00881167">
        <w:t xml:space="preserve">this includes </w:t>
      </w:r>
      <w:r w:rsidR="00881167" w:rsidRPr="00881167">
        <w:t>María</w:t>
      </w:r>
      <w:r w:rsidR="00881167">
        <w:t xml:space="preserve"> Emerson, </w:t>
      </w:r>
      <w:r>
        <w:t xml:space="preserve">Janis Shearer, </w:t>
      </w:r>
      <w:r w:rsidR="00881167">
        <w:t xml:space="preserve">and </w:t>
      </w:r>
      <w:r>
        <w:t>David Ward).</w:t>
      </w:r>
    </w:p>
    <w:p w14:paraId="203706D0" w14:textId="066B85D2" w:rsidR="00691850" w:rsidRDefault="00691850" w:rsidP="00691850">
      <w:pPr>
        <w:pStyle w:val="ListParagraph"/>
        <w:numPr>
          <w:ilvl w:val="1"/>
          <w:numId w:val="1"/>
        </w:numPr>
        <w:spacing w:line="240" w:lineRule="auto"/>
      </w:pPr>
      <w:r>
        <w:t xml:space="preserve">Working from </w:t>
      </w:r>
      <w:hyperlink r:id="rId15" w:history="1">
        <w:r w:rsidRPr="00691850">
          <w:rPr>
            <w:rStyle w:val="Hyperlink"/>
          </w:rPr>
          <w:t xml:space="preserve">two definitions for </w:t>
        </w:r>
        <w:r w:rsidRPr="00691850">
          <w:rPr>
            <w:rStyle w:val="Hyperlink"/>
            <w:i/>
            <w:iCs/>
          </w:rPr>
          <w:t>library outreach</w:t>
        </w:r>
        <w:r w:rsidRPr="00691850">
          <w:rPr>
            <w:rStyle w:val="Hyperlink"/>
          </w:rPr>
          <w:t xml:space="preserve"> and </w:t>
        </w:r>
        <w:r w:rsidRPr="00691850">
          <w:rPr>
            <w:rStyle w:val="Hyperlink"/>
            <w:i/>
            <w:iCs/>
          </w:rPr>
          <w:t xml:space="preserve">public engagement </w:t>
        </w:r>
        <w:r w:rsidRPr="00691850">
          <w:rPr>
            <w:rStyle w:val="Hyperlink"/>
          </w:rPr>
          <w:t>established in 2021</w:t>
        </w:r>
      </w:hyperlink>
      <w:r>
        <w:t>, an OEC sub-committee (Sara Berthier, Celenia Graves, and Siobhan McKissic) surveyed LIB-NEWS and put the</w:t>
      </w:r>
      <w:r w:rsidR="00881167">
        <w:t>ir</w:t>
      </w:r>
      <w:r>
        <w:t xml:space="preserve"> findings in Box (</w:t>
      </w:r>
      <w:hyperlink r:id="rId16" w:history="1">
        <w:r w:rsidRPr="00397EA3">
          <w:rPr>
            <w:rStyle w:val="Hyperlink"/>
          </w:rPr>
          <w:t>https://uofi.box.com/s/5zyl8njq4wisgezi14ohtr3cplbjvfpl</w:t>
        </w:r>
      </w:hyperlink>
      <w:r>
        <w:t>); they will continue to work with survey respondents to have a final working definition at the end of December (after additional surveying in October)</w:t>
      </w:r>
      <w:r w:rsidR="00881167">
        <w:t>.</w:t>
      </w:r>
    </w:p>
    <w:p w14:paraId="18698AFC" w14:textId="21198A8D" w:rsidR="00691850" w:rsidRDefault="00691850" w:rsidP="00691850">
      <w:pPr>
        <w:pStyle w:val="ListParagraph"/>
        <w:numPr>
          <w:ilvl w:val="1"/>
          <w:numId w:val="1"/>
        </w:numPr>
        <w:spacing w:line="240" w:lineRule="auto"/>
      </w:pPr>
      <w:r>
        <w:t>OEC members will need to provide feedback and insight (forthcoming)</w:t>
      </w:r>
      <w:r w:rsidR="00881167">
        <w:t>.</w:t>
      </w:r>
    </w:p>
    <w:p w14:paraId="286859B5" w14:textId="74ECA180" w:rsidR="00AA528C" w:rsidRDefault="00AA528C" w:rsidP="00AA528C">
      <w:pPr>
        <w:pStyle w:val="ListParagraph"/>
        <w:numPr>
          <w:ilvl w:val="0"/>
          <w:numId w:val="1"/>
        </w:numPr>
        <w:spacing w:line="240" w:lineRule="auto"/>
      </w:pPr>
      <w:r>
        <w:t>Public Engagement Award</w:t>
      </w:r>
    </w:p>
    <w:p w14:paraId="5BF22E88" w14:textId="6597192A" w:rsidR="00AA528C" w:rsidRDefault="00AA528C" w:rsidP="00AA528C">
      <w:pPr>
        <w:pStyle w:val="ListParagraph"/>
        <w:numPr>
          <w:ilvl w:val="1"/>
          <w:numId w:val="1"/>
        </w:numPr>
        <w:spacing w:line="240" w:lineRule="auto"/>
      </w:pPr>
      <w:r>
        <w:t>Table</w:t>
      </w:r>
      <w:r w:rsidR="00691850">
        <w:t>d</w:t>
      </w:r>
      <w:r>
        <w:t xml:space="preserve"> until next OEC meeting </w:t>
      </w:r>
      <w:r w:rsidR="00881167">
        <w:t xml:space="preserve">in </w:t>
      </w:r>
      <w:r>
        <w:t>October</w:t>
      </w:r>
      <w:r w:rsidR="00691850">
        <w:t>.</w:t>
      </w:r>
    </w:p>
    <w:p w14:paraId="6AC5BBAD" w14:textId="5B518924" w:rsidR="00AA528C" w:rsidRDefault="00AA528C" w:rsidP="00AA528C">
      <w:pPr>
        <w:pStyle w:val="ListParagraph"/>
        <w:numPr>
          <w:ilvl w:val="0"/>
          <w:numId w:val="1"/>
        </w:numPr>
        <w:spacing w:line="240" w:lineRule="auto"/>
      </w:pPr>
      <w:r>
        <w:t>Other Items</w:t>
      </w:r>
    </w:p>
    <w:p w14:paraId="425C34FA" w14:textId="0F5C4317" w:rsidR="00AA528C" w:rsidRDefault="00AA528C" w:rsidP="00AA528C">
      <w:pPr>
        <w:pStyle w:val="ListParagraph"/>
        <w:numPr>
          <w:ilvl w:val="1"/>
          <w:numId w:val="1"/>
        </w:numPr>
        <w:spacing w:line="240" w:lineRule="auto"/>
      </w:pPr>
      <w:r>
        <w:t>Notetaker</w:t>
      </w:r>
    </w:p>
    <w:p w14:paraId="7EA6921A" w14:textId="253892FC" w:rsidR="00AA528C" w:rsidRDefault="00AA528C" w:rsidP="00AA528C">
      <w:pPr>
        <w:pStyle w:val="ListParagraph"/>
        <w:numPr>
          <w:ilvl w:val="2"/>
          <w:numId w:val="1"/>
        </w:numPr>
        <w:spacing w:line="240" w:lineRule="auto"/>
      </w:pPr>
      <w:r>
        <w:t xml:space="preserve">Emily Benton volunteered </w:t>
      </w:r>
      <w:r w:rsidR="00881167">
        <w:t xml:space="preserve">to take notes at the </w:t>
      </w:r>
      <w:r>
        <w:t>October 15 meeting</w:t>
      </w:r>
      <w:r w:rsidR="00691850">
        <w:t>.</w:t>
      </w:r>
    </w:p>
    <w:p w14:paraId="4548F394" w14:textId="506D4CF3" w:rsidR="00AA528C" w:rsidRDefault="00AA528C" w:rsidP="00AA528C">
      <w:pPr>
        <w:pStyle w:val="ListParagraph"/>
        <w:numPr>
          <w:ilvl w:val="0"/>
          <w:numId w:val="1"/>
        </w:numPr>
        <w:spacing w:line="240" w:lineRule="auto"/>
      </w:pPr>
      <w:r>
        <w:t>Adjourn</w:t>
      </w:r>
    </w:p>
    <w:p w14:paraId="59575569" w14:textId="667ECC6A" w:rsidR="00AA528C" w:rsidRDefault="00AA528C" w:rsidP="00AA528C">
      <w:pPr>
        <w:pStyle w:val="ListParagraph"/>
        <w:numPr>
          <w:ilvl w:val="1"/>
          <w:numId w:val="1"/>
        </w:numPr>
        <w:spacing w:line="240" w:lineRule="auto"/>
      </w:pPr>
      <w:r>
        <w:t>Celenia Graves made a motion to adjourn the meeting</w:t>
      </w:r>
      <w:r w:rsidR="00691850">
        <w:t>.</w:t>
      </w:r>
    </w:p>
    <w:p w14:paraId="71AD6558" w14:textId="2F590E31" w:rsidR="00AA528C" w:rsidRDefault="00AA528C" w:rsidP="00AA528C">
      <w:pPr>
        <w:pStyle w:val="ListParagraph"/>
        <w:numPr>
          <w:ilvl w:val="1"/>
          <w:numId w:val="1"/>
        </w:numPr>
        <w:spacing w:line="240" w:lineRule="auto"/>
      </w:pPr>
      <w:r>
        <w:t>Siobhan McKissic seconded the motion</w:t>
      </w:r>
      <w:r w:rsidR="00691850">
        <w:t>.</w:t>
      </w:r>
    </w:p>
    <w:p w14:paraId="478252F7" w14:textId="077F07C0" w:rsidR="00AA528C" w:rsidRPr="000435FF" w:rsidRDefault="00AA528C" w:rsidP="00AA528C">
      <w:pPr>
        <w:spacing w:line="240" w:lineRule="auto"/>
      </w:pPr>
    </w:p>
    <w:sectPr w:rsidR="00AA528C" w:rsidRPr="000435FF" w:rsidSect="005C43CA">
      <w:footerReference w:type="default" r:id="rId17"/>
      <w:headerReference w:type="first" r:id="rId18"/>
      <w:footerReference w:type="first" r:id="rId19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1547E5" w14:textId="77777777" w:rsidR="007971DA" w:rsidRDefault="007971DA" w:rsidP="00EB4C9F">
      <w:pPr>
        <w:spacing w:after="0" w:line="240" w:lineRule="auto"/>
      </w:pPr>
      <w:r>
        <w:separator/>
      </w:r>
    </w:p>
  </w:endnote>
  <w:endnote w:type="continuationSeparator" w:id="0">
    <w:p w14:paraId="332ED691" w14:textId="77777777" w:rsidR="007971DA" w:rsidRDefault="007971D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D0373432-DA66-4BBB-8EEA-750839DAC4ED}"/>
    <w:embedBold r:id="rId2" w:fontKey="{0FECD868-9EBE-4D03-8AAD-FFAB0E708267}"/>
    <w:embedItalic r:id="rId3" w:fontKey="{9F6B22FF-E8DE-447C-A5FC-ADC8F144203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4" w:subsetted="1" w:fontKey="{A88BF46B-DAD5-4D67-AEE9-AB1B993C0F2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C62A10" w14:textId="77777777" w:rsidR="007971DA" w:rsidRDefault="007971DA" w:rsidP="00EB4C9F">
      <w:pPr>
        <w:spacing w:after="0" w:line="240" w:lineRule="auto"/>
      </w:pPr>
      <w:r>
        <w:separator/>
      </w:r>
    </w:p>
  </w:footnote>
  <w:footnote w:type="continuationSeparator" w:id="0">
    <w:p w14:paraId="5311F6D2" w14:textId="77777777" w:rsidR="007971DA" w:rsidRDefault="007971D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62B2D"/>
    <w:rsid w:val="000725A9"/>
    <w:rsid w:val="00073DA1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E6583"/>
    <w:rsid w:val="000F0E44"/>
    <w:rsid w:val="000F7345"/>
    <w:rsid w:val="00103F80"/>
    <w:rsid w:val="001058F1"/>
    <w:rsid w:val="00107288"/>
    <w:rsid w:val="00111AFD"/>
    <w:rsid w:val="00123943"/>
    <w:rsid w:val="001265FF"/>
    <w:rsid w:val="00131AB8"/>
    <w:rsid w:val="00132589"/>
    <w:rsid w:val="0013690C"/>
    <w:rsid w:val="0013745D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187"/>
    <w:rsid w:val="0018345F"/>
    <w:rsid w:val="00186CED"/>
    <w:rsid w:val="00187CE1"/>
    <w:rsid w:val="001903A7"/>
    <w:rsid w:val="00192A89"/>
    <w:rsid w:val="001A4F57"/>
    <w:rsid w:val="001A6391"/>
    <w:rsid w:val="001A758A"/>
    <w:rsid w:val="001A7D31"/>
    <w:rsid w:val="001B1AF7"/>
    <w:rsid w:val="001B2A1A"/>
    <w:rsid w:val="001B4DE4"/>
    <w:rsid w:val="001D101E"/>
    <w:rsid w:val="001D2A71"/>
    <w:rsid w:val="001D45B6"/>
    <w:rsid w:val="001D73FA"/>
    <w:rsid w:val="001E2D9B"/>
    <w:rsid w:val="001E3A72"/>
    <w:rsid w:val="001E6B78"/>
    <w:rsid w:val="001F1F40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0320"/>
    <w:rsid w:val="00235BE2"/>
    <w:rsid w:val="002377C6"/>
    <w:rsid w:val="00240CAD"/>
    <w:rsid w:val="00242FA6"/>
    <w:rsid w:val="00260590"/>
    <w:rsid w:val="00262608"/>
    <w:rsid w:val="00263075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39A4"/>
    <w:rsid w:val="002E5B88"/>
    <w:rsid w:val="002E6AA8"/>
    <w:rsid w:val="002F2B8D"/>
    <w:rsid w:val="002F3E76"/>
    <w:rsid w:val="002F505C"/>
    <w:rsid w:val="002F5DC2"/>
    <w:rsid w:val="0030241E"/>
    <w:rsid w:val="003024BB"/>
    <w:rsid w:val="003148DE"/>
    <w:rsid w:val="00320E2E"/>
    <w:rsid w:val="003213AE"/>
    <w:rsid w:val="00327048"/>
    <w:rsid w:val="0033763F"/>
    <w:rsid w:val="003419B9"/>
    <w:rsid w:val="00352DCC"/>
    <w:rsid w:val="003536E8"/>
    <w:rsid w:val="00357A47"/>
    <w:rsid w:val="00363B0D"/>
    <w:rsid w:val="00363EF6"/>
    <w:rsid w:val="003651BC"/>
    <w:rsid w:val="00370F44"/>
    <w:rsid w:val="0037441E"/>
    <w:rsid w:val="0037782D"/>
    <w:rsid w:val="003805CE"/>
    <w:rsid w:val="00380E1B"/>
    <w:rsid w:val="003816E5"/>
    <w:rsid w:val="00381AA2"/>
    <w:rsid w:val="00382B51"/>
    <w:rsid w:val="0038416E"/>
    <w:rsid w:val="00393E06"/>
    <w:rsid w:val="003951D2"/>
    <w:rsid w:val="00395F1C"/>
    <w:rsid w:val="00396129"/>
    <w:rsid w:val="003A0F2C"/>
    <w:rsid w:val="003A2ED9"/>
    <w:rsid w:val="003A4FBA"/>
    <w:rsid w:val="003C30C2"/>
    <w:rsid w:val="003C45D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25EDB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1EA1"/>
    <w:rsid w:val="00496900"/>
    <w:rsid w:val="004973AD"/>
    <w:rsid w:val="004A5065"/>
    <w:rsid w:val="004A69B3"/>
    <w:rsid w:val="004B0ECE"/>
    <w:rsid w:val="004B5A08"/>
    <w:rsid w:val="004B6AC9"/>
    <w:rsid w:val="004B7273"/>
    <w:rsid w:val="004C2CBF"/>
    <w:rsid w:val="004C4B8D"/>
    <w:rsid w:val="004D155B"/>
    <w:rsid w:val="004D29C9"/>
    <w:rsid w:val="004E1104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2E"/>
    <w:rsid w:val="00554EC5"/>
    <w:rsid w:val="00560DDA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5DB8"/>
    <w:rsid w:val="005D0DF8"/>
    <w:rsid w:val="005D2D63"/>
    <w:rsid w:val="005D534C"/>
    <w:rsid w:val="005D53E8"/>
    <w:rsid w:val="005E20E9"/>
    <w:rsid w:val="005E320C"/>
    <w:rsid w:val="005E40F5"/>
    <w:rsid w:val="00606524"/>
    <w:rsid w:val="006121DE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3821"/>
    <w:rsid w:val="00664C89"/>
    <w:rsid w:val="00665ABB"/>
    <w:rsid w:val="00667496"/>
    <w:rsid w:val="0067133C"/>
    <w:rsid w:val="00671EED"/>
    <w:rsid w:val="006721EB"/>
    <w:rsid w:val="00673AC0"/>
    <w:rsid w:val="006763F5"/>
    <w:rsid w:val="00680789"/>
    <w:rsid w:val="00691850"/>
    <w:rsid w:val="00691A90"/>
    <w:rsid w:val="00693DDD"/>
    <w:rsid w:val="00696164"/>
    <w:rsid w:val="006A262C"/>
    <w:rsid w:val="006A7E28"/>
    <w:rsid w:val="006B0B5E"/>
    <w:rsid w:val="006B6BF0"/>
    <w:rsid w:val="006C0E6C"/>
    <w:rsid w:val="006D53DB"/>
    <w:rsid w:val="006E1A32"/>
    <w:rsid w:val="006E2956"/>
    <w:rsid w:val="006E7820"/>
    <w:rsid w:val="006F1045"/>
    <w:rsid w:val="006F7A21"/>
    <w:rsid w:val="007003F9"/>
    <w:rsid w:val="00700DE5"/>
    <w:rsid w:val="00701EA3"/>
    <w:rsid w:val="007022DC"/>
    <w:rsid w:val="00723DEC"/>
    <w:rsid w:val="00724779"/>
    <w:rsid w:val="00725E6C"/>
    <w:rsid w:val="007335DF"/>
    <w:rsid w:val="00740BA0"/>
    <w:rsid w:val="00741DB4"/>
    <w:rsid w:val="00743E42"/>
    <w:rsid w:val="00753739"/>
    <w:rsid w:val="007648E5"/>
    <w:rsid w:val="00764C9E"/>
    <w:rsid w:val="00772883"/>
    <w:rsid w:val="007746B3"/>
    <w:rsid w:val="00785016"/>
    <w:rsid w:val="00786656"/>
    <w:rsid w:val="007920A8"/>
    <w:rsid w:val="007971DA"/>
    <w:rsid w:val="007A03BC"/>
    <w:rsid w:val="007A06D1"/>
    <w:rsid w:val="007A191A"/>
    <w:rsid w:val="007A2ADD"/>
    <w:rsid w:val="007A42C6"/>
    <w:rsid w:val="007A718C"/>
    <w:rsid w:val="007B5D84"/>
    <w:rsid w:val="007B7D58"/>
    <w:rsid w:val="007C016E"/>
    <w:rsid w:val="007C029F"/>
    <w:rsid w:val="007C4F1E"/>
    <w:rsid w:val="007C6D91"/>
    <w:rsid w:val="007D5E09"/>
    <w:rsid w:val="007E3956"/>
    <w:rsid w:val="007E4AB1"/>
    <w:rsid w:val="007E7A6D"/>
    <w:rsid w:val="007F10DA"/>
    <w:rsid w:val="007F2D13"/>
    <w:rsid w:val="00813F3F"/>
    <w:rsid w:val="00831B09"/>
    <w:rsid w:val="008320AD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167"/>
    <w:rsid w:val="00881D53"/>
    <w:rsid w:val="00881DDE"/>
    <w:rsid w:val="00886B97"/>
    <w:rsid w:val="008871CA"/>
    <w:rsid w:val="00887FFB"/>
    <w:rsid w:val="00893A18"/>
    <w:rsid w:val="008A1575"/>
    <w:rsid w:val="008A3EAC"/>
    <w:rsid w:val="008B3ABD"/>
    <w:rsid w:val="008C33D7"/>
    <w:rsid w:val="008C343C"/>
    <w:rsid w:val="008C3503"/>
    <w:rsid w:val="008C4872"/>
    <w:rsid w:val="008D05A1"/>
    <w:rsid w:val="008D535F"/>
    <w:rsid w:val="008D5776"/>
    <w:rsid w:val="008D6D1A"/>
    <w:rsid w:val="008D7FED"/>
    <w:rsid w:val="008E0995"/>
    <w:rsid w:val="008E2294"/>
    <w:rsid w:val="00900084"/>
    <w:rsid w:val="00900368"/>
    <w:rsid w:val="00901C8D"/>
    <w:rsid w:val="00917EC7"/>
    <w:rsid w:val="009205C4"/>
    <w:rsid w:val="00922BD3"/>
    <w:rsid w:val="00926640"/>
    <w:rsid w:val="00926F91"/>
    <w:rsid w:val="00930A64"/>
    <w:rsid w:val="009320EF"/>
    <w:rsid w:val="00933AFC"/>
    <w:rsid w:val="00941AE5"/>
    <w:rsid w:val="009435DD"/>
    <w:rsid w:val="0094494A"/>
    <w:rsid w:val="00944DB0"/>
    <w:rsid w:val="00947F9A"/>
    <w:rsid w:val="009531FB"/>
    <w:rsid w:val="009702DB"/>
    <w:rsid w:val="0097422D"/>
    <w:rsid w:val="00974A3B"/>
    <w:rsid w:val="00976E0A"/>
    <w:rsid w:val="009817F4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9E69DB"/>
    <w:rsid w:val="00A00101"/>
    <w:rsid w:val="00A016CC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0992"/>
    <w:rsid w:val="00A93018"/>
    <w:rsid w:val="00A9440D"/>
    <w:rsid w:val="00A94957"/>
    <w:rsid w:val="00AA528C"/>
    <w:rsid w:val="00AB1E66"/>
    <w:rsid w:val="00AB357A"/>
    <w:rsid w:val="00AB638A"/>
    <w:rsid w:val="00AB6D8D"/>
    <w:rsid w:val="00AC0926"/>
    <w:rsid w:val="00AD042E"/>
    <w:rsid w:val="00AD6128"/>
    <w:rsid w:val="00AE0ED0"/>
    <w:rsid w:val="00AE71A7"/>
    <w:rsid w:val="00AF4F54"/>
    <w:rsid w:val="00AF5C74"/>
    <w:rsid w:val="00AF5DB3"/>
    <w:rsid w:val="00B00D0D"/>
    <w:rsid w:val="00B0192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841E5"/>
    <w:rsid w:val="00B84756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D3A70"/>
    <w:rsid w:val="00BE394B"/>
    <w:rsid w:val="00BE7CE5"/>
    <w:rsid w:val="00BF3DBE"/>
    <w:rsid w:val="00BF4EB2"/>
    <w:rsid w:val="00C00C42"/>
    <w:rsid w:val="00C05976"/>
    <w:rsid w:val="00C07C4A"/>
    <w:rsid w:val="00C12E00"/>
    <w:rsid w:val="00C148BA"/>
    <w:rsid w:val="00C14DF4"/>
    <w:rsid w:val="00C178E9"/>
    <w:rsid w:val="00C2286F"/>
    <w:rsid w:val="00C30F98"/>
    <w:rsid w:val="00C368D9"/>
    <w:rsid w:val="00C40CD8"/>
    <w:rsid w:val="00C43DA5"/>
    <w:rsid w:val="00C45F85"/>
    <w:rsid w:val="00C502EF"/>
    <w:rsid w:val="00C511B2"/>
    <w:rsid w:val="00C52F9D"/>
    <w:rsid w:val="00C56368"/>
    <w:rsid w:val="00C60BEB"/>
    <w:rsid w:val="00C63F52"/>
    <w:rsid w:val="00C644A0"/>
    <w:rsid w:val="00C65DE9"/>
    <w:rsid w:val="00C65E61"/>
    <w:rsid w:val="00C732A4"/>
    <w:rsid w:val="00C83A8B"/>
    <w:rsid w:val="00C84D3F"/>
    <w:rsid w:val="00CA75C3"/>
    <w:rsid w:val="00CB59B3"/>
    <w:rsid w:val="00CC7C0D"/>
    <w:rsid w:val="00CD2C47"/>
    <w:rsid w:val="00CD4688"/>
    <w:rsid w:val="00CD55C9"/>
    <w:rsid w:val="00CF0C55"/>
    <w:rsid w:val="00CF1E81"/>
    <w:rsid w:val="00CF7447"/>
    <w:rsid w:val="00D007C5"/>
    <w:rsid w:val="00D0154A"/>
    <w:rsid w:val="00D01914"/>
    <w:rsid w:val="00D04BCD"/>
    <w:rsid w:val="00D055F9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1B40"/>
    <w:rsid w:val="00D42B2E"/>
    <w:rsid w:val="00D43CE2"/>
    <w:rsid w:val="00D47891"/>
    <w:rsid w:val="00D47FCB"/>
    <w:rsid w:val="00D64640"/>
    <w:rsid w:val="00D652F2"/>
    <w:rsid w:val="00D66DAC"/>
    <w:rsid w:val="00D74CE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854"/>
    <w:rsid w:val="00DE5C89"/>
    <w:rsid w:val="00DE5DF9"/>
    <w:rsid w:val="00DE5E39"/>
    <w:rsid w:val="00DF63CF"/>
    <w:rsid w:val="00E31A9B"/>
    <w:rsid w:val="00E35FE1"/>
    <w:rsid w:val="00E36FA5"/>
    <w:rsid w:val="00E37054"/>
    <w:rsid w:val="00E411A8"/>
    <w:rsid w:val="00E438D0"/>
    <w:rsid w:val="00E54F70"/>
    <w:rsid w:val="00E55435"/>
    <w:rsid w:val="00E57655"/>
    <w:rsid w:val="00E577C7"/>
    <w:rsid w:val="00E616E1"/>
    <w:rsid w:val="00E61AF5"/>
    <w:rsid w:val="00E65DD6"/>
    <w:rsid w:val="00E72360"/>
    <w:rsid w:val="00E73AD5"/>
    <w:rsid w:val="00E916A7"/>
    <w:rsid w:val="00E9612B"/>
    <w:rsid w:val="00E962F8"/>
    <w:rsid w:val="00EA3FBA"/>
    <w:rsid w:val="00EA4B49"/>
    <w:rsid w:val="00EB4C9F"/>
    <w:rsid w:val="00EB7907"/>
    <w:rsid w:val="00EC052B"/>
    <w:rsid w:val="00EC13DD"/>
    <w:rsid w:val="00EC3F93"/>
    <w:rsid w:val="00EC4C47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E70E1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3DF8"/>
    <w:rsid w:val="00F7032F"/>
    <w:rsid w:val="00F705FD"/>
    <w:rsid w:val="00F718E7"/>
    <w:rsid w:val="00F7251B"/>
    <w:rsid w:val="00F746D4"/>
    <w:rsid w:val="00F8279E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25A"/>
    <w:rsid w:val="00FD2DBE"/>
    <w:rsid w:val="00FD30FB"/>
    <w:rsid w:val="00FE01D6"/>
    <w:rsid w:val="00FE43A2"/>
    <w:rsid w:val="00FE54DB"/>
    <w:rsid w:val="00FF2BA2"/>
    <w:rsid w:val="00FF4281"/>
    <w:rsid w:val="00FF584D"/>
    <w:rsid w:val="00FF78DC"/>
    <w:rsid w:val="0821B8D5"/>
    <w:rsid w:val="2248B8E1"/>
    <w:rsid w:val="2E4F01A4"/>
    <w:rsid w:val="49129306"/>
    <w:rsid w:val="4E493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4E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E2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652F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500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committees/committees/outreach-and-engagement-committee/" TargetMode="External"/><Relationship Id="rId13" Type="http://schemas.openxmlformats.org/officeDocument/2006/relationships/hyperlink" Target="https://mediaspace.illinois.edu/channel/Library+Outreach+and+Engagement+Committee/209654963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uofi.box.com/s/mhq4boe9mbb0q8x7e0zkm9a142gj8vh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uofi.box.com/s/5zyl8njq4wisgezi14ohtr3cplbjvfp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ofi.box.com/s/nib9poiwps7v2jqgih40fie7u65pqxdw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library.illinois.edu/committees/wp-content/uploads/sites/89/2023/11/Definitions-of-Outreach-and-Engagement.pdf" TargetMode="External"/><Relationship Id="rId10" Type="http://schemas.openxmlformats.org/officeDocument/2006/relationships/hyperlink" Target="https://lib.uw.edu/ougl/about/staff/undergraduate-student-success-team/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carnegieclassifications.acenet.edu/" TargetMode="External"/><Relationship Id="rId14" Type="http://schemas.openxmlformats.org/officeDocument/2006/relationships/hyperlink" Target="https://blogs.illinois.edu/view/7559/1435635387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519</Words>
  <Characters>3664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Ingold, Cindy</cp:lastModifiedBy>
  <cp:revision>2</cp:revision>
  <cp:lastPrinted>2024-05-02T16:41:00Z</cp:lastPrinted>
  <dcterms:created xsi:type="dcterms:W3CDTF">2024-10-01T17:29:00Z</dcterms:created>
  <dcterms:modified xsi:type="dcterms:W3CDTF">2024-10-01T17:29:00Z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dce3cf3af43368525781428a0588b5a81f792f784dc9d20b36a10bdb256bd135</vt:lpwstr>
  </property>
</Properties>
</file>