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4F991A4E" w:rsidR="000435FF" w:rsidRPr="000435FF" w:rsidRDefault="00397129" w:rsidP="000435FF">
      <w:pPr>
        <w:pStyle w:val="Heading1"/>
        <w:rPr>
          <w:b/>
          <w:bCs/>
        </w:rPr>
      </w:pPr>
      <w:r>
        <w:rPr>
          <w:b/>
          <w:bCs/>
        </w:rPr>
        <w:t>Life Sciences Division</w:t>
      </w:r>
    </w:p>
    <w:p w14:paraId="1C5F16C8" w14:textId="4FD231DC" w:rsidR="00F03581" w:rsidRDefault="00397129" w:rsidP="00700DE5">
      <w:r>
        <w:t>03/11/2020</w:t>
      </w:r>
      <w:r w:rsidR="000435FF">
        <w:br/>
      </w:r>
      <w:r>
        <w:t>10:30 am – 12:00 pm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4D0E389F" w14:textId="77777777" w:rsidR="00397129" w:rsidRDefault="00260953" w:rsidP="00397129">
      <w:pPr>
        <w:pStyle w:val="NormalWeb"/>
        <w:shd w:val="clear" w:color="auto" w:fill="FFFFFF"/>
        <w:spacing w:before="0" w:beforeAutospacing="0" w:after="360" w:afterAutospacing="0"/>
        <w:rPr>
          <w:rFonts w:ascii="Helvetica" w:hAnsi="Helvetica" w:cs="Helvetica"/>
          <w:color w:val="404040"/>
        </w:rPr>
      </w:pPr>
      <w:r>
        <w:rPr>
          <w:b/>
          <w:bCs/>
        </w:rPr>
        <w:t xml:space="preserve">Attendees: </w:t>
      </w:r>
      <w:r w:rsidR="00397129">
        <w:rPr>
          <w:rFonts w:ascii="Helvetica" w:hAnsi="Helvetica" w:cs="Helvetica"/>
          <w:color w:val="404040"/>
        </w:rPr>
        <w:t>Susan Braxton, Prairie Research Institute Librarian</w:t>
      </w:r>
    </w:p>
    <w:p w14:paraId="359F0D78" w14:textId="77777777" w:rsidR="00397129" w:rsidRDefault="00397129" w:rsidP="00397129">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Peg Burnette, Medical and Biomedicine Librarian; PSED Liaison</w:t>
      </w:r>
    </w:p>
    <w:p w14:paraId="31D4890A" w14:textId="77777777" w:rsidR="00397129" w:rsidRDefault="00397129" w:rsidP="00397129">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Erin Kerby, Veterinary Medicine Librarian</w:t>
      </w:r>
    </w:p>
    <w:p w14:paraId="419A134F" w14:textId="77777777" w:rsidR="00397129" w:rsidRDefault="00397129" w:rsidP="00397129">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Ryan Rafferty, Regional Health Sciences Librarian, UIC LHS</w:t>
      </w:r>
    </w:p>
    <w:p w14:paraId="4EE38CE6" w14:textId="77777777" w:rsidR="00397129" w:rsidRDefault="00397129" w:rsidP="00397129">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Janis Shearer, Public Services &amp; Engagement Librarian</w:t>
      </w:r>
    </w:p>
    <w:p w14:paraId="0AA12D2C" w14:textId="77777777" w:rsidR="00397129" w:rsidRDefault="00397129" w:rsidP="00397129">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Kelli Trei, Biosciences Librarian</w:t>
      </w:r>
    </w:p>
    <w:p w14:paraId="644EADC0" w14:textId="77777777" w:rsidR="00397129" w:rsidRDefault="00397129" w:rsidP="00397129">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Sarah Williams, Head, Funk Library</w:t>
      </w:r>
    </w:p>
    <w:p w14:paraId="695359BE" w14:textId="396C8481" w:rsidR="00260953" w:rsidRDefault="00260953" w:rsidP="000435FF"/>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2CC51478" w14:textId="77777777" w:rsidR="00397129" w:rsidRPr="00397129" w:rsidRDefault="00397129" w:rsidP="00397129">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Approval of February minutes (taken by Sarah)</w:t>
      </w:r>
    </w:p>
    <w:p w14:paraId="1FAF0CEC" w14:textId="77777777" w:rsidR="00397129" w:rsidRPr="00397129" w:rsidRDefault="00397129" w:rsidP="00397129">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Approved</w:t>
      </w:r>
    </w:p>
    <w:p w14:paraId="198F7E99" w14:textId="77777777" w:rsidR="00397129" w:rsidRPr="00397129" w:rsidRDefault="00397129" w:rsidP="00397129">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ALMA updates, concerns (all)</w:t>
      </w:r>
    </w:p>
    <w:p w14:paraId="30F86449" w14:textId="77777777" w:rsidR="00397129" w:rsidRPr="00397129" w:rsidRDefault="00397129" w:rsidP="00397129">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 xml:space="preserve">LSD is in decent shape and in a good </w:t>
      </w:r>
      <w:proofErr w:type="gramStart"/>
      <w:r w:rsidRPr="00397129">
        <w:rPr>
          <w:rFonts w:ascii="Helvetica" w:eastAsia="Times New Roman" w:hAnsi="Helvetica" w:cs="Helvetica"/>
          <w:color w:val="404040"/>
          <w:sz w:val="24"/>
          <w:szCs w:val="24"/>
        </w:rPr>
        <w:t>position</w:t>
      </w:r>
      <w:proofErr w:type="gramEnd"/>
    </w:p>
    <w:p w14:paraId="442C20E8" w14:textId="77777777" w:rsidR="00397129" w:rsidRPr="00397129" w:rsidRDefault="00397129" w:rsidP="00397129">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 xml:space="preserve">There is a problem between the reserve item and the course, the course list needs to be </w:t>
      </w:r>
      <w:proofErr w:type="gramStart"/>
      <w:r w:rsidRPr="00397129">
        <w:rPr>
          <w:rFonts w:ascii="Helvetica" w:eastAsia="Times New Roman" w:hAnsi="Helvetica" w:cs="Helvetica"/>
          <w:color w:val="404040"/>
          <w:sz w:val="24"/>
          <w:szCs w:val="24"/>
        </w:rPr>
        <w:t>rebuilt</w:t>
      </w:r>
      <w:proofErr w:type="gramEnd"/>
    </w:p>
    <w:p w14:paraId="6BF73CB2" w14:textId="77777777" w:rsidR="00397129" w:rsidRPr="00397129" w:rsidRDefault="00397129" w:rsidP="00397129">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 xml:space="preserve">The cutover may be before May 24 – we’re waiting for </w:t>
      </w:r>
      <w:proofErr w:type="gramStart"/>
      <w:r w:rsidRPr="00397129">
        <w:rPr>
          <w:rFonts w:ascii="Helvetica" w:eastAsia="Times New Roman" w:hAnsi="Helvetica" w:cs="Helvetica"/>
          <w:color w:val="404040"/>
          <w:sz w:val="24"/>
          <w:szCs w:val="24"/>
        </w:rPr>
        <w:t>confirmation</w:t>
      </w:r>
      <w:proofErr w:type="gramEnd"/>
    </w:p>
    <w:p w14:paraId="06E05F65" w14:textId="77777777" w:rsidR="00397129" w:rsidRPr="00397129" w:rsidRDefault="00397129" w:rsidP="00397129">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 xml:space="preserve">Voyager data will be available after the </w:t>
      </w:r>
      <w:proofErr w:type="gramStart"/>
      <w:r w:rsidRPr="00397129">
        <w:rPr>
          <w:rFonts w:ascii="Helvetica" w:eastAsia="Times New Roman" w:hAnsi="Helvetica" w:cs="Helvetica"/>
          <w:color w:val="404040"/>
          <w:sz w:val="24"/>
          <w:szCs w:val="24"/>
        </w:rPr>
        <w:t>cutover</w:t>
      </w:r>
      <w:proofErr w:type="gramEnd"/>
    </w:p>
    <w:p w14:paraId="68B85A5D" w14:textId="77777777" w:rsidR="00397129" w:rsidRPr="00397129" w:rsidRDefault="00397129" w:rsidP="00397129">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Update on office building project (Sarah)</w:t>
      </w:r>
    </w:p>
    <w:p w14:paraId="036F963A" w14:textId="77777777" w:rsidR="00397129" w:rsidRPr="00397129" w:rsidRDefault="00397129" w:rsidP="00397129">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lastRenderedPageBreak/>
        <w:t>Progress is being made and there are no known delays.</w:t>
      </w:r>
    </w:p>
    <w:p w14:paraId="6AE2ECE2" w14:textId="77777777" w:rsidR="00397129" w:rsidRPr="00397129" w:rsidRDefault="00397129" w:rsidP="00397129">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Sarah had a discussion with Wendy Wolter, Administrative Aide, regarding ordering furniture. We will spend money wisely on new furniture, it will not come from surplus. Furniture includes a desk, a task chair, 2 side chairs</w:t>
      </w:r>
      <w:proofErr w:type="gramStart"/>
      <w:r w:rsidRPr="00397129">
        <w:rPr>
          <w:rFonts w:ascii="Helvetica" w:eastAsia="Times New Roman" w:hAnsi="Helvetica" w:cs="Helvetica"/>
          <w:color w:val="404040"/>
          <w:sz w:val="24"/>
          <w:szCs w:val="24"/>
        </w:rPr>
        <w:t>, file</w:t>
      </w:r>
      <w:proofErr w:type="gramEnd"/>
      <w:r w:rsidRPr="00397129">
        <w:rPr>
          <w:rFonts w:ascii="Helvetica" w:eastAsia="Times New Roman" w:hAnsi="Helvetica" w:cs="Helvetica"/>
          <w:color w:val="404040"/>
          <w:sz w:val="24"/>
          <w:szCs w:val="24"/>
        </w:rPr>
        <w:t xml:space="preserve"> cabinets. Wendy &amp; Sarah will meet again after spring break.</w:t>
      </w:r>
    </w:p>
    <w:p w14:paraId="1EA694B0" w14:textId="77777777" w:rsidR="00397129" w:rsidRPr="00397129" w:rsidRDefault="00397129" w:rsidP="00397129">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Collection Statements (Janis)</w:t>
      </w:r>
    </w:p>
    <w:p w14:paraId="77A2DDB4" w14:textId="77777777" w:rsidR="00397129" w:rsidRPr="00397129" w:rsidRDefault="00397129" w:rsidP="00397129">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We have agreed to meet and discuss this topic further after Mike Dickinson (Planning, Landscape Architecture, and Agriculture Librarian) begins his role (after May 16). Until then, read through the outline and think about what would work for you. Janis will continue drafting a statement for the ACDC based on the provided outline, University Archives and/or outside special collections.</w:t>
      </w:r>
    </w:p>
    <w:p w14:paraId="3E204451" w14:textId="77777777" w:rsidR="00397129" w:rsidRPr="00397129" w:rsidRDefault="00397129" w:rsidP="00397129">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Committee assignments and reports – AC, CDC, others</w:t>
      </w:r>
    </w:p>
    <w:p w14:paraId="76E9B010" w14:textId="77777777" w:rsidR="00397129" w:rsidRPr="00397129" w:rsidRDefault="00397129" w:rsidP="00397129">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Assessment Committee (Kelli) – no meeting since last LSD meeting</w:t>
      </w:r>
    </w:p>
    <w:p w14:paraId="7E145171" w14:textId="77777777" w:rsidR="00397129" w:rsidRPr="00397129" w:rsidRDefault="00397129" w:rsidP="00397129">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 xml:space="preserve">Reference Management Team (Kelli) – little comments, </w:t>
      </w:r>
      <w:proofErr w:type="spellStart"/>
      <w:r w:rsidRPr="00397129">
        <w:rPr>
          <w:rFonts w:ascii="Helvetica" w:eastAsia="Times New Roman" w:hAnsi="Helvetica" w:cs="Helvetica"/>
          <w:color w:val="404040"/>
          <w:sz w:val="24"/>
          <w:szCs w:val="24"/>
        </w:rPr>
        <w:t>LibCal</w:t>
      </w:r>
      <w:proofErr w:type="spellEnd"/>
      <w:r w:rsidRPr="00397129">
        <w:rPr>
          <w:rFonts w:ascii="Helvetica" w:eastAsia="Times New Roman" w:hAnsi="Helvetica" w:cs="Helvetica"/>
          <w:color w:val="404040"/>
          <w:sz w:val="24"/>
          <w:szCs w:val="24"/>
        </w:rPr>
        <w:t xml:space="preserve"> kinks are being corrected, GA dates are not set yet, waiting for dates from the School of Information Sciences</w:t>
      </w:r>
    </w:p>
    <w:p w14:paraId="6C855129" w14:textId="77777777" w:rsidR="00397129" w:rsidRPr="00397129" w:rsidRDefault="00397129" w:rsidP="00397129">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Collection Development Committee (Sarah) – met once since last LSD meeting, collection budget for next fiscal year was discussed, collection funds should receive funds to cover inflation, the library’s new Senior Director of Advancement Operations, Kathryn Risor-Heise, is hoping to run reports on accumulating endowment funds in the future to find out ways to help support donors. Susan shared that there is a list of turn-aways with the top two as Chronobiology (medical) &amp; Critical reviews in Plant Sciences (a biology item Kelli feels she can add)</w:t>
      </w:r>
    </w:p>
    <w:p w14:paraId="51878E80" w14:textId="77777777" w:rsidR="00397129" w:rsidRPr="00397129" w:rsidRDefault="00397129" w:rsidP="00397129">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 xml:space="preserve">Organizational Development &amp; Training Committee (Susan) – Working on best practices for use of streaming technology in 106 </w:t>
      </w:r>
      <w:proofErr w:type="gramStart"/>
      <w:r w:rsidRPr="00397129">
        <w:rPr>
          <w:rFonts w:ascii="Helvetica" w:eastAsia="Times New Roman" w:hAnsi="Helvetica" w:cs="Helvetica"/>
          <w:color w:val="404040"/>
          <w:sz w:val="24"/>
          <w:szCs w:val="24"/>
        </w:rPr>
        <w:t>Main</w:t>
      </w:r>
      <w:proofErr w:type="gramEnd"/>
    </w:p>
    <w:p w14:paraId="5872A109" w14:textId="77777777" w:rsidR="00397129" w:rsidRPr="00397129" w:rsidRDefault="00397129" w:rsidP="00397129">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 xml:space="preserve">Library Committee of Academic Professionals (Susan) – Two things 1) Working to formalize the role of the committee to improve consistency in the search process for academic professionals, will meet with Dean Wilkin today to discuss a structure that includes 1-2 reps meeting with every AP candidate and 2) Survey of how APs are using their investigation </w:t>
      </w:r>
      <w:proofErr w:type="gramStart"/>
      <w:r w:rsidRPr="00397129">
        <w:rPr>
          <w:rFonts w:ascii="Helvetica" w:eastAsia="Times New Roman" w:hAnsi="Helvetica" w:cs="Helvetica"/>
          <w:color w:val="404040"/>
          <w:sz w:val="24"/>
          <w:szCs w:val="24"/>
        </w:rPr>
        <w:t>time</w:t>
      </w:r>
      <w:proofErr w:type="gramEnd"/>
    </w:p>
    <w:p w14:paraId="4098BC9F" w14:textId="77777777" w:rsidR="00397129" w:rsidRPr="00397129" w:rsidRDefault="00397129" w:rsidP="00397129">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Library Assessment Committee (Peg) – the 2020 “Assess and Connect” Library Assessment Forum’s first part will be tomorrow, March 12 from 11am-12pm with Kristen (Allen) Wilson (Illinois Distributed Museum Coordinator) and </w:t>
      </w:r>
      <w:hyperlink r:id="rId8" w:history="1">
        <w:r w:rsidRPr="00397129">
          <w:rPr>
            <w:rFonts w:ascii="Helvetica" w:eastAsia="Times New Roman" w:hAnsi="Helvetica" w:cs="Helvetica"/>
            <w:color w:val="0033CC"/>
            <w:sz w:val="24"/>
            <w:szCs w:val="24"/>
            <w:u w:val="single"/>
          </w:rPr>
          <w:t>Jess Hagman</w:t>
        </w:r>
      </w:hyperlink>
      <w:r w:rsidRPr="00397129">
        <w:rPr>
          <w:rFonts w:ascii="Helvetica" w:eastAsia="Times New Roman" w:hAnsi="Helvetica" w:cs="Helvetica"/>
          <w:color w:val="404040"/>
          <w:sz w:val="24"/>
          <w:szCs w:val="24"/>
        </w:rPr>
        <w:t> (Social Sciences Research Librarian). Second part will be April 16 with Beth Hoag (Student Affairs) and Julia Panke Makela (The Career Center)</w:t>
      </w:r>
    </w:p>
    <w:p w14:paraId="3E88FE3F" w14:textId="77777777" w:rsidR="00397129" w:rsidRPr="00397129" w:rsidRDefault="00397129" w:rsidP="00397129">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 xml:space="preserve">Research and Publications Committee (Peg) – there is a panel discussion on writing revisions planned for later this </w:t>
      </w:r>
      <w:proofErr w:type="gramStart"/>
      <w:r w:rsidRPr="00397129">
        <w:rPr>
          <w:rFonts w:ascii="Helvetica" w:eastAsia="Times New Roman" w:hAnsi="Helvetica" w:cs="Helvetica"/>
          <w:color w:val="404040"/>
          <w:sz w:val="24"/>
          <w:szCs w:val="24"/>
        </w:rPr>
        <w:t>semester</w:t>
      </w:r>
      <w:proofErr w:type="gramEnd"/>
    </w:p>
    <w:p w14:paraId="288E929A" w14:textId="77777777" w:rsidR="00397129" w:rsidRPr="00397129" w:rsidRDefault="00397129" w:rsidP="00397129">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Search Committees</w:t>
      </w:r>
    </w:p>
    <w:p w14:paraId="009ADE03" w14:textId="77777777" w:rsidR="00397129" w:rsidRPr="00397129" w:rsidRDefault="00397129" w:rsidP="00397129">
      <w:pPr>
        <w:numPr>
          <w:ilvl w:val="2"/>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 xml:space="preserve">Head, Scholarly Commons – Susan has been appointed to search committee with Kyle Rimkus as </w:t>
      </w:r>
      <w:proofErr w:type="gramStart"/>
      <w:r w:rsidRPr="00397129">
        <w:rPr>
          <w:rFonts w:ascii="Helvetica" w:eastAsia="Times New Roman" w:hAnsi="Helvetica" w:cs="Helvetica"/>
          <w:color w:val="404040"/>
          <w:sz w:val="24"/>
          <w:szCs w:val="24"/>
        </w:rPr>
        <w:t>chair</w:t>
      </w:r>
      <w:proofErr w:type="gramEnd"/>
    </w:p>
    <w:p w14:paraId="5043D82E" w14:textId="77777777" w:rsidR="00397129" w:rsidRPr="00397129" w:rsidRDefault="00397129" w:rsidP="00397129">
      <w:pPr>
        <w:numPr>
          <w:ilvl w:val="2"/>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 xml:space="preserve">Student Success Librarian – Sarah has been appointed to search committee with Mara Thacker as </w:t>
      </w:r>
      <w:proofErr w:type="gramStart"/>
      <w:r w:rsidRPr="00397129">
        <w:rPr>
          <w:rFonts w:ascii="Helvetica" w:eastAsia="Times New Roman" w:hAnsi="Helvetica" w:cs="Helvetica"/>
          <w:color w:val="404040"/>
          <w:sz w:val="24"/>
          <w:szCs w:val="24"/>
        </w:rPr>
        <w:t>chair</w:t>
      </w:r>
      <w:proofErr w:type="gramEnd"/>
    </w:p>
    <w:p w14:paraId="55C9344D" w14:textId="77777777" w:rsidR="00397129" w:rsidRPr="00397129" w:rsidRDefault="00397129" w:rsidP="00397129">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lastRenderedPageBreak/>
        <w:t>Round Table</w:t>
      </w:r>
    </w:p>
    <w:p w14:paraId="22E8603E" w14:textId="77777777" w:rsidR="00397129" w:rsidRPr="00397129" w:rsidRDefault="00397129" w:rsidP="00397129">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Ryan – University Librarian </w:t>
      </w:r>
      <w:hyperlink r:id="rId9" w:history="1">
        <w:r w:rsidRPr="00397129">
          <w:rPr>
            <w:rFonts w:ascii="Helvetica" w:eastAsia="Times New Roman" w:hAnsi="Helvetica" w:cs="Helvetica"/>
            <w:color w:val="0033CC"/>
            <w:sz w:val="24"/>
            <w:szCs w:val="24"/>
            <w:u w:val="single"/>
          </w:rPr>
          <w:t>Mary Case</w:t>
        </w:r>
      </w:hyperlink>
      <w:r w:rsidRPr="00397129">
        <w:rPr>
          <w:rFonts w:ascii="Helvetica" w:eastAsia="Times New Roman" w:hAnsi="Helvetica" w:cs="Helvetica"/>
          <w:color w:val="404040"/>
          <w:sz w:val="24"/>
          <w:szCs w:val="24"/>
        </w:rPr>
        <w:t> is retiring this summer, a search for her replacement began in fall 2019, an offer has been extended to </w:t>
      </w:r>
      <w:hyperlink r:id="rId10" w:history="1">
        <w:r w:rsidRPr="00397129">
          <w:rPr>
            <w:rFonts w:ascii="Helvetica" w:eastAsia="Times New Roman" w:hAnsi="Helvetica" w:cs="Helvetica"/>
            <w:color w:val="0033CC"/>
            <w:sz w:val="24"/>
            <w:szCs w:val="24"/>
            <w:u w:val="single"/>
          </w:rPr>
          <w:t>Nancy Alee</w:t>
        </w:r>
      </w:hyperlink>
      <w:r w:rsidRPr="00397129">
        <w:rPr>
          <w:rFonts w:ascii="Helvetica" w:eastAsia="Times New Roman" w:hAnsi="Helvetica" w:cs="Helvetica"/>
          <w:color w:val="404040"/>
          <w:sz w:val="24"/>
          <w:szCs w:val="24"/>
        </w:rPr>
        <w:t> from the University of Michigan. The hope is that Nancy can be on campus by May 2020. With regards to collections, there will be a fair number of cancelations this year and expect that next year will be rough.</w:t>
      </w:r>
    </w:p>
    <w:p w14:paraId="47C0DE13" w14:textId="77777777" w:rsidR="00397129" w:rsidRPr="00397129" w:rsidRDefault="00397129" w:rsidP="00397129">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 xml:space="preserve">Peg – Research &amp; public data was this past </w:t>
      </w:r>
      <w:proofErr w:type="gramStart"/>
      <w:r w:rsidRPr="00397129">
        <w:rPr>
          <w:rFonts w:ascii="Helvetica" w:eastAsia="Times New Roman" w:hAnsi="Helvetica" w:cs="Helvetica"/>
          <w:color w:val="404040"/>
          <w:sz w:val="24"/>
          <w:szCs w:val="24"/>
        </w:rPr>
        <w:t>week</w:t>
      </w:r>
      <w:proofErr w:type="gramEnd"/>
    </w:p>
    <w:p w14:paraId="4D14578B" w14:textId="77777777" w:rsidR="00397129" w:rsidRPr="00397129" w:rsidRDefault="00397129" w:rsidP="00397129">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 xml:space="preserve">Kelli – Please let Donna Hoffman, BHRSC Administrative Assistant, know what the airline gives you in return if you cancel a flight. </w:t>
      </w:r>
      <w:proofErr w:type="gramStart"/>
      <w:r w:rsidRPr="00397129">
        <w:rPr>
          <w:rFonts w:ascii="Helvetica" w:eastAsia="Times New Roman" w:hAnsi="Helvetica" w:cs="Helvetica"/>
          <w:color w:val="404040"/>
          <w:sz w:val="24"/>
          <w:szCs w:val="24"/>
        </w:rPr>
        <w:t>BHL</w:t>
      </w:r>
      <w:proofErr w:type="gramEnd"/>
      <w:r w:rsidRPr="00397129">
        <w:rPr>
          <w:rFonts w:ascii="Helvetica" w:eastAsia="Times New Roman" w:hAnsi="Helvetica" w:cs="Helvetica"/>
          <w:color w:val="404040"/>
          <w:sz w:val="24"/>
          <w:szCs w:val="24"/>
        </w:rPr>
        <w:t xml:space="preserve"> conference will be online. Gift mugs have been ordered from Norris for the April </w:t>
      </w:r>
      <w:proofErr w:type="gramStart"/>
      <w:r w:rsidRPr="00397129">
        <w:rPr>
          <w:rFonts w:ascii="Helvetica" w:eastAsia="Times New Roman" w:hAnsi="Helvetica" w:cs="Helvetica"/>
          <w:color w:val="404040"/>
          <w:sz w:val="24"/>
          <w:szCs w:val="24"/>
        </w:rPr>
        <w:t>panelists</w:t>
      </w:r>
      <w:proofErr w:type="gramEnd"/>
    </w:p>
    <w:p w14:paraId="206F44C4" w14:textId="77777777" w:rsidR="00397129" w:rsidRPr="00397129" w:rsidRDefault="00397129" w:rsidP="00397129">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 xml:space="preserve">Sarah – We are still moving forward with plans for the panel presentation, it will be April 15 starting at 2:30 p.m. The theme is Solving the World’s Challenges: Exploring the Intersection of Agriculture and Health, an email about it went out yesterday in </w:t>
      </w:r>
      <w:proofErr w:type="spellStart"/>
      <w:r w:rsidRPr="00397129">
        <w:rPr>
          <w:rFonts w:ascii="Helvetica" w:eastAsia="Times New Roman" w:hAnsi="Helvetica" w:cs="Helvetica"/>
          <w:color w:val="404040"/>
          <w:sz w:val="24"/>
          <w:szCs w:val="24"/>
        </w:rPr>
        <w:t>LibNews</w:t>
      </w:r>
      <w:proofErr w:type="spellEnd"/>
      <w:r w:rsidRPr="00397129">
        <w:rPr>
          <w:rFonts w:ascii="Helvetica" w:eastAsia="Times New Roman" w:hAnsi="Helvetica" w:cs="Helvetica"/>
          <w:color w:val="404040"/>
          <w:sz w:val="24"/>
          <w:szCs w:val="24"/>
        </w:rPr>
        <w:t>. We are still moving forward on hiring graduate assistants and need to fill 4 of 5 GA positions, Samantha (Sammi) Lindgren has been hired &amp; will be the ½ time GA. Still looking to fill ¼ positions and two interviews are already scheduled.</w:t>
      </w:r>
    </w:p>
    <w:p w14:paraId="67ADE1CD" w14:textId="77777777" w:rsidR="00397129" w:rsidRPr="00397129" w:rsidRDefault="00397129" w:rsidP="00397129">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 xml:space="preserve">Erin – Waiting for an update about the accreditation schedule for the Vet School, it should be </w:t>
      </w:r>
      <w:proofErr w:type="gramStart"/>
      <w:r w:rsidRPr="00397129">
        <w:rPr>
          <w:rFonts w:ascii="Helvetica" w:eastAsia="Times New Roman" w:hAnsi="Helvetica" w:cs="Helvetica"/>
          <w:color w:val="404040"/>
          <w:sz w:val="24"/>
          <w:szCs w:val="24"/>
        </w:rPr>
        <w:t>end</w:t>
      </w:r>
      <w:proofErr w:type="gramEnd"/>
      <w:r w:rsidRPr="00397129">
        <w:rPr>
          <w:rFonts w:ascii="Helvetica" w:eastAsia="Times New Roman" w:hAnsi="Helvetica" w:cs="Helvetica"/>
          <w:color w:val="404040"/>
          <w:sz w:val="24"/>
          <w:szCs w:val="24"/>
        </w:rPr>
        <w:t xml:space="preserve"> of April and Erin will give a presentation.</w:t>
      </w:r>
    </w:p>
    <w:p w14:paraId="14BC6412" w14:textId="77777777" w:rsidR="00397129" w:rsidRPr="00397129" w:rsidRDefault="00397129" w:rsidP="00397129">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97129">
        <w:rPr>
          <w:rFonts w:ascii="Helvetica" w:eastAsia="Times New Roman" w:hAnsi="Helvetica" w:cs="Helvetica"/>
          <w:color w:val="404040"/>
          <w:sz w:val="24"/>
          <w:szCs w:val="24"/>
        </w:rPr>
        <w:t>Adjourn</w:t>
      </w:r>
    </w:p>
    <w:p w14:paraId="2E13F3CE" w14:textId="77777777" w:rsidR="00260953" w:rsidRDefault="00260953" w:rsidP="00260953"/>
    <w:p w14:paraId="15F5D12E" w14:textId="40EDA7C6" w:rsidR="00260953" w:rsidRPr="000435FF" w:rsidRDefault="00260953" w:rsidP="00260953">
      <w:r>
        <w:t>Meeting adjourned at #</w:t>
      </w:r>
      <w:proofErr w:type="gramStart"/>
      <w:r>
        <w:t>#:#</w:t>
      </w:r>
      <w:proofErr w:type="gramEnd"/>
      <w:r>
        <w:t>#</w:t>
      </w:r>
    </w:p>
    <w:sectPr w:rsidR="00260953" w:rsidRPr="000435FF" w:rsidSect="005C43CA">
      <w:footerReference w:type="default" r:id="rId11"/>
      <w:headerReference w:type="first" r:id="rId12"/>
      <w:footerReference w:type="first" r:id="rId13"/>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6FEEBC" w14:textId="77777777" w:rsidR="008D6900" w:rsidRDefault="008D6900" w:rsidP="00EB4C9F">
      <w:pPr>
        <w:spacing w:after="0" w:line="240" w:lineRule="auto"/>
      </w:pPr>
      <w:r>
        <w:separator/>
      </w:r>
    </w:p>
  </w:endnote>
  <w:endnote w:type="continuationSeparator" w:id="0">
    <w:p w14:paraId="6C55524C" w14:textId="77777777" w:rsidR="008D6900" w:rsidRDefault="008D690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0C50840C-34B4-4306-B327-C267FA1EEC07}"/>
    <w:embedBold r:id="rId2" w:subsetted="1" w:fontKey="{A386ACBA-5A32-45E0-BB10-E183F3DDFE60}"/>
  </w:font>
  <w:font w:name="Calibri Light">
    <w:panose1 w:val="020F0302020204030204"/>
    <w:charset w:val="00"/>
    <w:family w:val="swiss"/>
    <w:pitch w:val="variable"/>
    <w:sig w:usb0="E4002EFF" w:usb1="C000247B" w:usb2="00000009" w:usb3="00000000" w:csb0="000001FF" w:csb1="00000000"/>
    <w:embedBold r:id="rId3" w:subsetted="1" w:fontKey="{2E5EE85E-2E82-4E8F-951D-46A31BDFF244}"/>
  </w:font>
  <w:font w:name="Helvetica">
    <w:panose1 w:val="020B0604020202020204"/>
    <w:charset w:val="00"/>
    <w:family w:val="swiss"/>
    <w:pitch w:val="variable"/>
    <w:sig w:usb0="E0002EFF" w:usb1="C000785B" w:usb2="00000009" w:usb3="00000000" w:csb0="000001FF" w:csb1="00000000"/>
    <w:embedRegular r:id="rId4" w:fontKey="{EBA5C5BC-C95D-48C1-876B-1EC60B8F4A5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384B66" w14:textId="77777777" w:rsidR="008D6900" w:rsidRDefault="008D6900" w:rsidP="00EB4C9F">
      <w:pPr>
        <w:spacing w:after="0" w:line="240" w:lineRule="auto"/>
      </w:pPr>
      <w:r>
        <w:separator/>
      </w:r>
    </w:p>
  </w:footnote>
  <w:footnote w:type="continuationSeparator" w:id="0">
    <w:p w14:paraId="0F384423" w14:textId="77777777" w:rsidR="008D6900" w:rsidRDefault="008D690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85087"/>
    <w:multiLevelType w:val="multilevel"/>
    <w:tmpl w:val="268E9A9A"/>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697812"/>
    <w:multiLevelType w:val="multilevel"/>
    <w:tmpl w:val="4C0A84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367A30"/>
    <w:multiLevelType w:val="multilevel"/>
    <w:tmpl w:val="D0028B5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1A7DBD"/>
    <w:multiLevelType w:val="multilevel"/>
    <w:tmpl w:val="276CD0E2"/>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3D6510"/>
    <w:multiLevelType w:val="multilevel"/>
    <w:tmpl w:val="ECF874C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ED46EE1"/>
    <w:multiLevelType w:val="multilevel"/>
    <w:tmpl w:val="D6FC34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4"/>
  </w:num>
  <w:num w:numId="2" w16cid:durableId="510414647">
    <w:abstractNumId w:val="1"/>
  </w:num>
  <w:num w:numId="3" w16cid:durableId="889196390">
    <w:abstractNumId w:val="5"/>
  </w:num>
  <w:num w:numId="4" w16cid:durableId="1904632262">
    <w:abstractNumId w:val="2"/>
  </w:num>
  <w:num w:numId="5" w16cid:durableId="977300704">
    <w:abstractNumId w:val="3"/>
  </w:num>
  <w:num w:numId="6" w16cid:durableId="591935016">
    <w:abstractNumId w:val="0"/>
  </w:num>
  <w:num w:numId="7" w16cid:durableId="133418420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97129"/>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900"/>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39712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9712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5577272">
      <w:bodyDiv w:val="1"/>
      <w:marLeft w:val="0"/>
      <w:marRight w:val="0"/>
      <w:marTop w:val="0"/>
      <w:marBottom w:val="0"/>
      <w:divBdr>
        <w:top w:val="none" w:sz="0" w:space="0" w:color="auto"/>
        <w:left w:val="none" w:sz="0" w:space="0" w:color="auto"/>
        <w:bottom w:val="none" w:sz="0" w:space="0" w:color="auto"/>
        <w:right w:val="none" w:sz="0" w:space="0" w:color="auto"/>
      </w:divBdr>
    </w:div>
    <w:div w:id="2013796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xperts.illinois.edu/en/persons/jessica-cherese-hagman"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lib.umich.edu/users/nallee" TargetMode="External"/><Relationship Id="rId4" Type="http://schemas.openxmlformats.org/officeDocument/2006/relationships/settings" Target="settings.xml"/><Relationship Id="rId9" Type="http://schemas.openxmlformats.org/officeDocument/2006/relationships/hyperlink" Target="https://researchguides.uic.edu/marycase"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769</Words>
  <Characters>4388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2023-07-31T16:12:00Z</dcterms:created>
  <dcterms:modified xsi:type="dcterms:W3CDTF">2023-07-31T16:12:00Z</dcterms:modified>
</cp:coreProperties>
</file>