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4FABD11C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BA5259">
        <w:t>February</w:t>
      </w:r>
      <w:r>
        <w:t xml:space="preserve"> </w:t>
      </w:r>
      <w:r w:rsidR="00C066BD">
        <w:t>9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3A3F60C0" w:rsidR="001A7D50" w:rsidRDefault="001A7D50" w:rsidP="00C2058F">
            <w:r>
              <w:t>Susan Braxton, Prairie Research Institute Librarian</w:t>
            </w:r>
            <w:r w:rsidR="00BA5259">
              <w:t xml:space="preserve"> </w:t>
            </w:r>
            <w:r w:rsidR="00BA5259" w:rsidRPr="00BA5259">
              <w:rPr>
                <w:b/>
                <w:bCs/>
                <w:color w:val="00B0F0"/>
              </w:rPr>
              <w:t>(minutes)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48ABCC19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4FEE9DA7" w:rsidR="00C578DB" w:rsidRDefault="00EB6600" w:rsidP="00C578DB">
            <w:r>
              <w:t>Erin Kerby, Veterinary Medicine Librarian</w:t>
            </w: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725E9D9" w14:textId="1A45249C" w:rsidR="007D2CB8" w:rsidRDefault="007D2CB8" w:rsidP="007D2CB8"/>
          <w:p w14:paraId="699A3E19" w14:textId="2D1454E4" w:rsidR="00820AE0" w:rsidRDefault="00820AE0" w:rsidP="007D2CB8">
            <w:r>
              <w:t>Janis Shearer, Public Services &amp; Engagement Librarian</w:t>
            </w:r>
            <w:r w:rsidR="00D77C8C">
              <w:t xml:space="preserve"> </w:t>
            </w:r>
          </w:p>
          <w:p w14:paraId="53879B63" w14:textId="77777777" w:rsidR="00D664DF" w:rsidRDefault="00D664DF" w:rsidP="00E54E04"/>
          <w:p w14:paraId="1460F451" w14:textId="790003F8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4A1953C5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3D2C08E3" w:rsidR="00430E45" w:rsidRDefault="00430E45" w:rsidP="006221A2"/>
          <w:p w14:paraId="5D5DB871" w14:textId="59F53B60" w:rsidR="004F608D" w:rsidRDefault="004F608D" w:rsidP="006221A2">
            <w:r>
              <w:t xml:space="preserve">Guests:  </w:t>
            </w:r>
            <w:r w:rsidR="00C246BC">
              <w:br/>
            </w:r>
            <w:r>
              <w:t>Sandi Caldrone</w:t>
            </w:r>
            <w:r w:rsidR="00C246BC">
              <w:br/>
            </w:r>
            <w:r>
              <w:t>Hu</w:t>
            </w:r>
            <w:r w:rsidR="00C246BC">
              <w:t>a</w:t>
            </w:r>
            <w:r>
              <w:t xml:space="preserve"> Luong</w:t>
            </w:r>
            <w:r w:rsidR="00C246BC">
              <w:br/>
            </w:r>
            <w:r>
              <w:t>Heidi Imker</w:t>
            </w:r>
          </w:p>
          <w:p w14:paraId="3AD36F38" w14:textId="77777777" w:rsidR="00B86FD0" w:rsidRDefault="00B86FD0" w:rsidP="0071628C"/>
        </w:tc>
      </w:tr>
    </w:tbl>
    <w:p w14:paraId="2B379B6E" w14:textId="77777777" w:rsidR="00D77C8C" w:rsidRDefault="00D77C8C" w:rsidP="00D77C8C">
      <w:pPr>
        <w:pStyle w:val="ListParagraph"/>
        <w:ind w:left="0"/>
      </w:pPr>
    </w:p>
    <w:p w14:paraId="767058F6" w14:textId="06B1F8C0" w:rsidR="00A6098C" w:rsidRDefault="00C246BC" w:rsidP="00C066BD">
      <w:pPr>
        <w:pStyle w:val="ListParagraph"/>
        <w:numPr>
          <w:ilvl w:val="0"/>
          <w:numId w:val="18"/>
        </w:numPr>
      </w:pPr>
      <w:r>
        <w:t xml:space="preserve">The Research Data Service </w:t>
      </w:r>
      <w:r w:rsidR="009919F7">
        <w:t>v</w:t>
      </w:r>
      <w:r w:rsidR="00A6098C">
        <w:t xml:space="preserve">isited to introduce Sandi Caldrone, </w:t>
      </w:r>
      <w:r>
        <w:t xml:space="preserve">our </w:t>
      </w:r>
      <w:r w:rsidR="00A6098C">
        <w:t xml:space="preserve">new Research Data Librarian. </w:t>
      </w:r>
      <w:r w:rsidR="004F608D">
        <w:t xml:space="preserve">Peg </w:t>
      </w:r>
      <w:r>
        <w:t>mentione</w:t>
      </w:r>
      <w:r w:rsidR="004F608D">
        <w:t xml:space="preserve">d opportunities for collaboration </w:t>
      </w:r>
      <w:r>
        <w:t>with</w:t>
      </w:r>
      <w:r w:rsidR="004F608D">
        <w:t xml:space="preserve"> RDS around </w:t>
      </w:r>
      <w:r>
        <w:t xml:space="preserve">data for </w:t>
      </w:r>
      <w:r w:rsidR="004F608D">
        <w:t xml:space="preserve">College of </w:t>
      </w:r>
      <w:r w:rsidR="00925A8F">
        <w:t>Medicine and</w:t>
      </w:r>
      <w:r w:rsidR="004F608D">
        <w:t xml:space="preserve"> </w:t>
      </w:r>
      <w:r>
        <w:t>will arrange a meeting to discuss</w:t>
      </w:r>
      <w:r w:rsidR="004F608D">
        <w:t>. Heidi</w:t>
      </w:r>
      <w:r>
        <w:t>’s</w:t>
      </w:r>
      <w:r w:rsidR="004F608D">
        <w:t xml:space="preserve"> Sab</w:t>
      </w:r>
      <w:r w:rsidR="009B20FB">
        <w:t>batical starts Feb 16, and Chris</w:t>
      </w:r>
      <w:r w:rsidR="000846D1">
        <w:t xml:space="preserve"> </w:t>
      </w:r>
      <w:r w:rsidR="009B20FB">
        <w:t>W</w:t>
      </w:r>
      <w:r w:rsidR="000846D1">
        <w:t>i</w:t>
      </w:r>
      <w:r w:rsidR="009B20FB">
        <w:t>le</w:t>
      </w:r>
      <w:r w:rsidR="000846D1">
        <w:t>y</w:t>
      </w:r>
      <w:r w:rsidR="009B20FB">
        <w:t xml:space="preserve"> will cover </w:t>
      </w:r>
      <w:r w:rsidR="000846D1">
        <w:t xml:space="preserve">as RDS Director </w:t>
      </w:r>
      <w:r w:rsidR="009B20FB">
        <w:t xml:space="preserve">while she is away. College of ACES </w:t>
      </w:r>
      <w:r w:rsidR="000846D1">
        <w:t xml:space="preserve">offers a </w:t>
      </w:r>
      <w:r w:rsidR="009B20FB">
        <w:t>Research Academy for early career faculty</w:t>
      </w:r>
      <w:r w:rsidR="000846D1">
        <w:t xml:space="preserve"> in ACES and some</w:t>
      </w:r>
      <w:r w:rsidR="009B20FB">
        <w:t xml:space="preserve"> other colleges, Sarah was invited to </w:t>
      </w:r>
      <w:r w:rsidR="00ED1079">
        <w:t>present on</w:t>
      </w:r>
      <w:r w:rsidR="009B20FB">
        <w:t xml:space="preserve"> data support and resources available to faculty, and highlighted RDS offerings.</w:t>
      </w:r>
      <w:r w:rsidR="00ED1079">
        <w:t xml:space="preserve"> </w:t>
      </w:r>
      <w:r w:rsidR="00C37F5E">
        <w:t>Heidi shared that Data Curation Network is looking at NIH data sharing requirements and educational needs</w:t>
      </w:r>
      <w:r w:rsidR="000846D1">
        <w:t xml:space="preserve"> around them</w:t>
      </w:r>
      <w:r w:rsidR="00C37F5E">
        <w:t xml:space="preserve">.  Heidi has been working with a campus group </w:t>
      </w:r>
      <w:r w:rsidR="009919F7">
        <w:t>to create</w:t>
      </w:r>
      <w:r w:rsidR="00C37F5E">
        <w:t xml:space="preserve"> guides </w:t>
      </w:r>
      <w:r w:rsidR="009919F7">
        <w:t xml:space="preserve">for researchers </w:t>
      </w:r>
      <w:r w:rsidR="00C37F5E">
        <w:t xml:space="preserve">on informed consent and data transfer agreements for data sharing for researchers, and these are </w:t>
      </w:r>
      <w:r w:rsidR="009919F7">
        <w:t>soon to be</w:t>
      </w:r>
      <w:r w:rsidR="00C37F5E">
        <w:t xml:space="preserve"> release</w:t>
      </w:r>
      <w:r w:rsidR="009919F7">
        <w:t>d (any day!)</w:t>
      </w:r>
      <w:r w:rsidR="00C37F5E">
        <w:t xml:space="preserve">. </w:t>
      </w:r>
      <w:r w:rsidR="003E3A55">
        <w:t>Heidi will announce via LibNews when they are available.</w:t>
      </w:r>
      <w:r w:rsidR="00A6098C">
        <w:br/>
      </w:r>
    </w:p>
    <w:p w14:paraId="1990F4BB" w14:textId="5B95F2DA" w:rsidR="00C066BD" w:rsidRDefault="003E3A55" w:rsidP="00C066BD">
      <w:pPr>
        <w:pStyle w:val="ListParagraph"/>
        <w:numPr>
          <w:ilvl w:val="0"/>
          <w:numId w:val="18"/>
        </w:numPr>
      </w:pPr>
      <w:r>
        <w:t xml:space="preserve">1/22 </w:t>
      </w:r>
      <w:r w:rsidR="00A378FB">
        <w:t>minutes</w:t>
      </w:r>
      <w:r w:rsidR="000846D1">
        <w:t xml:space="preserve"> taken by Sarah</w:t>
      </w:r>
      <w:r>
        <w:t xml:space="preserve"> </w:t>
      </w:r>
      <w:r w:rsidR="000846D1">
        <w:t xml:space="preserve">were </w:t>
      </w:r>
      <w:r>
        <w:t>approved without edits</w:t>
      </w:r>
      <w:r w:rsidR="00A378FB">
        <w:t xml:space="preserve"> </w:t>
      </w:r>
    </w:p>
    <w:p w14:paraId="155509A1" w14:textId="77777777" w:rsidR="00987714" w:rsidRDefault="00987714" w:rsidP="00987714">
      <w:pPr>
        <w:pStyle w:val="ListParagraph"/>
      </w:pPr>
    </w:p>
    <w:p w14:paraId="734CECAA" w14:textId="1ECD470C" w:rsidR="00987714" w:rsidRDefault="00987714" w:rsidP="00C066BD">
      <w:pPr>
        <w:pStyle w:val="ListParagraph"/>
        <w:numPr>
          <w:ilvl w:val="0"/>
          <w:numId w:val="18"/>
        </w:numPr>
      </w:pPr>
      <w:r>
        <w:t>Library FUN</w:t>
      </w:r>
      <w:r w:rsidR="000846D1">
        <w:t>d</w:t>
      </w:r>
      <w:r>
        <w:t>amentals: Events at Funk (Janis)</w:t>
      </w:r>
      <w:r w:rsidR="003E3A55">
        <w:br/>
        <w:t xml:space="preserve">Would like to host 2 events at Funk ACES </w:t>
      </w:r>
      <w:r w:rsidR="003E3A55">
        <w:br/>
        <w:t>Paint a pot</w:t>
      </w:r>
      <w:r w:rsidR="000846D1">
        <w:t xml:space="preserve">: </w:t>
      </w:r>
      <w:r w:rsidR="003E3A55">
        <w:t xml:space="preserve"> clay pot</w:t>
      </w:r>
      <w:r w:rsidR="000846D1">
        <w:t xml:space="preserve">s and </w:t>
      </w:r>
      <w:r w:rsidR="003E3A55">
        <w:t>paint markers</w:t>
      </w:r>
      <w:r w:rsidR="000846D1">
        <w:t xml:space="preserve"> would be supplied for on-site painting</w:t>
      </w:r>
      <w:r w:rsidR="003E3A55">
        <w:t xml:space="preserve">, and </w:t>
      </w:r>
      <w:r w:rsidR="000846D1">
        <w:t>participants</w:t>
      </w:r>
      <w:r w:rsidR="003E3A55">
        <w:t xml:space="preserve"> would </w:t>
      </w:r>
      <w:r w:rsidR="000846D1">
        <w:t xml:space="preserve">also receive </w:t>
      </w:r>
      <w:r w:rsidR="003E3A55">
        <w:t>soil/seeds/plant to plant on their own</w:t>
      </w:r>
      <w:r w:rsidR="000846D1">
        <w:t xml:space="preserve"> elsewhere</w:t>
      </w:r>
      <w:r w:rsidR="003E3A55">
        <w:t>.  Supplies and staffing would be provided by FUN</w:t>
      </w:r>
      <w:r w:rsidR="000846D1">
        <w:t>d</w:t>
      </w:r>
      <w:r w:rsidR="003E3A55">
        <w:t xml:space="preserve">amentals. </w:t>
      </w:r>
      <w:r w:rsidR="00EE3CE4">
        <w:t xml:space="preserve"> </w:t>
      </w:r>
      <w:r w:rsidR="000846D1">
        <w:t>They w</w:t>
      </w:r>
      <w:r w:rsidR="00EE3CE4">
        <w:t xml:space="preserve">ould like to do this the week of Earth Week </w:t>
      </w:r>
      <w:r w:rsidR="000846D1">
        <w:t>(April 18-22)</w:t>
      </w:r>
      <w:r w:rsidR="003E3A55">
        <w:br/>
        <w:t>Zine making – using photos from magazines that are food focused</w:t>
      </w:r>
      <w:r w:rsidR="000846D1">
        <w:t xml:space="preserve">.  Supplies (scissors, glue, pictures) and </w:t>
      </w:r>
      <w:r w:rsidR="003E3A55">
        <w:t>staffing would be provided</w:t>
      </w:r>
      <w:r w:rsidR="000846D1">
        <w:t xml:space="preserve"> by FUNdamentals</w:t>
      </w:r>
      <w:r w:rsidR="003E3A55">
        <w:t xml:space="preserve">.  </w:t>
      </w:r>
      <w:r w:rsidR="00EE3CE4">
        <w:t>Would like to do it late February</w:t>
      </w:r>
      <w:r w:rsidR="003E3A55">
        <w:br/>
        <w:t>They are asking for space and promotion from Funk ACES</w:t>
      </w:r>
      <w:r w:rsidR="00EE3CE4">
        <w:t xml:space="preserve">. </w:t>
      </w:r>
      <w:r w:rsidR="000846D1">
        <w:br/>
        <w:t xml:space="preserve">For both events, Funk </w:t>
      </w:r>
      <w:r w:rsidR="00EE3CE4">
        <w:t xml:space="preserve">would be </w:t>
      </w:r>
      <w:r w:rsidR="000846D1">
        <w:t xml:space="preserve">a </w:t>
      </w:r>
      <w:r w:rsidR="00EE3CE4">
        <w:t xml:space="preserve">satellite location </w:t>
      </w:r>
      <w:r w:rsidR="000846D1">
        <w:t>with similar</w:t>
      </w:r>
      <w:r w:rsidR="00EE3CE4">
        <w:t xml:space="preserve"> activities happening elsewhere.</w:t>
      </w:r>
      <w:r w:rsidR="003E3A55">
        <w:br/>
        <w:t>FUN</w:t>
      </w:r>
      <w:r w:rsidR="000846D1">
        <w:t>damentals</w:t>
      </w:r>
      <w:r w:rsidR="003E3A55">
        <w:t xml:space="preserve"> wraps up at end of this academic year, </w:t>
      </w:r>
      <w:r w:rsidR="000846D1">
        <w:t>and the project group is working to expend funds</w:t>
      </w:r>
      <w:r w:rsidR="003E3A55">
        <w:t xml:space="preserve"> and fulfill </w:t>
      </w:r>
      <w:r w:rsidR="00A00F95">
        <w:t xml:space="preserve">all the activities they </w:t>
      </w:r>
      <w:r w:rsidR="003E3A55">
        <w:t>proposed</w:t>
      </w:r>
      <w:r w:rsidR="00EE3CE4">
        <w:t xml:space="preserve">.  </w:t>
      </w:r>
    </w:p>
    <w:p w14:paraId="2E2DC351" w14:textId="77777777" w:rsidR="00987714" w:rsidRDefault="00987714" w:rsidP="00987714">
      <w:pPr>
        <w:pStyle w:val="ListParagraph"/>
      </w:pPr>
    </w:p>
    <w:p w14:paraId="510CAB3E" w14:textId="4CF30570" w:rsidR="00987714" w:rsidRDefault="00987714" w:rsidP="00C066BD">
      <w:pPr>
        <w:pStyle w:val="ListParagraph"/>
        <w:numPr>
          <w:ilvl w:val="0"/>
          <w:numId w:val="18"/>
        </w:numPr>
      </w:pPr>
      <w:r>
        <w:t>Marketing Grant for Panel (Janis)</w:t>
      </w:r>
      <w:r w:rsidR="00EE3CE4">
        <w:br/>
      </w:r>
      <w:r w:rsidR="00A00F95">
        <w:t xml:space="preserve">Funk can </w:t>
      </w:r>
      <w:r w:rsidR="00EE3CE4">
        <w:t xml:space="preserve">re-apply in less than a </w:t>
      </w:r>
      <w:r w:rsidR="00925A8F">
        <w:t>year because</w:t>
      </w:r>
      <w:r w:rsidR="00EE3CE4">
        <w:t xml:space="preserve"> it is not the same activity</w:t>
      </w:r>
      <w:r w:rsidR="00A00F95">
        <w:t xml:space="preserve"> being promoted</w:t>
      </w:r>
      <w:r w:rsidR="00EE3CE4">
        <w:t xml:space="preserve">.  </w:t>
      </w:r>
      <w:r w:rsidR="00EE3CE4">
        <w:br/>
      </w:r>
      <w:r w:rsidR="00A00F95">
        <w:t>Current i</w:t>
      </w:r>
      <w:r w:rsidR="00EE3CE4">
        <w:t>dea</w:t>
      </w:r>
      <w:r w:rsidR="00A00F95">
        <w:t xml:space="preserve"> under consideration is i</w:t>
      </w:r>
      <w:r w:rsidR="00EE3CE4">
        <w:t xml:space="preserve">nsulated water bottles with the Library’s insignia on the outside. </w:t>
      </w:r>
      <w:r w:rsidR="00A00F95">
        <w:t>Kim had suggested we could m</w:t>
      </w:r>
      <w:r w:rsidR="00EE3CE4">
        <w:t>aybe send water bottle</w:t>
      </w:r>
      <w:r w:rsidR="00A00F95">
        <w:t>s</w:t>
      </w:r>
      <w:r w:rsidR="00EE3CE4">
        <w:t xml:space="preserve"> to registrants away from campus</w:t>
      </w:r>
      <w:r w:rsidR="00A00F95">
        <w:t>, but the logistics of that are challenging</w:t>
      </w:r>
      <w:r w:rsidR="00EE3CE4">
        <w:t xml:space="preserve">. </w:t>
      </w:r>
      <w:r w:rsidR="00A00F95">
        <w:t>Peg shared</w:t>
      </w:r>
      <w:r w:rsidR="00EE3CE4">
        <w:t xml:space="preserve"> that Zoe Beck Revell has experience ordering the water bottles</w:t>
      </w:r>
      <w:r w:rsidR="00A00F95">
        <w:t xml:space="preserve"> for other Library events and would be a resource</w:t>
      </w:r>
      <w:r w:rsidR="00EE3CE4">
        <w:t xml:space="preserve">. </w:t>
      </w:r>
      <w:r w:rsidR="00A00F95">
        <w:t>The mo</w:t>
      </w:r>
      <w:r w:rsidR="00DC1CC6">
        <w:t xml:space="preserve">tivation is </w:t>
      </w:r>
      <w:r w:rsidR="00A00F95">
        <w:t xml:space="preserve">partly to provide </w:t>
      </w:r>
      <w:r w:rsidR="00DC1CC6">
        <w:t xml:space="preserve">incentive to register, but </w:t>
      </w:r>
      <w:r w:rsidR="00A00F95">
        <w:t xml:space="preserve">a concern is that </w:t>
      </w:r>
      <w:r w:rsidR="00DC1CC6">
        <w:t xml:space="preserve">people would not necessarily attend if they </w:t>
      </w:r>
      <w:r w:rsidR="00925A8F">
        <w:t>registered</w:t>
      </w:r>
      <w:r w:rsidR="00DC1CC6">
        <w:t xml:space="preserve">. </w:t>
      </w:r>
      <w:r w:rsidR="00A00F95">
        <w:t>A goal is to provide</w:t>
      </w:r>
      <w:r w:rsidR="00DC1CC6">
        <w:t xml:space="preserve"> something that people carry around that promotes the library—</w:t>
      </w:r>
      <w:r w:rsidR="00A00F95">
        <w:t xml:space="preserve">something that is very </w:t>
      </w:r>
      <w:r w:rsidR="00DC1CC6">
        <w:t xml:space="preserve">visible to people the recipient interacts with. Logistics are trickier because </w:t>
      </w:r>
      <w:r w:rsidR="00A00F95">
        <w:t>the event is virtual</w:t>
      </w:r>
      <w:r w:rsidR="00DC1CC6">
        <w:t>—</w:t>
      </w:r>
      <w:r w:rsidR="00A00F95">
        <w:t xml:space="preserve">how will we distribute items and </w:t>
      </w:r>
      <w:r w:rsidR="00DC1CC6">
        <w:t xml:space="preserve">who will </w:t>
      </w:r>
      <w:r w:rsidR="00A00F95">
        <w:t>do the work</w:t>
      </w:r>
      <w:r w:rsidR="00DC1CC6">
        <w:t>, how much time will it take</w:t>
      </w:r>
      <w:r w:rsidR="00A00F95">
        <w:t>, etc.</w:t>
      </w:r>
      <w:r w:rsidR="00DC1CC6">
        <w:t xml:space="preserve"> </w:t>
      </w:r>
      <w:r w:rsidR="0090006C">
        <w:t xml:space="preserve">Idea </w:t>
      </w:r>
      <w:r w:rsidR="00A00F95">
        <w:t xml:space="preserve">raised of offering a </w:t>
      </w:r>
      <w:r w:rsidR="0090006C">
        <w:t xml:space="preserve">gift card for local restaurant in a drawing for people who attend (have a link </w:t>
      </w:r>
      <w:r w:rsidR="00A00F95">
        <w:t>to click</w:t>
      </w:r>
      <w:r w:rsidR="0090006C">
        <w:t xml:space="preserve"> at the event to </w:t>
      </w:r>
      <w:r w:rsidR="00A00F95">
        <w:t>show attendance somehow?</w:t>
      </w:r>
      <w:r w:rsidR="0090006C">
        <w:t xml:space="preserve">). </w:t>
      </w:r>
      <w:r w:rsidR="00A00F95">
        <w:t xml:space="preserve">There are problems in that some users may not be local so couldn’t easily use a gift certificate, and there are challenges issuing gift cards to international students/scholars.  </w:t>
      </w:r>
      <w:r w:rsidR="0090006C">
        <w:t>Janis and Kim will brainstorm, considering energy vs. likely outcomes</w:t>
      </w:r>
      <w:r w:rsidR="00267815">
        <w:t xml:space="preserve">, </w:t>
      </w:r>
      <w:r w:rsidR="00925A8F">
        <w:t>and</w:t>
      </w:r>
      <w:r w:rsidR="00267815">
        <w:t xml:space="preserve"> whether some options might go forward even without marketing grant funds.  </w:t>
      </w:r>
    </w:p>
    <w:p w14:paraId="3DE051F1" w14:textId="77777777" w:rsidR="00D77C8C" w:rsidRPr="00D77C8C" w:rsidRDefault="00D77C8C" w:rsidP="00D77C8C">
      <w:pPr>
        <w:spacing w:after="0" w:line="240" w:lineRule="auto"/>
        <w:rPr>
          <w:rFonts w:eastAsia="Times New Roman"/>
        </w:rPr>
      </w:pPr>
    </w:p>
    <w:p w14:paraId="7883CDCD" w14:textId="18568FAC" w:rsidR="0026781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  <w:r w:rsidR="00267815">
        <w:br/>
        <w:t>Peg – EC, see minutes, PTAC hasn’t met, T&amp;L TF hasn’t met yet</w:t>
      </w:r>
      <w:r w:rsidR="00267815">
        <w:br/>
        <w:t>Sarah – CDC: spend</w:t>
      </w:r>
      <w:r w:rsidR="0026303E">
        <w:t xml:space="preserve"> your</w:t>
      </w:r>
      <w:r w:rsidR="00267815">
        <w:t xml:space="preserve"> money, </w:t>
      </w:r>
      <w:r w:rsidR="0026303E">
        <w:t xml:space="preserve">committee is </w:t>
      </w:r>
      <w:r w:rsidR="00267815">
        <w:t>discuss</w:t>
      </w:r>
      <w:r w:rsidR="0026303E">
        <w:t xml:space="preserve">ing </w:t>
      </w:r>
      <w:r w:rsidR="00267815">
        <w:t xml:space="preserve">print v. ebook/media acquisitions, and </w:t>
      </w:r>
      <w:r w:rsidR="0026303E">
        <w:t xml:space="preserve">a possible </w:t>
      </w:r>
      <w:r w:rsidR="00267815">
        <w:t xml:space="preserve">DEI collecting program. Make sure to get the FY23 proposed reductions from funds.  Student Focused Spaces TF has met once, </w:t>
      </w:r>
      <w:r w:rsidR="0026303E">
        <w:t>selected C</w:t>
      </w:r>
      <w:r w:rsidR="00267815">
        <w:t>o-Chairs (David Ward and Victor Jones).</w:t>
      </w:r>
      <w:r w:rsidR="00267815">
        <w:br/>
        <w:t>Lucy – nothing</w:t>
      </w:r>
      <w:r w:rsidR="00267815">
        <w:br/>
        <w:t xml:space="preserve">Erin – nothing </w:t>
      </w:r>
      <w:r w:rsidR="003477D2">
        <w:t>c</w:t>
      </w:r>
      <w:r w:rsidR="00267815">
        <w:br/>
        <w:t xml:space="preserve">Susan – LCAP will present </w:t>
      </w:r>
      <w:r w:rsidR="006507A9">
        <w:t>on PER and L</w:t>
      </w:r>
      <w:r w:rsidR="0026303E">
        <w:t>-</w:t>
      </w:r>
      <w:r w:rsidR="006507A9">
        <w:t>CAP/Library response</w:t>
      </w:r>
      <w:r w:rsidR="0026303E">
        <w:t xml:space="preserve"> at the Feb Library-Wide Hangout</w:t>
      </w:r>
      <w:r w:rsidR="00267815">
        <w:br/>
        <w:t xml:space="preserve">Janis </w:t>
      </w:r>
      <w:r w:rsidR="0026303E">
        <w:t>–</w:t>
      </w:r>
      <w:r w:rsidR="00267815">
        <w:t xml:space="preserve"> O</w:t>
      </w:r>
      <w:r w:rsidR="0026303E">
        <w:t xml:space="preserve">utreach &amp; Engagement </w:t>
      </w:r>
      <w:r w:rsidR="00267815">
        <w:t>Comm</w:t>
      </w:r>
      <w:r w:rsidR="0026303E">
        <w:t>ittee</w:t>
      </w:r>
      <w:r w:rsidR="00267815">
        <w:t xml:space="preserve"> is drafting a toolkit, Marketing </w:t>
      </w:r>
      <w:r w:rsidR="0026303E">
        <w:t>Grant p</w:t>
      </w:r>
      <w:r w:rsidR="00267815">
        <w:t xml:space="preserve">roposals will </w:t>
      </w:r>
      <w:r w:rsidR="0026303E">
        <w:t xml:space="preserve">now </w:t>
      </w:r>
      <w:r w:rsidR="00267815">
        <w:t>be considered on a rolling basis</w:t>
      </w:r>
      <w:r w:rsidR="0026303E">
        <w:t xml:space="preserve"> instead of once per semester</w:t>
      </w:r>
    </w:p>
    <w:p w14:paraId="737B1845" w14:textId="2BEDDF1C" w:rsidR="00267815" w:rsidRDefault="00267815" w:rsidP="00267815">
      <w:pPr>
        <w:pStyle w:val="ListParagraph"/>
      </w:pPr>
      <w:r>
        <w:t xml:space="preserve">Mike – RMT </w:t>
      </w:r>
      <w:r w:rsidR="0026303E">
        <w:t xml:space="preserve">has </w:t>
      </w:r>
      <w:r>
        <w:t>finalized spring Hub training</w:t>
      </w:r>
      <w:r w:rsidR="0026303E">
        <w:t xml:space="preserve"> schedule</w:t>
      </w:r>
    </w:p>
    <w:p w14:paraId="64FDEBCB" w14:textId="2147F991" w:rsidR="00F77CE5" w:rsidRDefault="00267815" w:rsidP="00267815">
      <w:pPr>
        <w:pStyle w:val="ListParagraph"/>
      </w:pPr>
      <w:r>
        <w:t xml:space="preserve">Erik – LSSC </w:t>
      </w:r>
      <w:r w:rsidR="0026303E">
        <w:t xml:space="preserve">is </w:t>
      </w:r>
      <w:r>
        <w:t>streamlining funding</w:t>
      </w:r>
      <w:r w:rsidR="0026303E">
        <w:t xml:space="preserve"> requests for professional development</w:t>
      </w:r>
      <w:r w:rsidR="006507A9">
        <w:t>, DEI TF will be</w:t>
      </w:r>
      <w:r w:rsidR="00925A8F">
        <w:t xml:space="preserve">gin focus </w:t>
      </w:r>
      <w:r w:rsidR="006507A9">
        <w:t>groups</w:t>
      </w:r>
      <w:r w:rsidR="0026303E">
        <w:t xml:space="preserve"> soon</w:t>
      </w:r>
      <w:r w:rsidR="00925A8F">
        <w:t>, based on results of their recent survey</w:t>
      </w:r>
      <w:r w:rsidR="006507A9">
        <w:br/>
        <w:t>Kelli – 509 is moving forward with some renovations, Sarah will get keys for the rooms when everything gets done.</w:t>
      </w:r>
    </w:p>
    <w:p w14:paraId="2F597EAF" w14:textId="77777777" w:rsidR="00D77C8C" w:rsidRDefault="00D77C8C" w:rsidP="00D77C8C">
      <w:pPr>
        <w:pStyle w:val="ListParagraph"/>
      </w:pPr>
    </w:p>
    <w:p w14:paraId="5A39739E" w14:textId="5EAADA3C" w:rsidR="000F0E56" w:rsidRDefault="00620B10" w:rsidP="000F0E56">
      <w:pPr>
        <w:pStyle w:val="ListParagraph"/>
        <w:numPr>
          <w:ilvl w:val="0"/>
          <w:numId w:val="18"/>
        </w:numPr>
      </w:pPr>
      <w:r>
        <w:t>R</w:t>
      </w:r>
      <w:r w:rsidR="00E171C8">
        <w:t>ound Table</w:t>
      </w:r>
      <w:r w:rsidR="006507A9">
        <w:br/>
        <w:t xml:space="preserve">Peg – Sammi created videos for a practicum, </w:t>
      </w:r>
      <w:r w:rsidR="00925A8F">
        <w:t>tours,</w:t>
      </w:r>
      <w:r w:rsidR="006507A9">
        <w:t xml:space="preserve"> and resource-specific intro videos, they are on Illinois Media Space. Asked about sharing them—could be shared with the Funk Library channel so they would appear </w:t>
      </w:r>
      <w:r w:rsidR="00925A8F">
        <w:t>there and</w:t>
      </w:r>
      <w:r w:rsidR="006507A9">
        <w:t xml:space="preserve"> can be incorporated into the Funk website. </w:t>
      </w:r>
      <w:r w:rsidR="006507A9">
        <w:br/>
        <w:t xml:space="preserve">Sarah – Panelists all said yes, but there’s a conflict for one panelist at the </w:t>
      </w:r>
      <w:r w:rsidR="00925A8F">
        <w:t>beginning but</w:t>
      </w:r>
      <w:r w:rsidR="006507A9">
        <w:t xml:space="preserve"> can join later. </w:t>
      </w:r>
      <w:r w:rsidR="000F0E56">
        <w:t>Waiting to hear about Dr. Johnson’s response on intro/moderation of panel.</w:t>
      </w:r>
      <w:r w:rsidR="000F0E56">
        <w:br/>
        <w:t>Lucy – nothing</w:t>
      </w:r>
      <w:r w:rsidR="000F0E56">
        <w:br/>
        <w:t>Erin – Video tutorials Sammi’s video on ILL and Doc express is live on Illinois Media Space. Sammi is now working on how to find an e-journal, may do one more after that. RPC workshop in a couple of weeks on fitting research into your workday (led by Lisa Hinchliffe).  Let Erin know if you can’t make it.</w:t>
      </w:r>
      <w:r w:rsidR="000F0E56">
        <w:br/>
        <w:t xml:space="preserve">Janis – Ramping up panel promotion. Check out women in ag exhibit.  </w:t>
      </w:r>
      <w:r w:rsidR="00407F97">
        <w:br/>
        <w:t>Kelli – IFF display is up, theme is stinging arthropods.</w:t>
      </w:r>
      <w:r w:rsidR="00407F97">
        <w:br/>
        <w:t>Mike – nothing</w:t>
      </w:r>
      <w:r w:rsidR="00407F97">
        <w:br/>
        <w:t>Erik - nothing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22295A86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  <w:r w:rsidR="00105EB5">
        <w:t xml:space="preserve">ed at 11:32 </w:t>
      </w:r>
    </w:p>
    <w:sectPr w:rsidR="00A54B7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</w:num>
  <w:num w:numId="4">
    <w:abstractNumId w:val="7"/>
  </w:num>
  <w:num w:numId="5">
    <w:abstractNumId w:val="10"/>
  </w:num>
  <w:num w:numId="6">
    <w:abstractNumId w:val="12"/>
  </w:num>
  <w:num w:numId="7">
    <w:abstractNumId w:val="4"/>
  </w:num>
  <w:num w:numId="8">
    <w:abstractNumId w:val="14"/>
  </w:num>
  <w:num w:numId="9">
    <w:abstractNumId w:val="6"/>
  </w:num>
  <w:num w:numId="10">
    <w:abstractNumId w:val="13"/>
  </w:num>
  <w:num w:numId="11">
    <w:abstractNumId w:val="16"/>
  </w:num>
  <w:num w:numId="12">
    <w:abstractNumId w:val="0"/>
  </w:num>
  <w:num w:numId="13">
    <w:abstractNumId w:val="9"/>
  </w:num>
  <w:num w:numId="14">
    <w:abstractNumId w:val="2"/>
  </w:num>
  <w:num w:numId="15">
    <w:abstractNumId w:val="11"/>
  </w:num>
  <w:num w:numId="16">
    <w:abstractNumId w:val="3"/>
  </w:num>
  <w:num w:numId="17">
    <w:abstractNumId w:val="5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846D1"/>
    <w:rsid w:val="00094430"/>
    <w:rsid w:val="000955FF"/>
    <w:rsid w:val="000A13FA"/>
    <w:rsid w:val="000A1F4A"/>
    <w:rsid w:val="000A1FC6"/>
    <w:rsid w:val="000B47CB"/>
    <w:rsid w:val="000B4FAD"/>
    <w:rsid w:val="000B5345"/>
    <w:rsid w:val="000D44F2"/>
    <w:rsid w:val="000D7F77"/>
    <w:rsid w:val="000F0E56"/>
    <w:rsid w:val="00105EB5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75804"/>
    <w:rsid w:val="0017776F"/>
    <w:rsid w:val="00183AE9"/>
    <w:rsid w:val="0018647F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6303E"/>
    <w:rsid w:val="00267815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477D2"/>
    <w:rsid w:val="003507E0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A55"/>
    <w:rsid w:val="003E3E68"/>
    <w:rsid w:val="003E6759"/>
    <w:rsid w:val="00405D16"/>
    <w:rsid w:val="00407F97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8D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C6850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07A9"/>
    <w:rsid w:val="00656605"/>
    <w:rsid w:val="006713E4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8F4C97"/>
    <w:rsid w:val="0090006C"/>
    <w:rsid w:val="009067EB"/>
    <w:rsid w:val="00910D95"/>
    <w:rsid w:val="00925963"/>
    <w:rsid w:val="00925A8F"/>
    <w:rsid w:val="00937DE1"/>
    <w:rsid w:val="00954331"/>
    <w:rsid w:val="00955451"/>
    <w:rsid w:val="00960CC0"/>
    <w:rsid w:val="0096505E"/>
    <w:rsid w:val="0097613E"/>
    <w:rsid w:val="009779A8"/>
    <w:rsid w:val="00980678"/>
    <w:rsid w:val="00981085"/>
    <w:rsid w:val="00987714"/>
    <w:rsid w:val="00990DD9"/>
    <w:rsid w:val="009919F7"/>
    <w:rsid w:val="00996120"/>
    <w:rsid w:val="00996298"/>
    <w:rsid w:val="009A4ADD"/>
    <w:rsid w:val="009A793E"/>
    <w:rsid w:val="009B20FB"/>
    <w:rsid w:val="009D2AFE"/>
    <w:rsid w:val="009E0A6C"/>
    <w:rsid w:val="009E5B35"/>
    <w:rsid w:val="009E6B30"/>
    <w:rsid w:val="009F5936"/>
    <w:rsid w:val="00A00F95"/>
    <w:rsid w:val="00A03E6F"/>
    <w:rsid w:val="00A10617"/>
    <w:rsid w:val="00A15E14"/>
    <w:rsid w:val="00A17D0A"/>
    <w:rsid w:val="00A20E54"/>
    <w:rsid w:val="00A2643D"/>
    <w:rsid w:val="00A3649A"/>
    <w:rsid w:val="00A376A6"/>
    <w:rsid w:val="00A378FB"/>
    <w:rsid w:val="00A54B71"/>
    <w:rsid w:val="00A6098C"/>
    <w:rsid w:val="00A60DB7"/>
    <w:rsid w:val="00A63AE3"/>
    <w:rsid w:val="00A84680"/>
    <w:rsid w:val="00A90AD8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7A3C"/>
    <w:rsid w:val="00BA1D86"/>
    <w:rsid w:val="00BA362D"/>
    <w:rsid w:val="00BA5259"/>
    <w:rsid w:val="00BB2C05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246BC"/>
    <w:rsid w:val="00C37F5E"/>
    <w:rsid w:val="00C42BE9"/>
    <w:rsid w:val="00C51048"/>
    <w:rsid w:val="00C578DB"/>
    <w:rsid w:val="00C60C4F"/>
    <w:rsid w:val="00C83470"/>
    <w:rsid w:val="00C8521D"/>
    <w:rsid w:val="00CB37FA"/>
    <w:rsid w:val="00CC6F09"/>
    <w:rsid w:val="00CD6E8C"/>
    <w:rsid w:val="00D028CD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77C8C"/>
    <w:rsid w:val="00DA3880"/>
    <w:rsid w:val="00DA5356"/>
    <w:rsid w:val="00DA7BCE"/>
    <w:rsid w:val="00DB2A8C"/>
    <w:rsid w:val="00DB6F34"/>
    <w:rsid w:val="00DC109C"/>
    <w:rsid w:val="00DC1CC6"/>
    <w:rsid w:val="00DC404F"/>
    <w:rsid w:val="00DC4E34"/>
    <w:rsid w:val="00DD4E80"/>
    <w:rsid w:val="00DE3167"/>
    <w:rsid w:val="00DE33BF"/>
    <w:rsid w:val="00DE5CE8"/>
    <w:rsid w:val="00E04D1D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1079"/>
    <w:rsid w:val="00ED18E3"/>
    <w:rsid w:val="00ED779E"/>
    <w:rsid w:val="00EE3CE4"/>
    <w:rsid w:val="00EE4F56"/>
    <w:rsid w:val="00EF3CFE"/>
    <w:rsid w:val="00F21EDD"/>
    <w:rsid w:val="00F23568"/>
    <w:rsid w:val="00F24B63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870</Words>
  <Characters>4963</Characters>
  <Application>Microsoft Office Word</Application>
  <DocSecurity>4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2</cp:revision>
  <cp:lastPrinted>2018-04-04T15:28:00Z</cp:lastPrinted>
  <dcterms:created xsi:type="dcterms:W3CDTF">2022-02-09T22:52:00Z</dcterms:created>
  <dcterms:modified xsi:type="dcterms:W3CDTF">2022-02-09T22:52:00Z</dcterms:modified>
</cp:coreProperties>
</file>