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72307634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5A70CB">
        <w:t>April</w:t>
      </w:r>
      <w:r>
        <w:t xml:space="preserve"> </w:t>
      </w:r>
      <w:r w:rsidR="005A70CB">
        <w:t>13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3B060BE2" w:rsidR="00C2058F" w:rsidRPr="00C2058F" w:rsidRDefault="00175472" w:rsidP="00C2058F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4A4EF704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DE346E4" w14:textId="43237BF5" w:rsidR="00294B5C" w:rsidRDefault="00294B5C" w:rsidP="00C578DB"/>
          <w:p w14:paraId="43574BD5" w14:textId="6C45A603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387A4C74" w:rsidR="00C578DB" w:rsidRDefault="00EB6600" w:rsidP="00C578DB">
            <w:r>
              <w:t>Erin Kerby, Veterinary Medicine Librarian</w:t>
            </w:r>
            <w:r w:rsidR="005A70CB">
              <w:t xml:space="preserve"> (</w:t>
            </w:r>
            <w:r w:rsidR="005A70CB" w:rsidRPr="005A70CB">
              <w:rPr>
                <w:b/>
                <w:bCs/>
                <w:color w:val="00B0F0"/>
              </w:rPr>
              <w:t>minutes</w:t>
            </w:r>
            <w:r w:rsidR="005A70CB">
              <w:t>)</w:t>
            </w: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2D1454E4" w:rsidR="00820AE0" w:rsidRDefault="00820AE0" w:rsidP="007D2CB8">
            <w:r>
              <w:t>Janis Shearer, Public Services &amp; Engagement Librarian</w:t>
            </w:r>
            <w:r w:rsidR="00D77C8C">
              <w:t xml:space="preserve"> </w:t>
            </w:r>
          </w:p>
          <w:p w14:paraId="53879B63" w14:textId="77777777" w:rsidR="00D664DF" w:rsidRDefault="00D664DF" w:rsidP="00E54E04"/>
          <w:p w14:paraId="1460F451" w14:textId="790003F8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4A1953C5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B379B6E" w14:textId="77777777" w:rsidR="00D77C8C" w:rsidRDefault="00D77C8C" w:rsidP="00D77C8C">
      <w:pPr>
        <w:pStyle w:val="ListParagraph"/>
        <w:ind w:left="0"/>
      </w:pPr>
    </w:p>
    <w:p w14:paraId="734CECAA" w14:textId="3DBA5EBB" w:rsidR="00987714" w:rsidRDefault="00A378FB" w:rsidP="00774424">
      <w:pPr>
        <w:pStyle w:val="ListParagraph"/>
        <w:numPr>
          <w:ilvl w:val="0"/>
          <w:numId w:val="18"/>
        </w:numPr>
      </w:pPr>
      <w:r>
        <w:t xml:space="preserve">Approval of minutes (taken by </w:t>
      </w:r>
      <w:r w:rsidR="005A70CB">
        <w:t>Mike</w:t>
      </w:r>
      <w:r>
        <w:t>)</w:t>
      </w:r>
    </w:p>
    <w:p w14:paraId="31D0F357" w14:textId="77777777" w:rsidR="005A70CB" w:rsidRDefault="005A70CB" w:rsidP="005A70CB">
      <w:pPr>
        <w:pStyle w:val="ListParagraph"/>
      </w:pPr>
    </w:p>
    <w:p w14:paraId="21C72F40" w14:textId="79F8E8B4" w:rsidR="00C83112" w:rsidRDefault="005A70CB" w:rsidP="00C83112">
      <w:pPr>
        <w:pStyle w:val="ListParagraph"/>
        <w:numPr>
          <w:ilvl w:val="0"/>
          <w:numId w:val="18"/>
        </w:numPr>
      </w:pPr>
      <w:r>
        <w:t>CDC Modeling for Inflation</w:t>
      </w:r>
      <w:r w:rsidR="00C83112">
        <w:t xml:space="preserve"> (Sarah and Mike)</w:t>
      </w:r>
    </w:p>
    <w:p w14:paraId="07C2710E" w14:textId="77777777" w:rsidR="00326EB5" w:rsidRDefault="00326EB5" w:rsidP="00326EB5">
      <w:pPr>
        <w:pStyle w:val="ListParagraph"/>
      </w:pPr>
    </w:p>
    <w:p w14:paraId="5D044470" w14:textId="5F5567D0" w:rsidR="00326EB5" w:rsidRPr="00512870" w:rsidRDefault="00994437" w:rsidP="00326EB5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512870">
        <w:rPr>
          <w:color w:val="4F81BD" w:themeColor="accent1"/>
        </w:rPr>
        <w:t>Asked to model for 3.5% budget reduction but campus gave us inflation money</w:t>
      </w:r>
    </w:p>
    <w:p w14:paraId="589C0F0D" w14:textId="4A261086" w:rsidR="00994437" w:rsidRPr="00512870" w:rsidRDefault="00994437" w:rsidP="00994437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512870">
        <w:rPr>
          <w:color w:val="4F81BD" w:themeColor="accent1"/>
        </w:rPr>
        <w:t xml:space="preserve">Now need to cover 1.4% </w:t>
      </w:r>
      <w:r w:rsidR="00170D62">
        <w:rPr>
          <w:color w:val="4F81BD" w:themeColor="accent1"/>
        </w:rPr>
        <w:t>= apprx</w:t>
      </w:r>
      <w:r w:rsidRPr="00512870">
        <w:rPr>
          <w:color w:val="4F81BD" w:themeColor="accent1"/>
        </w:rPr>
        <w:t xml:space="preserve"> $35,500 for LSD</w:t>
      </w:r>
    </w:p>
    <w:p w14:paraId="45861358" w14:textId="1F4876A8" w:rsidR="00994437" w:rsidRPr="00512870" w:rsidRDefault="003F1466" w:rsidP="00994437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512870">
        <w:rPr>
          <w:color w:val="4F81BD" w:themeColor="accent1"/>
        </w:rPr>
        <w:t>Proposal to have Bio, ACE, and Vet Med funds cover this round</w:t>
      </w:r>
    </w:p>
    <w:p w14:paraId="7FE834E2" w14:textId="39FCDB21" w:rsidR="00030133" w:rsidRPr="00512870" w:rsidRDefault="00030133" w:rsidP="00030133">
      <w:pPr>
        <w:pStyle w:val="ListParagraph"/>
        <w:numPr>
          <w:ilvl w:val="3"/>
          <w:numId w:val="18"/>
        </w:numPr>
        <w:rPr>
          <w:color w:val="4F81BD" w:themeColor="accent1"/>
        </w:rPr>
      </w:pPr>
      <w:r w:rsidRPr="00512870">
        <w:rPr>
          <w:color w:val="4F81BD" w:themeColor="accent1"/>
        </w:rPr>
        <w:t>Sarah will create a new tab in the spreadsheet for this</w:t>
      </w:r>
    </w:p>
    <w:p w14:paraId="7AA1F695" w14:textId="77777777" w:rsidR="005A70CB" w:rsidRDefault="005A70CB" w:rsidP="005A70CB">
      <w:pPr>
        <w:pStyle w:val="ListParagraph"/>
      </w:pPr>
    </w:p>
    <w:p w14:paraId="7945823A" w14:textId="78A8D2F3" w:rsidR="005A70CB" w:rsidRDefault="005A70CB" w:rsidP="00774424">
      <w:pPr>
        <w:pStyle w:val="ListParagraph"/>
        <w:numPr>
          <w:ilvl w:val="0"/>
          <w:numId w:val="18"/>
        </w:numPr>
      </w:pPr>
      <w:r>
        <w:t>JoVE, Nature, and other problematic publishing agreements</w:t>
      </w:r>
      <w:r w:rsidR="00C83112">
        <w:t xml:space="preserve"> (Kelli)</w:t>
      </w:r>
    </w:p>
    <w:p w14:paraId="199E9418" w14:textId="77777777" w:rsidR="005A70CB" w:rsidRDefault="005A70CB" w:rsidP="005A70CB">
      <w:pPr>
        <w:pStyle w:val="ListParagraph"/>
      </w:pPr>
    </w:p>
    <w:p w14:paraId="55D64EEC" w14:textId="186E39C8" w:rsidR="005A70CB" w:rsidRDefault="005A70CB" w:rsidP="005A70CB">
      <w:pPr>
        <w:pStyle w:val="ListParagraph"/>
        <w:numPr>
          <w:ilvl w:val="1"/>
          <w:numId w:val="18"/>
        </w:numPr>
      </w:pPr>
      <w:r>
        <w:t>Protocols/Video/Libguide?</w:t>
      </w:r>
    </w:p>
    <w:p w14:paraId="57AB7C68" w14:textId="346F617F" w:rsidR="00512870" w:rsidRPr="00F90FDF" w:rsidRDefault="005752A4" w:rsidP="00512870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F90FDF">
        <w:rPr>
          <w:color w:val="4F81BD" w:themeColor="accent1"/>
        </w:rPr>
        <w:t>We seem to be getting more and more requests for these subscriptions</w:t>
      </w:r>
    </w:p>
    <w:p w14:paraId="077DAEAC" w14:textId="2FFC1D2E" w:rsidR="005752A4" w:rsidRPr="00F90FDF" w:rsidRDefault="005752A4" w:rsidP="00512870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F90FDF">
        <w:rPr>
          <w:color w:val="4F81BD" w:themeColor="accent1"/>
        </w:rPr>
        <w:t>Kelli is happy to share how she responds to these requests</w:t>
      </w:r>
    </w:p>
    <w:p w14:paraId="1DBAA8C1" w14:textId="2317DFEE" w:rsidR="005752A4" w:rsidRDefault="005752A4" w:rsidP="00512870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F90FDF">
        <w:rPr>
          <w:color w:val="4F81BD" w:themeColor="accent1"/>
        </w:rPr>
        <w:t>Peg suggested that CDC develop some policy or coordinated response that we could look, would be very helpful for fund managers</w:t>
      </w:r>
    </w:p>
    <w:p w14:paraId="65F67E9B" w14:textId="6DEB49C9" w:rsidR="00F90FDF" w:rsidRDefault="00A75303" w:rsidP="00512870">
      <w:pPr>
        <w:pStyle w:val="ListParagraph"/>
        <w:numPr>
          <w:ilvl w:val="2"/>
          <w:numId w:val="18"/>
        </w:numPr>
        <w:rPr>
          <w:color w:val="4F81BD" w:themeColor="accent1"/>
        </w:rPr>
      </w:pPr>
      <w:r>
        <w:rPr>
          <w:color w:val="4F81BD" w:themeColor="accent1"/>
        </w:rPr>
        <w:t>Erin said it would be good to have a collective stance on these matters because more and more faculty have appointments with multiple colleges/departments</w:t>
      </w:r>
    </w:p>
    <w:p w14:paraId="767A960F" w14:textId="3BFF4841" w:rsidR="00A75303" w:rsidRDefault="0034609D" w:rsidP="00512870">
      <w:pPr>
        <w:pStyle w:val="ListParagraph"/>
        <w:numPr>
          <w:ilvl w:val="2"/>
          <w:numId w:val="18"/>
        </w:numPr>
        <w:rPr>
          <w:color w:val="4F81BD" w:themeColor="accent1"/>
        </w:rPr>
      </w:pPr>
      <w:r>
        <w:rPr>
          <w:color w:val="4F81BD" w:themeColor="accent1"/>
        </w:rPr>
        <w:t xml:space="preserve">Regarding Nature, </w:t>
      </w:r>
      <w:r w:rsidR="00A75303">
        <w:rPr>
          <w:color w:val="4F81BD" w:themeColor="accent1"/>
        </w:rPr>
        <w:t>Susan said it should be more transparent that we are part of BTAA and what that means</w:t>
      </w:r>
    </w:p>
    <w:p w14:paraId="6E64BC41" w14:textId="01090F7B" w:rsidR="0034609D" w:rsidRDefault="0034609D" w:rsidP="00512870">
      <w:pPr>
        <w:pStyle w:val="ListParagraph"/>
        <w:numPr>
          <w:ilvl w:val="2"/>
          <w:numId w:val="18"/>
        </w:numPr>
        <w:rPr>
          <w:color w:val="4F81BD" w:themeColor="accent1"/>
        </w:rPr>
      </w:pPr>
      <w:r>
        <w:rPr>
          <w:color w:val="4F81BD" w:themeColor="accent1"/>
        </w:rPr>
        <w:t xml:space="preserve">Regarding </w:t>
      </w:r>
      <w:r w:rsidR="00170D62">
        <w:rPr>
          <w:color w:val="4F81BD" w:themeColor="accent1"/>
        </w:rPr>
        <w:t>protocols</w:t>
      </w:r>
      <w:r>
        <w:rPr>
          <w:color w:val="4F81BD" w:themeColor="accent1"/>
        </w:rPr>
        <w:t xml:space="preserve">, Kelli suggested we make a libguide for finding </w:t>
      </w:r>
      <w:r w:rsidR="00170D62">
        <w:rPr>
          <w:color w:val="4F81BD" w:themeColor="accent1"/>
        </w:rPr>
        <w:t>them</w:t>
      </w:r>
    </w:p>
    <w:p w14:paraId="1D62A5F2" w14:textId="32F62596" w:rsidR="0034609D" w:rsidRDefault="0034609D" w:rsidP="0034609D">
      <w:pPr>
        <w:pStyle w:val="ListParagraph"/>
        <w:numPr>
          <w:ilvl w:val="3"/>
          <w:numId w:val="18"/>
        </w:numPr>
        <w:rPr>
          <w:color w:val="4F81BD" w:themeColor="accent1"/>
        </w:rPr>
      </w:pPr>
      <w:r>
        <w:rPr>
          <w:color w:val="4F81BD" w:themeColor="accent1"/>
        </w:rPr>
        <w:t xml:space="preserve">Would make it easier to respond to requests for </w:t>
      </w:r>
      <w:r w:rsidR="00170D62">
        <w:rPr>
          <w:color w:val="4F81BD" w:themeColor="accent1"/>
        </w:rPr>
        <w:t>JoVE</w:t>
      </w:r>
    </w:p>
    <w:p w14:paraId="228130FD" w14:textId="05A8D8F5" w:rsidR="006B218E" w:rsidRDefault="006B218E" w:rsidP="0034609D">
      <w:pPr>
        <w:pStyle w:val="ListParagraph"/>
        <w:numPr>
          <w:ilvl w:val="3"/>
          <w:numId w:val="18"/>
        </w:numPr>
        <w:rPr>
          <w:color w:val="4F81BD" w:themeColor="accent1"/>
        </w:rPr>
      </w:pPr>
      <w:r>
        <w:rPr>
          <w:color w:val="4F81BD" w:themeColor="accent1"/>
        </w:rPr>
        <w:t>Could include locally created material</w:t>
      </w:r>
    </w:p>
    <w:p w14:paraId="3997E028" w14:textId="5610E404" w:rsidR="00BA08CB" w:rsidRPr="00F90FDF" w:rsidRDefault="00BA08CB" w:rsidP="0034609D">
      <w:pPr>
        <w:pStyle w:val="ListParagraph"/>
        <w:numPr>
          <w:ilvl w:val="3"/>
          <w:numId w:val="18"/>
        </w:numPr>
        <w:rPr>
          <w:color w:val="4F81BD" w:themeColor="accent1"/>
        </w:rPr>
      </w:pPr>
      <w:r>
        <w:rPr>
          <w:color w:val="4F81BD" w:themeColor="accent1"/>
        </w:rPr>
        <w:t>One tab for text resources, one for video</w:t>
      </w:r>
    </w:p>
    <w:p w14:paraId="6187157E" w14:textId="77777777" w:rsidR="00C83112" w:rsidRDefault="00C83112" w:rsidP="00C83112">
      <w:pPr>
        <w:pStyle w:val="ListParagraph"/>
        <w:ind w:left="1440"/>
      </w:pPr>
    </w:p>
    <w:p w14:paraId="18C12B8F" w14:textId="00247E4C" w:rsidR="00C83112" w:rsidRDefault="00C83112" w:rsidP="00C83112">
      <w:pPr>
        <w:pStyle w:val="ListParagraph"/>
        <w:numPr>
          <w:ilvl w:val="0"/>
          <w:numId w:val="18"/>
        </w:numPr>
      </w:pPr>
      <w:r>
        <w:t>Eat all the Colors event (Janis)</w:t>
      </w:r>
    </w:p>
    <w:p w14:paraId="73FEB64A" w14:textId="355352C5" w:rsidR="00C83112" w:rsidRDefault="00C83112" w:rsidP="00C83112">
      <w:pPr>
        <w:pStyle w:val="ListParagraph"/>
        <w:numPr>
          <w:ilvl w:val="2"/>
          <w:numId w:val="18"/>
        </w:numPr>
      </w:pPr>
      <w:r>
        <w:t>Should we do this</w:t>
      </w:r>
    </w:p>
    <w:p w14:paraId="589B21D6" w14:textId="3E029786" w:rsidR="00470854" w:rsidRPr="00A54597" w:rsidRDefault="00A54597" w:rsidP="00470854">
      <w:pPr>
        <w:pStyle w:val="ListParagraph"/>
        <w:numPr>
          <w:ilvl w:val="3"/>
          <w:numId w:val="18"/>
        </w:numPr>
        <w:rPr>
          <w:color w:val="4F81BD" w:themeColor="accent1"/>
        </w:rPr>
      </w:pPr>
      <w:r w:rsidRPr="00A54597">
        <w:rPr>
          <w:color w:val="4F81BD" w:themeColor="accent1"/>
        </w:rPr>
        <w:lastRenderedPageBreak/>
        <w:t>In recent years, this is something that UGL has hosted in partnership with McKinley</w:t>
      </w:r>
    </w:p>
    <w:p w14:paraId="047BD702" w14:textId="58D5ED82" w:rsidR="00A54597" w:rsidRDefault="00A54597" w:rsidP="00470854">
      <w:pPr>
        <w:pStyle w:val="ListParagraph"/>
        <w:numPr>
          <w:ilvl w:val="3"/>
          <w:numId w:val="18"/>
        </w:numPr>
        <w:rPr>
          <w:color w:val="4F81BD" w:themeColor="accent1"/>
        </w:rPr>
      </w:pPr>
      <w:r w:rsidRPr="00A54597">
        <w:rPr>
          <w:color w:val="4F81BD" w:themeColor="accent1"/>
        </w:rPr>
        <w:t>Encourages intuitive eating and mindfulness around food and eating</w:t>
      </w:r>
    </w:p>
    <w:p w14:paraId="220589F1" w14:textId="713EEE02" w:rsidR="00A54597" w:rsidRDefault="00A54597" w:rsidP="00470854">
      <w:pPr>
        <w:pStyle w:val="ListParagraph"/>
        <w:numPr>
          <w:ilvl w:val="3"/>
          <w:numId w:val="18"/>
        </w:numPr>
        <w:rPr>
          <w:color w:val="4F81BD" w:themeColor="accent1"/>
        </w:rPr>
      </w:pPr>
      <w:r>
        <w:rPr>
          <w:color w:val="4F81BD" w:themeColor="accent1"/>
        </w:rPr>
        <w:t>Janis does have a contact person in McKinley</w:t>
      </w:r>
    </w:p>
    <w:p w14:paraId="163DC208" w14:textId="70D584D5" w:rsidR="00A54597" w:rsidRDefault="009B0CE3" w:rsidP="00470854">
      <w:pPr>
        <w:pStyle w:val="ListParagraph"/>
        <w:numPr>
          <w:ilvl w:val="3"/>
          <w:numId w:val="18"/>
        </w:numPr>
        <w:rPr>
          <w:color w:val="4F81BD" w:themeColor="accent1"/>
        </w:rPr>
      </w:pPr>
      <w:r>
        <w:rPr>
          <w:color w:val="4F81BD" w:themeColor="accent1"/>
        </w:rPr>
        <w:t xml:space="preserve">Having it in the library and close to the </w:t>
      </w:r>
      <w:r w:rsidR="007D2B3D">
        <w:rPr>
          <w:color w:val="4F81BD" w:themeColor="accent1"/>
        </w:rPr>
        <w:t>cookbook</w:t>
      </w:r>
      <w:r>
        <w:rPr>
          <w:color w:val="4F81BD" w:themeColor="accent1"/>
        </w:rPr>
        <w:t xml:space="preserve"> collection may be good</w:t>
      </w:r>
    </w:p>
    <w:p w14:paraId="1F0E6F4A" w14:textId="0FFC315B" w:rsidR="007D2B3D" w:rsidRPr="00A54597" w:rsidRDefault="007D2B3D" w:rsidP="007D2B3D">
      <w:pPr>
        <w:pStyle w:val="ListParagraph"/>
        <w:numPr>
          <w:ilvl w:val="4"/>
          <w:numId w:val="18"/>
        </w:numPr>
        <w:rPr>
          <w:color w:val="4F81BD" w:themeColor="accent1"/>
        </w:rPr>
      </w:pPr>
      <w:r>
        <w:rPr>
          <w:color w:val="4F81BD" w:themeColor="accent1"/>
        </w:rPr>
        <w:t>Or both first and second floors?</w:t>
      </w:r>
    </w:p>
    <w:p w14:paraId="083904CE" w14:textId="4A55D697" w:rsidR="00C83112" w:rsidRDefault="00C83112" w:rsidP="00C83112">
      <w:pPr>
        <w:pStyle w:val="ListParagraph"/>
        <w:numPr>
          <w:ilvl w:val="2"/>
          <w:numId w:val="18"/>
        </w:numPr>
      </w:pPr>
      <w:r>
        <w:t>Goals</w:t>
      </w:r>
    </w:p>
    <w:p w14:paraId="5A163865" w14:textId="21221468" w:rsidR="007D2B3D" w:rsidRDefault="007D2B3D" w:rsidP="007D2B3D">
      <w:pPr>
        <w:pStyle w:val="ListParagraph"/>
        <w:numPr>
          <w:ilvl w:val="3"/>
          <w:numId w:val="18"/>
        </w:numPr>
        <w:rPr>
          <w:color w:val="4F81BD" w:themeColor="accent1"/>
        </w:rPr>
      </w:pPr>
      <w:r w:rsidRPr="007A49DF">
        <w:rPr>
          <w:color w:val="4F81BD" w:themeColor="accent1"/>
        </w:rPr>
        <w:t>Get more people into the library and interacting with the collection!</w:t>
      </w:r>
    </w:p>
    <w:p w14:paraId="3375B053" w14:textId="058030B1" w:rsidR="00566860" w:rsidRPr="007A49DF" w:rsidRDefault="00566860" w:rsidP="007D2B3D">
      <w:pPr>
        <w:pStyle w:val="ListParagraph"/>
        <w:numPr>
          <w:ilvl w:val="3"/>
          <w:numId w:val="18"/>
        </w:numPr>
        <w:rPr>
          <w:color w:val="4F81BD" w:themeColor="accent1"/>
        </w:rPr>
      </w:pPr>
      <w:r>
        <w:rPr>
          <w:color w:val="4F81BD" w:themeColor="accent1"/>
        </w:rPr>
        <w:t>Metrics - circulation numbers, libguide analytics</w:t>
      </w:r>
    </w:p>
    <w:p w14:paraId="260B9A2C" w14:textId="5E16575D" w:rsidR="00C83112" w:rsidRDefault="00C83112" w:rsidP="00C83112">
      <w:pPr>
        <w:pStyle w:val="ListParagraph"/>
        <w:numPr>
          <w:ilvl w:val="2"/>
          <w:numId w:val="18"/>
        </w:numPr>
      </w:pPr>
      <w:r>
        <w:t>Dates to avoid</w:t>
      </w:r>
    </w:p>
    <w:p w14:paraId="1A2262D4" w14:textId="0F6E1AE6" w:rsidR="007D2B3D" w:rsidRPr="007A49DF" w:rsidRDefault="007D2B3D" w:rsidP="007D2B3D">
      <w:pPr>
        <w:pStyle w:val="ListParagraph"/>
        <w:numPr>
          <w:ilvl w:val="3"/>
          <w:numId w:val="18"/>
        </w:numPr>
        <w:rPr>
          <w:color w:val="4F81BD" w:themeColor="accent1"/>
        </w:rPr>
      </w:pPr>
      <w:r w:rsidRPr="007A49DF">
        <w:rPr>
          <w:color w:val="4F81BD" w:themeColor="accent1"/>
        </w:rPr>
        <w:t>In past, was held at end of September</w:t>
      </w:r>
    </w:p>
    <w:p w14:paraId="0E0AAF77" w14:textId="674593A6" w:rsidR="007D2B3D" w:rsidRDefault="007D2B3D" w:rsidP="007D2B3D">
      <w:pPr>
        <w:pStyle w:val="ListParagraph"/>
        <w:numPr>
          <w:ilvl w:val="3"/>
          <w:numId w:val="18"/>
        </w:numPr>
        <w:rPr>
          <w:color w:val="4F81BD" w:themeColor="accent1"/>
        </w:rPr>
      </w:pPr>
      <w:r w:rsidRPr="007A49DF">
        <w:rPr>
          <w:color w:val="4F81BD" w:themeColor="accent1"/>
        </w:rPr>
        <w:t>Early October</w:t>
      </w:r>
      <w:r w:rsidR="007A49DF">
        <w:rPr>
          <w:color w:val="4F81BD" w:themeColor="accent1"/>
        </w:rPr>
        <w:t xml:space="preserve"> or early April, </w:t>
      </w:r>
      <w:r w:rsidRPr="007A49DF">
        <w:rPr>
          <w:color w:val="4F81BD" w:themeColor="accent1"/>
        </w:rPr>
        <w:t>before mid-terms</w:t>
      </w:r>
    </w:p>
    <w:p w14:paraId="733E3765" w14:textId="6E6DF48F" w:rsidR="008C1B24" w:rsidRPr="007A49DF" w:rsidRDefault="009458A8" w:rsidP="007D2B3D">
      <w:pPr>
        <w:pStyle w:val="ListParagraph"/>
        <w:numPr>
          <w:ilvl w:val="3"/>
          <w:numId w:val="18"/>
        </w:numPr>
        <w:rPr>
          <w:color w:val="4F81BD" w:themeColor="accent1"/>
        </w:rPr>
      </w:pPr>
      <w:r>
        <w:rPr>
          <w:color w:val="4F81BD" w:themeColor="accent1"/>
        </w:rPr>
        <w:t>Tuesday or Wednesday afternoon</w:t>
      </w:r>
    </w:p>
    <w:p w14:paraId="3DE051F1" w14:textId="77777777" w:rsidR="00D77C8C" w:rsidRPr="00D77C8C" w:rsidRDefault="00D77C8C" w:rsidP="00D77C8C">
      <w:pPr>
        <w:spacing w:after="0" w:line="240" w:lineRule="auto"/>
        <w:rPr>
          <w:rFonts w:eastAsia="Times New Roman"/>
        </w:rPr>
      </w:pPr>
    </w:p>
    <w:p w14:paraId="64FDEBCB" w14:textId="072D3817" w:rsidR="00F77CE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</w:p>
    <w:p w14:paraId="6CCD7583" w14:textId="467CB6F4" w:rsidR="00566860" w:rsidRPr="00D77A7E" w:rsidRDefault="00097A6A" w:rsidP="00566860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Janis</w:t>
      </w:r>
    </w:p>
    <w:p w14:paraId="398382B6" w14:textId="29CDBF8E" w:rsidR="00097A6A" w:rsidRPr="00D77A7E" w:rsidRDefault="00097A6A" w:rsidP="00097A6A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Outreach &amp; Engagement – reading group coming up</w:t>
      </w:r>
    </w:p>
    <w:p w14:paraId="553A6F4B" w14:textId="31A37078" w:rsidR="00097A6A" w:rsidRPr="00D77A7E" w:rsidRDefault="00097A6A" w:rsidP="00097A6A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Library Fun-damentals – final report coming soon</w:t>
      </w:r>
    </w:p>
    <w:p w14:paraId="661E8774" w14:textId="54D60F3D" w:rsidR="00CF62EF" w:rsidRPr="00D77A7E" w:rsidRDefault="00CF62EF" w:rsidP="00CF62EF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Mike</w:t>
      </w:r>
    </w:p>
    <w:p w14:paraId="33138442" w14:textId="79027538" w:rsidR="00CF62EF" w:rsidRPr="00D77A7E" w:rsidRDefault="00CF62EF" w:rsidP="00CF62EF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 xml:space="preserve">CDC – updates are coming to the Acquisitions homepage, Elsevier invoice will be processed soon, pamphlet binding is being moved in-house (so won’t be able to reduce that budget), date for last </w:t>
      </w:r>
      <w:r w:rsidR="00D06C93">
        <w:rPr>
          <w:color w:val="4F81BD" w:themeColor="accent1"/>
        </w:rPr>
        <w:t xml:space="preserve">firm </w:t>
      </w:r>
      <w:r w:rsidR="00170D62">
        <w:rPr>
          <w:color w:val="4F81BD" w:themeColor="accent1"/>
        </w:rPr>
        <w:t>orders</w:t>
      </w:r>
      <w:r w:rsidRPr="00D77A7E">
        <w:rPr>
          <w:color w:val="4F81BD" w:themeColor="accent1"/>
        </w:rPr>
        <w:t xml:space="preserve"> is </w:t>
      </w:r>
      <w:r w:rsidRPr="00313ADA">
        <w:rPr>
          <w:color w:val="4F81BD" w:themeColor="accent1"/>
        </w:rPr>
        <w:t xml:space="preserve">May </w:t>
      </w:r>
      <w:r w:rsidR="00170D62" w:rsidRPr="00313ADA">
        <w:rPr>
          <w:color w:val="4F81BD" w:themeColor="accent1"/>
        </w:rPr>
        <w:t>6</w:t>
      </w:r>
    </w:p>
    <w:p w14:paraId="4DF81959" w14:textId="56C3B49E" w:rsidR="00CF62EF" w:rsidRPr="00D77A7E" w:rsidRDefault="00CF62EF" w:rsidP="00CF62EF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RMT – LibInsights is replacing Desk Tracker in FY24 (phased out over 2 years)</w:t>
      </w:r>
    </w:p>
    <w:p w14:paraId="2CF4F55B" w14:textId="64C04ABA" w:rsidR="00CF62EF" w:rsidRPr="00D77A7E" w:rsidRDefault="002660BD" w:rsidP="00CF62EF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Peg</w:t>
      </w:r>
    </w:p>
    <w:p w14:paraId="3FFFA9F2" w14:textId="0F77E75A" w:rsidR="002660BD" w:rsidRPr="00D77A7E" w:rsidRDefault="002660BD" w:rsidP="002660BD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Teaching &amp; Learning Task Force – conducting an inventory of existing instruction programs</w:t>
      </w:r>
    </w:p>
    <w:p w14:paraId="05F316D4" w14:textId="75BA722F" w:rsidR="002660BD" w:rsidRPr="00D77A7E" w:rsidRDefault="008C6761" w:rsidP="002660BD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Erin</w:t>
      </w:r>
    </w:p>
    <w:p w14:paraId="0CBB6864" w14:textId="16054419" w:rsidR="008C6761" w:rsidRPr="00D77A7E" w:rsidRDefault="008C6761" w:rsidP="008C6761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RPC</w:t>
      </w:r>
      <w:r w:rsidR="00D06C93">
        <w:rPr>
          <w:color w:val="4F81BD" w:themeColor="accent1"/>
        </w:rPr>
        <w:t xml:space="preserve"> – the three committees with grant programs are beginning discussions about how to streamline the application process, let Erin know if you have feedback or ideas</w:t>
      </w:r>
    </w:p>
    <w:p w14:paraId="70358F32" w14:textId="64D17F20" w:rsidR="008C6761" w:rsidRPr="00D77A7E" w:rsidRDefault="008C6761" w:rsidP="008C6761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Assessment</w:t>
      </w:r>
      <w:r w:rsidR="00D06C93">
        <w:rPr>
          <w:color w:val="4F81BD" w:themeColor="accent1"/>
        </w:rPr>
        <w:t xml:space="preserve"> – has decided this years project with focus on collections data, </w:t>
      </w:r>
      <w:r w:rsidR="00F30505">
        <w:rPr>
          <w:color w:val="4F81BD" w:themeColor="accent1"/>
        </w:rPr>
        <w:t xml:space="preserve">let Erin know </w:t>
      </w:r>
      <w:r w:rsidR="00D06C93">
        <w:rPr>
          <w:color w:val="4F81BD" w:themeColor="accent1"/>
        </w:rPr>
        <w:t xml:space="preserve">if you have ideas </w:t>
      </w:r>
      <w:r w:rsidR="00F30505">
        <w:rPr>
          <w:color w:val="4F81BD" w:themeColor="accent1"/>
        </w:rPr>
        <w:t>for what data would be useful to you</w:t>
      </w:r>
    </w:p>
    <w:p w14:paraId="3C1817F2" w14:textId="574E8D6B" w:rsidR="008C6761" w:rsidRPr="00D77A7E" w:rsidRDefault="001077C9" w:rsidP="008C6761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 xml:space="preserve">Library </w:t>
      </w:r>
      <w:r w:rsidR="008C6761" w:rsidRPr="00D77A7E">
        <w:rPr>
          <w:color w:val="4F81BD" w:themeColor="accent1"/>
        </w:rPr>
        <w:t xml:space="preserve">Diversity Residency </w:t>
      </w:r>
      <w:r w:rsidRPr="00D77A7E">
        <w:rPr>
          <w:color w:val="4F81BD" w:themeColor="accent1"/>
        </w:rPr>
        <w:t>search</w:t>
      </w:r>
      <w:r w:rsidR="00F30505">
        <w:rPr>
          <w:color w:val="4F81BD" w:themeColor="accent1"/>
        </w:rPr>
        <w:t xml:space="preserve"> – position description is pretty much finished and ready to be posted, 3 positions available, target start date is August</w:t>
      </w:r>
    </w:p>
    <w:p w14:paraId="40C784A6" w14:textId="16ED0216" w:rsidR="008C6761" w:rsidRPr="00D77A7E" w:rsidRDefault="008C6761" w:rsidP="002660BD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Susan</w:t>
      </w:r>
    </w:p>
    <w:p w14:paraId="1D75B6A0" w14:textId="2E41CA7A" w:rsidR="008C6761" w:rsidRPr="00D77A7E" w:rsidRDefault="008C6761" w:rsidP="008C6761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Org Development &amp; Training – continuing to work on supervisor competency checklist and aiming to roll that out in fall</w:t>
      </w:r>
    </w:p>
    <w:p w14:paraId="6496959A" w14:textId="2691855F" w:rsidR="001077C9" w:rsidRPr="00D77A7E" w:rsidRDefault="001077C9" w:rsidP="001077C9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Kelli</w:t>
      </w:r>
    </w:p>
    <w:p w14:paraId="37B65F2F" w14:textId="61701064" w:rsidR="001077C9" w:rsidRPr="00D77A7E" w:rsidRDefault="001077C9" w:rsidP="001077C9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>Head of Grainger search– moving to on-campus interviews</w:t>
      </w:r>
    </w:p>
    <w:p w14:paraId="2331C736" w14:textId="28EEAD2C" w:rsidR="001077C9" w:rsidRDefault="008124D3" w:rsidP="001077C9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D77A7E">
        <w:rPr>
          <w:color w:val="4F81BD" w:themeColor="accent1"/>
        </w:rPr>
        <w:t xml:space="preserve">Instruction Implementation (Rm 509+) – final report coming soon, reservations </w:t>
      </w:r>
      <w:r w:rsidR="00DB2ABC">
        <w:rPr>
          <w:color w:val="4F81BD" w:themeColor="accent1"/>
        </w:rPr>
        <w:t>will be managed through Kirsten Feist and UGL via Outlook</w:t>
      </w:r>
    </w:p>
    <w:p w14:paraId="67764A26" w14:textId="5ED5AA4B" w:rsidR="00DB2ABC" w:rsidRPr="00D77A7E" w:rsidRDefault="00DB2ABC" w:rsidP="00DB2ABC">
      <w:pPr>
        <w:pStyle w:val="ListParagraph"/>
        <w:numPr>
          <w:ilvl w:val="3"/>
          <w:numId w:val="18"/>
        </w:numPr>
        <w:rPr>
          <w:color w:val="4F81BD" w:themeColor="accent1"/>
        </w:rPr>
      </w:pPr>
      <w:r>
        <w:rPr>
          <w:color w:val="4F81BD" w:themeColor="accent1"/>
        </w:rPr>
        <w:t>505 reservations will go through a link to libcal funneled through Box to restrict access to library employees, but allows access for GAs</w:t>
      </w:r>
    </w:p>
    <w:p w14:paraId="36EA0081" w14:textId="0E3B175C" w:rsidR="008124D3" w:rsidRPr="00316C36" w:rsidRDefault="0094501C" w:rsidP="001077C9">
      <w:pPr>
        <w:pStyle w:val="ListParagraph"/>
        <w:numPr>
          <w:ilvl w:val="2"/>
          <w:numId w:val="18"/>
        </w:numPr>
        <w:rPr>
          <w:color w:val="4F81BD" w:themeColor="accent1"/>
        </w:rPr>
      </w:pPr>
      <w:r w:rsidRPr="00316C36">
        <w:rPr>
          <w:color w:val="4F81BD" w:themeColor="accent1"/>
        </w:rPr>
        <w:t xml:space="preserve">Shared Governance Implementation Group – will </w:t>
      </w:r>
      <w:r w:rsidR="00316C36">
        <w:rPr>
          <w:color w:val="4F81BD" w:themeColor="accent1"/>
        </w:rPr>
        <w:t xml:space="preserve">aim </w:t>
      </w:r>
      <w:r w:rsidRPr="00316C36">
        <w:rPr>
          <w:color w:val="4F81BD" w:themeColor="accent1"/>
        </w:rPr>
        <w:t>form a committee that spans all classifications</w:t>
      </w:r>
      <w:r w:rsidR="00512497">
        <w:rPr>
          <w:color w:val="4F81BD" w:themeColor="accent1"/>
        </w:rPr>
        <w:t>, interim name is “Library Council”</w:t>
      </w:r>
    </w:p>
    <w:p w14:paraId="2F597EAF" w14:textId="77777777" w:rsidR="00D77C8C" w:rsidRDefault="00D77C8C" w:rsidP="00D77C8C">
      <w:pPr>
        <w:pStyle w:val="ListParagraph"/>
      </w:pPr>
    </w:p>
    <w:p w14:paraId="03512CE1" w14:textId="0CE22324" w:rsidR="00D77C8C" w:rsidRDefault="00620B10" w:rsidP="00D77C8C">
      <w:pPr>
        <w:pStyle w:val="ListParagraph"/>
        <w:numPr>
          <w:ilvl w:val="0"/>
          <w:numId w:val="18"/>
        </w:numPr>
      </w:pPr>
      <w:r>
        <w:t>R</w:t>
      </w:r>
      <w:r w:rsidR="00E171C8">
        <w:t>ound Table</w:t>
      </w:r>
    </w:p>
    <w:p w14:paraId="5A6AD193" w14:textId="0B010403" w:rsidR="00314F79" w:rsidRPr="00BD667D" w:rsidRDefault="00314F79" w:rsidP="00314F79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BD667D">
        <w:rPr>
          <w:color w:val="4F81BD" w:themeColor="accent1"/>
        </w:rPr>
        <w:t>Kelli – it took 10 years, but she is on the MCB listserv!</w:t>
      </w:r>
    </w:p>
    <w:p w14:paraId="4103B0BF" w14:textId="390C599A" w:rsidR="00314F79" w:rsidRPr="00BD667D" w:rsidRDefault="00314F79" w:rsidP="00314F79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BD667D">
        <w:rPr>
          <w:color w:val="4F81BD" w:themeColor="accent1"/>
        </w:rPr>
        <w:t>Sarah – panel presentation is today! She went to a training for the new Interfolio system for promotion and tenure documents.</w:t>
      </w:r>
    </w:p>
    <w:p w14:paraId="0DB43DCD" w14:textId="41BD5FA9" w:rsidR="00314F79" w:rsidRDefault="00314F79" w:rsidP="00314F79">
      <w:pPr>
        <w:pStyle w:val="ListParagraph"/>
        <w:numPr>
          <w:ilvl w:val="1"/>
          <w:numId w:val="18"/>
        </w:numPr>
        <w:rPr>
          <w:color w:val="4F81BD" w:themeColor="accent1"/>
        </w:rPr>
      </w:pPr>
      <w:r w:rsidRPr="00BD667D">
        <w:rPr>
          <w:color w:val="4F81BD" w:themeColor="accent1"/>
        </w:rPr>
        <w:t xml:space="preserve">Susan – </w:t>
      </w:r>
      <w:r w:rsidR="00512497" w:rsidRPr="00BD667D">
        <w:rPr>
          <w:color w:val="4F81BD" w:themeColor="accent1"/>
        </w:rPr>
        <w:t xml:space="preserve">at a </w:t>
      </w:r>
      <w:r w:rsidRPr="00BD667D">
        <w:rPr>
          <w:color w:val="4F81BD" w:themeColor="accent1"/>
        </w:rPr>
        <w:t xml:space="preserve">recent </w:t>
      </w:r>
      <w:r w:rsidR="00187685">
        <w:rPr>
          <w:color w:val="4F81BD" w:themeColor="accent1"/>
        </w:rPr>
        <w:t>Campus Research Administrators Working Group (</w:t>
      </w:r>
      <w:r w:rsidRPr="00BD667D">
        <w:rPr>
          <w:color w:val="4F81BD" w:themeColor="accent1"/>
        </w:rPr>
        <w:t>C</w:t>
      </w:r>
      <w:r w:rsidR="00512497" w:rsidRPr="00BD667D">
        <w:rPr>
          <w:color w:val="4F81BD" w:themeColor="accent1"/>
        </w:rPr>
        <w:t>RAWG</w:t>
      </w:r>
      <w:r w:rsidR="00187685">
        <w:rPr>
          <w:color w:val="4F81BD" w:themeColor="accent1"/>
        </w:rPr>
        <w:t>)</w:t>
      </w:r>
      <w:r w:rsidR="00512497" w:rsidRPr="00BD667D">
        <w:rPr>
          <w:color w:val="4F81BD" w:themeColor="accent1"/>
        </w:rPr>
        <w:t xml:space="preserve"> </w:t>
      </w:r>
      <w:r w:rsidRPr="00BD667D">
        <w:rPr>
          <w:color w:val="4F81BD" w:themeColor="accent1"/>
        </w:rPr>
        <w:t>meeting</w:t>
      </w:r>
      <w:r w:rsidR="00512497" w:rsidRPr="00BD667D">
        <w:rPr>
          <w:color w:val="4F81BD" w:themeColor="accent1"/>
        </w:rPr>
        <w:t>, Sara Benson gave a presentation about copyright and ownership of work, informed everyone that APs are not in the academic ranks and therefore do not own their output.</w:t>
      </w:r>
    </w:p>
    <w:p w14:paraId="3652B619" w14:textId="7B004D0C" w:rsidR="002644EB" w:rsidRDefault="002644EB" w:rsidP="00314F79">
      <w:pPr>
        <w:pStyle w:val="ListParagraph"/>
        <w:numPr>
          <w:ilvl w:val="1"/>
          <w:numId w:val="18"/>
        </w:numPr>
        <w:rPr>
          <w:color w:val="4F81BD" w:themeColor="accent1"/>
        </w:rPr>
      </w:pPr>
      <w:r>
        <w:rPr>
          <w:color w:val="4F81BD" w:themeColor="accent1"/>
        </w:rPr>
        <w:lastRenderedPageBreak/>
        <w:t xml:space="preserve">Mike – 2 of the GA positions have been filled, still looking for someone to fill the combined </w:t>
      </w:r>
      <w:r w:rsidR="006E7319">
        <w:rPr>
          <w:color w:val="4F81BD" w:themeColor="accent1"/>
        </w:rPr>
        <w:t>Funk</w:t>
      </w:r>
      <w:r>
        <w:rPr>
          <w:color w:val="4F81BD" w:themeColor="accent1"/>
        </w:rPr>
        <w:t>/Vet Med</w:t>
      </w:r>
      <w:r w:rsidR="006E7319">
        <w:rPr>
          <w:color w:val="4F81BD" w:themeColor="accent1"/>
        </w:rPr>
        <w:t xml:space="preserve"> position</w:t>
      </w:r>
    </w:p>
    <w:p w14:paraId="62EA20C4" w14:textId="5DB218DD" w:rsidR="00C8634B" w:rsidRPr="00BD667D" w:rsidRDefault="00C8634B" w:rsidP="00314F79">
      <w:pPr>
        <w:pStyle w:val="ListParagraph"/>
        <w:numPr>
          <w:ilvl w:val="1"/>
          <w:numId w:val="18"/>
        </w:numPr>
        <w:rPr>
          <w:color w:val="4F81BD" w:themeColor="accent1"/>
        </w:rPr>
      </w:pPr>
      <w:r>
        <w:rPr>
          <w:color w:val="4F81BD" w:themeColor="accent1"/>
        </w:rPr>
        <w:t>Janis – panel presentation is today! Beginning work on outreach program for Extension.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354F3EBB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</w:p>
    <w:p w14:paraId="0D90475B" w14:textId="77777777" w:rsidR="00D77C8C" w:rsidRDefault="00D77C8C" w:rsidP="00D77C8C">
      <w:pPr>
        <w:spacing w:after="0" w:line="240" w:lineRule="auto"/>
      </w:pPr>
    </w:p>
    <w:p w14:paraId="18BF31C2" w14:textId="08F2346A" w:rsidR="00E159C1" w:rsidRDefault="000B4FAD" w:rsidP="00D77C8C">
      <w:pPr>
        <w:spacing w:after="0" w:line="240" w:lineRule="auto"/>
      </w:pPr>
      <w:r>
        <w:t>Parking Lot</w:t>
      </w:r>
    </w:p>
    <w:p w14:paraId="4ED16B99" w14:textId="77777777" w:rsidR="00C066BD" w:rsidRDefault="00C066BD" w:rsidP="00D77C8C">
      <w:pPr>
        <w:spacing w:after="0" w:line="240" w:lineRule="auto"/>
      </w:pPr>
    </w:p>
    <w:p w14:paraId="76C7390E" w14:textId="18E54647" w:rsidR="000B4FAD" w:rsidRDefault="000B4FAD" w:rsidP="00D77C8C">
      <w:pPr>
        <w:pStyle w:val="ListParagraph"/>
        <w:numPr>
          <w:ilvl w:val="0"/>
          <w:numId w:val="14"/>
        </w:numPr>
        <w:ind w:left="0"/>
      </w:pPr>
      <w:r>
        <w:t>Supporting Interdisciplinary Schools, Departments, etc. (continued)</w:t>
      </w:r>
    </w:p>
    <w:p w14:paraId="36C676C5" w14:textId="2562F68E" w:rsidR="000B4FAD" w:rsidRDefault="00B47FDF" w:rsidP="00D77C8C">
      <w:pPr>
        <w:pStyle w:val="ListParagraph"/>
        <w:numPr>
          <w:ilvl w:val="0"/>
          <w:numId w:val="14"/>
        </w:numPr>
        <w:ind w:left="0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6753016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1921735">
    <w:abstractNumId w:val="8"/>
  </w:num>
  <w:num w:numId="3" w16cid:durableId="893397308">
    <w:abstractNumId w:val="1"/>
  </w:num>
  <w:num w:numId="4" w16cid:durableId="1573084259">
    <w:abstractNumId w:val="7"/>
  </w:num>
  <w:num w:numId="5" w16cid:durableId="2109766487">
    <w:abstractNumId w:val="10"/>
  </w:num>
  <w:num w:numId="6" w16cid:durableId="1863005580">
    <w:abstractNumId w:val="12"/>
  </w:num>
  <w:num w:numId="7" w16cid:durableId="1640263677">
    <w:abstractNumId w:val="4"/>
  </w:num>
  <w:num w:numId="8" w16cid:durableId="1555003849">
    <w:abstractNumId w:val="14"/>
  </w:num>
  <w:num w:numId="9" w16cid:durableId="2032876049">
    <w:abstractNumId w:val="6"/>
  </w:num>
  <w:num w:numId="10" w16cid:durableId="725035337">
    <w:abstractNumId w:val="13"/>
  </w:num>
  <w:num w:numId="11" w16cid:durableId="1154488649">
    <w:abstractNumId w:val="16"/>
  </w:num>
  <w:num w:numId="12" w16cid:durableId="1967733715">
    <w:abstractNumId w:val="0"/>
  </w:num>
  <w:num w:numId="13" w16cid:durableId="1850560492">
    <w:abstractNumId w:val="9"/>
  </w:num>
  <w:num w:numId="14" w16cid:durableId="496119883">
    <w:abstractNumId w:val="2"/>
  </w:num>
  <w:num w:numId="15" w16cid:durableId="405304040">
    <w:abstractNumId w:val="11"/>
  </w:num>
  <w:num w:numId="16" w16cid:durableId="299310665">
    <w:abstractNumId w:val="3"/>
  </w:num>
  <w:num w:numId="17" w16cid:durableId="994532836">
    <w:abstractNumId w:val="5"/>
  </w:num>
  <w:num w:numId="18" w16cid:durableId="9147034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133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97A6A"/>
    <w:rsid w:val="000A13FA"/>
    <w:rsid w:val="000A1F4A"/>
    <w:rsid w:val="000A1FC6"/>
    <w:rsid w:val="000B47CB"/>
    <w:rsid w:val="000B4FAD"/>
    <w:rsid w:val="000B5345"/>
    <w:rsid w:val="000D44F2"/>
    <w:rsid w:val="000D7F77"/>
    <w:rsid w:val="00107663"/>
    <w:rsid w:val="001077C9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66DB3"/>
    <w:rsid w:val="00170D62"/>
    <w:rsid w:val="00175472"/>
    <w:rsid w:val="00175804"/>
    <w:rsid w:val="0017776F"/>
    <w:rsid w:val="00183AE9"/>
    <w:rsid w:val="0018647F"/>
    <w:rsid w:val="00187685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644EB"/>
    <w:rsid w:val="002660BD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13ADA"/>
    <w:rsid w:val="00314F79"/>
    <w:rsid w:val="00316C36"/>
    <w:rsid w:val="0032349A"/>
    <w:rsid w:val="00324B4A"/>
    <w:rsid w:val="00326EB5"/>
    <w:rsid w:val="00327666"/>
    <w:rsid w:val="00334DD5"/>
    <w:rsid w:val="003377C5"/>
    <w:rsid w:val="00341448"/>
    <w:rsid w:val="00345EEF"/>
    <w:rsid w:val="0034609D"/>
    <w:rsid w:val="00346B66"/>
    <w:rsid w:val="003507E0"/>
    <w:rsid w:val="00351E19"/>
    <w:rsid w:val="00353B2C"/>
    <w:rsid w:val="00370622"/>
    <w:rsid w:val="00370C1B"/>
    <w:rsid w:val="003855D7"/>
    <w:rsid w:val="003A491B"/>
    <w:rsid w:val="003B1CC3"/>
    <w:rsid w:val="003C5E05"/>
    <w:rsid w:val="003D270A"/>
    <w:rsid w:val="003E2F48"/>
    <w:rsid w:val="003E3998"/>
    <w:rsid w:val="003E3E68"/>
    <w:rsid w:val="003E6759"/>
    <w:rsid w:val="003F1466"/>
    <w:rsid w:val="00405D16"/>
    <w:rsid w:val="00422437"/>
    <w:rsid w:val="00430E45"/>
    <w:rsid w:val="00440F13"/>
    <w:rsid w:val="00453837"/>
    <w:rsid w:val="00470854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2497"/>
    <w:rsid w:val="00512870"/>
    <w:rsid w:val="00516499"/>
    <w:rsid w:val="00517278"/>
    <w:rsid w:val="005211E9"/>
    <w:rsid w:val="005372EF"/>
    <w:rsid w:val="00547693"/>
    <w:rsid w:val="00547773"/>
    <w:rsid w:val="00562C7C"/>
    <w:rsid w:val="00564C2E"/>
    <w:rsid w:val="00566860"/>
    <w:rsid w:val="005704CA"/>
    <w:rsid w:val="005752A4"/>
    <w:rsid w:val="005778BD"/>
    <w:rsid w:val="0058107F"/>
    <w:rsid w:val="005A19BD"/>
    <w:rsid w:val="005A2296"/>
    <w:rsid w:val="005A70CB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218E"/>
    <w:rsid w:val="006B6BAD"/>
    <w:rsid w:val="006C2C50"/>
    <w:rsid w:val="006D0E19"/>
    <w:rsid w:val="006E26B3"/>
    <w:rsid w:val="006E7319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4424"/>
    <w:rsid w:val="007769E9"/>
    <w:rsid w:val="0078520C"/>
    <w:rsid w:val="00791041"/>
    <w:rsid w:val="007A49DF"/>
    <w:rsid w:val="007B335D"/>
    <w:rsid w:val="007C252B"/>
    <w:rsid w:val="007D1531"/>
    <w:rsid w:val="007D1BD0"/>
    <w:rsid w:val="007D2B3D"/>
    <w:rsid w:val="007D2CB8"/>
    <w:rsid w:val="007D5C74"/>
    <w:rsid w:val="007D7F82"/>
    <w:rsid w:val="007F0645"/>
    <w:rsid w:val="007F35BF"/>
    <w:rsid w:val="007F7A0C"/>
    <w:rsid w:val="00803148"/>
    <w:rsid w:val="008124D3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B24"/>
    <w:rsid w:val="008C1FEA"/>
    <w:rsid w:val="008C6761"/>
    <w:rsid w:val="008C68D3"/>
    <w:rsid w:val="008D428D"/>
    <w:rsid w:val="008D7236"/>
    <w:rsid w:val="008E4CB6"/>
    <w:rsid w:val="008F4C97"/>
    <w:rsid w:val="009067EB"/>
    <w:rsid w:val="0090776D"/>
    <w:rsid w:val="00910D95"/>
    <w:rsid w:val="00925963"/>
    <w:rsid w:val="00937DE1"/>
    <w:rsid w:val="0094501C"/>
    <w:rsid w:val="009458A8"/>
    <w:rsid w:val="00954331"/>
    <w:rsid w:val="00955451"/>
    <w:rsid w:val="00960CC0"/>
    <w:rsid w:val="0096505E"/>
    <w:rsid w:val="0097613E"/>
    <w:rsid w:val="009779A8"/>
    <w:rsid w:val="00980678"/>
    <w:rsid w:val="00981085"/>
    <w:rsid w:val="00987714"/>
    <w:rsid w:val="00990DD9"/>
    <w:rsid w:val="00994437"/>
    <w:rsid w:val="00996120"/>
    <w:rsid w:val="00996298"/>
    <w:rsid w:val="009A4ADD"/>
    <w:rsid w:val="009A793E"/>
    <w:rsid w:val="009B0CE3"/>
    <w:rsid w:val="009C4C4D"/>
    <w:rsid w:val="009C6698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597"/>
    <w:rsid w:val="00A54B71"/>
    <w:rsid w:val="00A60DB7"/>
    <w:rsid w:val="00A63AE3"/>
    <w:rsid w:val="00A75303"/>
    <w:rsid w:val="00A77CAF"/>
    <w:rsid w:val="00A84680"/>
    <w:rsid w:val="00A90AD8"/>
    <w:rsid w:val="00AA6E91"/>
    <w:rsid w:val="00AC4CE7"/>
    <w:rsid w:val="00AD1512"/>
    <w:rsid w:val="00AD2D66"/>
    <w:rsid w:val="00AF786C"/>
    <w:rsid w:val="00B0246F"/>
    <w:rsid w:val="00B1397C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08CB"/>
    <w:rsid w:val="00BA1D86"/>
    <w:rsid w:val="00BA362D"/>
    <w:rsid w:val="00BA5259"/>
    <w:rsid w:val="00BB2C05"/>
    <w:rsid w:val="00BD667D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42BE9"/>
    <w:rsid w:val="00C51048"/>
    <w:rsid w:val="00C578DB"/>
    <w:rsid w:val="00C60C4F"/>
    <w:rsid w:val="00C83112"/>
    <w:rsid w:val="00C83470"/>
    <w:rsid w:val="00C8521D"/>
    <w:rsid w:val="00C8634B"/>
    <w:rsid w:val="00CB37FA"/>
    <w:rsid w:val="00CC6F09"/>
    <w:rsid w:val="00CD6E8C"/>
    <w:rsid w:val="00CF62EF"/>
    <w:rsid w:val="00D028CD"/>
    <w:rsid w:val="00D06C93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77A7E"/>
    <w:rsid w:val="00D77C8C"/>
    <w:rsid w:val="00DA3880"/>
    <w:rsid w:val="00DA5356"/>
    <w:rsid w:val="00DA7BCE"/>
    <w:rsid w:val="00DB2A8C"/>
    <w:rsid w:val="00DB2ABC"/>
    <w:rsid w:val="00DB6F34"/>
    <w:rsid w:val="00DC109C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2BE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4C73"/>
    <w:rsid w:val="00ED779E"/>
    <w:rsid w:val="00EE4F56"/>
    <w:rsid w:val="00EF3CFE"/>
    <w:rsid w:val="00F21EDD"/>
    <w:rsid w:val="00F23568"/>
    <w:rsid w:val="00F24B63"/>
    <w:rsid w:val="00F30505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90FDF"/>
    <w:rsid w:val="00FA0E77"/>
    <w:rsid w:val="00FA2563"/>
    <w:rsid w:val="00FB226B"/>
    <w:rsid w:val="00FB4B19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700</Words>
  <Characters>3993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2</cp:revision>
  <cp:lastPrinted>2018-04-04T15:28:00Z</cp:lastPrinted>
  <dcterms:created xsi:type="dcterms:W3CDTF">2022-05-19T15:44:00Z</dcterms:created>
  <dcterms:modified xsi:type="dcterms:W3CDTF">2022-05-19T15:44:00Z</dcterms:modified>
</cp:coreProperties>
</file>