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A0A07" w14:textId="77777777" w:rsidR="006B6BAD" w:rsidRDefault="006B6BAD" w:rsidP="004C271E">
      <w:pPr>
        <w:spacing w:after="0" w:line="240" w:lineRule="auto"/>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0BCD4B65" w:rsidR="00020398" w:rsidRDefault="00145281" w:rsidP="00C2058F">
      <w:pPr>
        <w:spacing w:after="0" w:line="240" w:lineRule="auto"/>
        <w:jc w:val="center"/>
      </w:pPr>
      <w:r>
        <w:t>Wednesday</w:t>
      </w:r>
      <w:r w:rsidR="00B668D6">
        <w:t xml:space="preserve">, </w:t>
      </w:r>
      <w:r w:rsidR="005D7C18">
        <w:t>July</w:t>
      </w:r>
      <w:r w:rsidR="00B671FB">
        <w:t xml:space="preserve"> </w:t>
      </w:r>
      <w:r w:rsidR="005D7C18">
        <w:t>14</w:t>
      </w:r>
      <w:r w:rsidR="00B814D7">
        <w:t>, 20</w:t>
      </w:r>
      <w:r w:rsidR="00134D18">
        <w:t>2</w:t>
      </w:r>
      <w:r w:rsidR="004C7AAD">
        <w:t>1</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6A4DBAE4" w:rsidR="00C2058F" w:rsidRPr="00C2058F" w:rsidRDefault="00736B32" w:rsidP="00C2058F">
      <w:pPr>
        <w:spacing w:after="0" w:line="240" w:lineRule="auto"/>
        <w:jc w:val="center"/>
        <w:rPr>
          <w:u w:val="single"/>
        </w:rPr>
      </w:pPr>
      <w:r>
        <w:rPr>
          <w:u w:val="single"/>
        </w:rPr>
        <w:t>Minutes</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6871A742" w:rsidR="00B86FD0" w:rsidRDefault="00711949" w:rsidP="00C2058F">
            <w:r>
              <w:rPr>
                <w:u w:val="single"/>
              </w:rPr>
              <w:t>Present</w:t>
            </w:r>
            <w:r w:rsidR="00B86FD0">
              <w:t xml:space="preserve">: </w:t>
            </w:r>
          </w:p>
          <w:p w14:paraId="5D0EA678" w14:textId="77777777" w:rsidR="00B86FD0" w:rsidRDefault="00B86FD0" w:rsidP="00C2058F"/>
          <w:p w14:paraId="235AEB0A" w14:textId="68F6719C" w:rsidR="001A7D50" w:rsidRDefault="001A7D50" w:rsidP="00C2058F">
            <w:r>
              <w:t>Susan Braxton, Prairie Research Institute Librarian</w:t>
            </w:r>
            <w:r w:rsidR="001605C6">
              <w:t xml:space="preserve"> (</w:t>
            </w:r>
            <w:r w:rsidR="001605C6" w:rsidRPr="001605C6">
              <w:rPr>
                <w:b/>
                <w:bCs/>
                <w:color w:val="00B0F0"/>
              </w:rPr>
              <w:t>minutes</w:t>
            </w:r>
            <w:r w:rsidR="001605C6">
              <w:t>)</w:t>
            </w:r>
          </w:p>
          <w:p w14:paraId="43574BD5" w14:textId="5401445C" w:rsidR="00294B5C" w:rsidRDefault="00294B5C" w:rsidP="00C578DB">
            <w:r>
              <w:t xml:space="preserve">Mike Dickinson, </w:t>
            </w:r>
            <w:r>
              <w:rPr>
                <w:rStyle w:val="st"/>
              </w:rPr>
              <w:t>Planning, Landscape Architecture, and Agriculture Librarian</w:t>
            </w:r>
          </w:p>
          <w:p w14:paraId="12F863CA" w14:textId="11E3A8ED" w:rsidR="00C578DB" w:rsidRDefault="00EB6600" w:rsidP="00C578DB">
            <w:r>
              <w:t>Erin Kerby, Veterinary Medicine Librarian</w:t>
            </w:r>
          </w:p>
          <w:p w14:paraId="5C956C0B" w14:textId="77777777" w:rsidR="00711949" w:rsidRDefault="00711949" w:rsidP="00711949">
            <w:r>
              <w:t xml:space="preserve">Janis Shearer, Public Services &amp; Engagement Librarian </w:t>
            </w:r>
          </w:p>
          <w:p w14:paraId="00CA392A" w14:textId="7C8CED7C" w:rsidR="00E54E04" w:rsidRPr="00711949" w:rsidRDefault="00711949" w:rsidP="00C2058F">
            <w:r>
              <w:t xml:space="preserve">Kelli Trei, Biosciences Librarian; LSD Coordinator </w:t>
            </w:r>
          </w:p>
          <w:p w14:paraId="68FFA2A6" w14:textId="77777777" w:rsidR="00600E12" w:rsidRPr="00B86FD0" w:rsidRDefault="00600E12" w:rsidP="00C2058F">
            <w:pPr>
              <w:rPr>
                <w:b/>
              </w:rPr>
            </w:pPr>
          </w:p>
        </w:tc>
        <w:tc>
          <w:tcPr>
            <w:tcW w:w="5130" w:type="dxa"/>
          </w:tcPr>
          <w:p w14:paraId="320FA275" w14:textId="6DDD0B24" w:rsidR="00B86FD0" w:rsidRPr="00711949" w:rsidRDefault="00711949" w:rsidP="00C2058F">
            <w:pPr>
              <w:rPr>
                <w:u w:val="single"/>
              </w:rPr>
            </w:pPr>
            <w:r w:rsidRPr="00711949">
              <w:rPr>
                <w:u w:val="single"/>
              </w:rPr>
              <w:t>Absent:</w:t>
            </w:r>
          </w:p>
          <w:p w14:paraId="1CD833E1" w14:textId="77777777" w:rsidR="00B86FD0" w:rsidRDefault="00B86FD0" w:rsidP="00C2058F"/>
          <w:p w14:paraId="3EC1A6F2" w14:textId="77777777" w:rsidR="00711949" w:rsidRDefault="00711949" w:rsidP="00711949">
            <w:r>
              <w:t xml:space="preserve">Peg Burnette, Medical and Biomedicine Librarian; PSED Liaison </w:t>
            </w:r>
          </w:p>
          <w:p w14:paraId="2C885B77" w14:textId="77777777" w:rsidR="00711949" w:rsidRDefault="00711949" w:rsidP="00711949">
            <w:r>
              <w:t>Erik Chapman, Staff Liaison</w:t>
            </w:r>
          </w:p>
          <w:p w14:paraId="2D4AFC42" w14:textId="77777777" w:rsidR="001A7D50" w:rsidRDefault="001A7D50" w:rsidP="00E54E04">
            <w:r>
              <w:t>Lucy Moynihan, Staff Liaison</w:t>
            </w:r>
          </w:p>
          <w:p w14:paraId="538B18D9" w14:textId="06299FA7" w:rsidR="00820AE0" w:rsidRDefault="00E54E04" w:rsidP="007D2CB8">
            <w:r>
              <w:t xml:space="preserve">Ryan Rafferty, </w:t>
            </w:r>
            <w:r w:rsidR="00BF6CB0">
              <w:t>Regional</w:t>
            </w:r>
            <w:r>
              <w:t xml:space="preserve"> </w:t>
            </w:r>
            <w:r w:rsidR="00477724">
              <w:t>Health Sciences</w:t>
            </w:r>
            <w:r w:rsidR="00BF6CB0">
              <w:t xml:space="preserve"> Librarian</w:t>
            </w:r>
            <w:r>
              <w:t>, UIC LHS</w:t>
            </w:r>
          </w:p>
          <w:p w14:paraId="6131493C" w14:textId="1219A2F3" w:rsidR="00430E45" w:rsidRDefault="002F7232" w:rsidP="006221A2">
            <w:r>
              <w:t xml:space="preserve">Sarah Williams, </w:t>
            </w:r>
            <w:r w:rsidR="004F5472">
              <w:t>Head, Funk Library</w:t>
            </w:r>
          </w:p>
          <w:p w14:paraId="3AD36F38" w14:textId="77777777" w:rsidR="00B86FD0" w:rsidRDefault="00B86FD0" w:rsidP="0071628C"/>
        </w:tc>
      </w:tr>
    </w:tbl>
    <w:p w14:paraId="27B91896" w14:textId="77777777" w:rsidR="002371C5" w:rsidRDefault="002371C5" w:rsidP="00B671FB">
      <w:pPr>
        <w:pStyle w:val="PlainText"/>
        <w:ind w:left="720"/>
      </w:pPr>
    </w:p>
    <w:p w14:paraId="1B27B6AB" w14:textId="4B246D86" w:rsidR="001605C6" w:rsidRDefault="001605C6" w:rsidP="00D552C9">
      <w:pPr>
        <w:pStyle w:val="PlainText"/>
        <w:numPr>
          <w:ilvl w:val="0"/>
          <w:numId w:val="9"/>
        </w:numPr>
        <w:ind w:left="360"/>
      </w:pPr>
      <w:r>
        <w:t>Chris Prom attend</w:t>
      </w:r>
      <w:r w:rsidR="00711949">
        <w:t>ed</w:t>
      </w:r>
      <w:r>
        <w:t xml:space="preserve"> the first 30 minutes of the Life Sciences Division Meeting </w:t>
      </w:r>
      <w:r w:rsidR="00711949">
        <w:t>for an open-ended discussion</w:t>
      </w:r>
      <w:r>
        <w:t xml:space="preserve"> regarding Digital S</w:t>
      </w:r>
      <w:r w:rsidR="00711949">
        <w:t>trategies</w:t>
      </w:r>
      <w:r>
        <w:t>, Faculty Development, and back to work planning.</w:t>
      </w:r>
    </w:p>
    <w:p w14:paraId="4F30863A" w14:textId="228DEAB7" w:rsidR="001605C6" w:rsidRDefault="00D552C9" w:rsidP="00D552C9">
      <w:pPr>
        <w:pStyle w:val="PlainText"/>
        <w:ind w:left="360"/>
      </w:pPr>
      <w:r>
        <w:br/>
        <w:t>Kelli shared our plans for fall</w:t>
      </w:r>
      <w:r w:rsidR="00711949">
        <w:t xml:space="preserve"> opening and hours.  </w:t>
      </w:r>
      <w:r>
        <w:t>Open Aug 16 from 8:30-5, M-F</w:t>
      </w:r>
      <w:r w:rsidR="00711949">
        <w:t xml:space="preserve">, </w:t>
      </w:r>
      <w:r>
        <w:t>Aug 23 to 10pm</w:t>
      </w:r>
      <w:r w:rsidR="00711949">
        <w:t>, and af</w:t>
      </w:r>
      <w:r>
        <w:t xml:space="preserve">ter </w:t>
      </w:r>
      <w:r w:rsidR="009822F5">
        <w:t>L</w:t>
      </w:r>
      <w:r>
        <w:t xml:space="preserve">abor </w:t>
      </w:r>
      <w:r w:rsidR="009822F5">
        <w:t>D</w:t>
      </w:r>
      <w:r>
        <w:t>ay will go to Midnight (same as UGL)</w:t>
      </w:r>
      <w:r w:rsidR="00711949">
        <w:t xml:space="preserve"> and begin weekend hours of </w:t>
      </w:r>
      <w:r>
        <w:t>1-9 Sat and 1-</w:t>
      </w:r>
      <w:r w:rsidR="00711949">
        <w:t>midnight</w:t>
      </w:r>
      <w:r>
        <w:t xml:space="preserve"> on Sunday.  HR processing will take time </w:t>
      </w:r>
      <w:r w:rsidR="00711949">
        <w:t>and we’ll need the first two weeks of the semester to get all GAs and students ready for weekend shifts on their own</w:t>
      </w:r>
      <w:r>
        <w:t xml:space="preserve">.  </w:t>
      </w:r>
      <w:r w:rsidR="00711949">
        <w:t>We m</w:t>
      </w:r>
      <w:r>
        <w:t>ight open earlier than UGL in mornings</w:t>
      </w:r>
      <w:r w:rsidR="00711949">
        <w:t>, depending on student availability</w:t>
      </w:r>
      <w:r>
        <w:t xml:space="preserve">.  </w:t>
      </w:r>
      <w:r w:rsidR="00711949">
        <w:t xml:space="preserve">Chris said he was pleased with the </w:t>
      </w:r>
      <w:r>
        <w:t>rich set of services and opening hours</w:t>
      </w:r>
      <w:r w:rsidR="00711949">
        <w:t xml:space="preserve"> we’ll be offering</w:t>
      </w:r>
      <w:r>
        <w:t xml:space="preserve">.  </w:t>
      </w:r>
      <w:r>
        <w:br/>
        <w:t xml:space="preserve">KT: by </w:t>
      </w:r>
      <w:r w:rsidR="00711949">
        <w:t>A</w:t>
      </w:r>
      <w:r>
        <w:t xml:space="preserve">ugust, everyone should be comfortable with Alma, etc.  </w:t>
      </w:r>
      <w:r w:rsidR="00711949">
        <w:t xml:space="preserve">We have multiple </w:t>
      </w:r>
      <w:r>
        <w:t xml:space="preserve">tickets with IT and facilities to move things and get computers/printers working.  </w:t>
      </w:r>
      <w:r w:rsidR="00711949">
        <w:t>We do not have a</w:t>
      </w:r>
      <w:r>
        <w:t xml:space="preserve"> camera or mi</w:t>
      </w:r>
      <w:r w:rsidR="00711949">
        <w:t>c</w:t>
      </w:r>
      <w:r>
        <w:t xml:space="preserve"> in conference</w:t>
      </w:r>
      <w:r w:rsidR="00711949">
        <w:t xml:space="preserve"> room to support zoom meeting attendance for people without private offices</w:t>
      </w:r>
      <w:r>
        <w:t xml:space="preserve">.  In the fall, with GAs, </w:t>
      </w:r>
      <w:r w:rsidR="00711949">
        <w:t xml:space="preserve">we </w:t>
      </w:r>
      <w:r>
        <w:t xml:space="preserve">may have to get creative on where they can attend meetings.  </w:t>
      </w:r>
      <w:r>
        <w:br/>
        <w:t xml:space="preserve">CP: </w:t>
      </w:r>
      <w:r w:rsidR="00711949">
        <w:t>There h</w:t>
      </w:r>
      <w:r>
        <w:t xml:space="preserve">ave been challenges getting equipment ordered and delivered.  </w:t>
      </w:r>
      <w:r w:rsidR="00711949">
        <w:t>Library m</w:t>
      </w:r>
      <w:r w:rsidR="00137A4F">
        <w:t xml:space="preserve">ay be able to </w:t>
      </w:r>
      <w:r w:rsidR="00711949">
        <w:t>offer</w:t>
      </w:r>
      <w:r w:rsidR="00137A4F">
        <w:t xml:space="preserve"> noise cancelling headsets.  </w:t>
      </w:r>
      <w:r w:rsidR="00137A4F">
        <w:br/>
        <w:t>KT: Has campus talke</w:t>
      </w:r>
      <w:r w:rsidR="00DB0766">
        <w:t>d</w:t>
      </w:r>
      <w:r w:rsidR="00137A4F">
        <w:t xml:space="preserve"> about concerns with Delta variant or masking rules?</w:t>
      </w:r>
      <w:r w:rsidR="00137A4F">
        <w:br/>
        <w:t>CP: D</w:t>
      </w:r>
      <w:r w:rsidR="0029253A">
        <w:t>on’</w:t>
      </w:r>
      <w:r w:rsidR="00137A4F">
        <w:t xml:space="preserve">t know.  </w:t>
      </w:r>
      <w:r w:rsidR="0029253A">
        <w:t>Will</w:t>
      </w:r>
      <w:r w:rsidR="00137A4F">
        <w:t xml:space="preserve"> ask John </w:t>
      </w:r>
      <w:r w:rsidR="0029253A">
        <w:t>if there were updates from today’s</w:t>
      </w:r>
      <w:r w:rsidR="00137A4F">
        <w:t xml:space="preserve"> </w:t>
      </w:r>
      <w:r w:rsidR="0029253A">
        <w:t>C</w:t>
      </w:r>
      <w:r w:rsidR="00137A4F">
        <w:t xml:space="preserve">ouncil of </w:t>
      </w:r>
      <w:r w:rsidR="0029253A">
        <w:t>D</w:t>
      </w:r>
      <w:r w:rsidR="00137A4F">
        <w:t xml:space="preserve">eans meeting.  </w:t>
      </w:r>
      <w:r w:rsidR="0029253A">
        <w:t>Expects</w:t>
      </w:r>
      <w:r w:rsidR="00137A4F">
        <w:t xml:space="preserve"> campus w</w:t>
      </w:r>
      <w:r w:rsidR="0029253A">
        <w:t>ill not</w:t>
      </w:r>
      <w:r w:rsidR="00137A4F">
        <w:t xml:space="preserve"> share contingency plans, </w:t>
      </w:r>
      <w:r w:rsidR="0029253A">
        <w:t>and will just</w:t>
      </w:r>
      <w:r w:rsidR="00137A4F">
        <w:t xml:space="preserve"> release them as necessary.  </w:t>
      </w:r>
      <w:r w:rsidR="0029253A">
        <w:t xml:space="preserve">Also will </w:t>
      </w:r>
      <w:r w:rsidR="00137A4F">
        <w:t xml:space="preserve">check in with Tim to see if Brian Brauer has any updates from </w:t>
      </w:r>
      <w:r w:rsidR="0029253A">
        <w:t>S</w:t>
      </w:r>
      <w:r w:rsidR="00137A4F">
        <w:t>hield.  WSA will be doing rolling spot checks of people in classrooms</w:t>
      </w:r>
      <w:r w:rsidR="0029253A">
        <w:t xml:space="preserve"> only</w:t>
      </w:r>
      <w:r w:rsidR="00137A4F">
        <w:t xml:space="preserve">.  </w:t>
      </w:r>
      <w:r w:rsidR="00137A4F">
        <w:br/>
        <w:t xml:space="preserve">SB: </w:t>
      </w:r>
      <w:r w:rsidR="0029253A">
        <w:t xml:space="preserve">Any info on plans re: </w:t>
      </w:r>
      <w:r w:rsidR="00137A4F">
        <w:t>testing</w:t>
      </w:r>
      <w:r w:rsidR="0029253A">
        <w:t>?</w:t>
      </w:r>
      <w:r w:rsidR="00137A4F">
        <w:br/>
        <w:t xml:space="preserve">CP: </w:t>
      </w:r>
      <w:r w:rsidR="0029253A">
        <w:t>N</w:t>
      </w:r>
      <w:r w:rsidR="00137A4F">
        <w:t xml:space="preserve">o indication they would eliminate it, expect it to continue through the fall.  </w:t>
      </w:r>
      <w:r w:rsidR="0029253A">
        <w:t>I</w:t>
      </w:r>
      <w:r w:rsidR="00137A4F">
        <w:t>t’s hard to start up again once it’s stopped</w:t>
      </w:r>
      <w:r w:rsidR="0029253A">
        <w:t>, so expect it to stay available</w:t>
      </w:r>
      <w:r w:rsidR="00137A4F">
        <w:t xml:space="preserve">.  Will let us know if hears anything.  </w:t>
      </w:r>
      <w:r w:rsidR="00137A4F">
        <w:br/>
        <w:t xml:space="preserve">KT: What is </w:t>
      </w:r>
      <w:r w:rsidR="0029253A">
        <w:t xml:space="preserve">the </w:t>
      </w:r>
      <w:r w:rsidR="00137A4F">
        <w:t>Digital S</w:t>
      </w:r>
      <w:r w:rsidR="0029253A">
        <w:t>trategies</w:t>
      </w:r>
      <w:r w:rsidR="00137A4F">
        <w:t xml:space="preserve"> role? </w:t>
      </w:r>
      <w:r w:rsidR="00137A4F">
        <w:br/>
        <w:t xml:space="preserve">CP: </w:t>
      </w:r>
      <w:r w:rsidR="0029253A">
        <w:t xml:space="preserve"> Includes </w:t>
      </w:r>
      <w:r w:rsidR="00137A4F">
        <w:t>IT support</w:t>
      </w:r>
      <w:r w:rsidR="0029253A">
        <w:t xml:space="preserve"> (Tracy Tolliver reports to him), and that involves s</w:t>
      </w:r>
      <w:r w:rsidR="00137A4F">
        <w:t xml:space="preserve">taffing </w:t>
      </w:r>
      <w:r w:rsidR="0029253A">
        <w:t xml:space="preserve">and </w:t>
      </w:r>
      <w:r w:rsidR="00137A4F">
        <w:t>planning</w:t>
      </w:r>
      <w:r w:rsidR="0029253A">
        <w:t xml:space="preserve"> (</w:t>
      </w:r>
      <w:r w:rsidR="00137A4F">
        <w:t xml:space="preserve">e.g., </w:t>
      </w:r>
      <w:r w:rsidR="0029253A">
        <w:t xml:space="preserve">plans for IT after </w:t>
      </w:r>
      <w:r w:rsidR="00137A4F">
        <w:t>Jim Dohle</w:t>
      </w:r>
      <w:r w:rsidR="0029253A">
        <w:t>’s</w:t>
      </w:r>
      <w:r w:rsidR="00137A4F">
        <w:t xml:space="preserve"> </w:t>
      </w:r>
      <w:r w:rsidR="0029253A">
        <w:t>departure)</w:t>
      </w:r>
      <w:r w:rsidR="00137A4F">
        <w:t xml:space="preserve">.  </w:t>
      </w:r>
      <w:r w:rsidR="0029253A">
        <w:t>Also responsible for d</w:t>
      </w:r>
      <w:r w:rsidR="00137A4F">
        <w:t>igital pres</w:t>
      </w:r>
      <w:r w:rsidR="0029253A">
        <w:t>ervation</w:t>
      </w:r>
      <w:r w:rsidR="00137A4F">
        <w:t xml:space="preserve"> and repository services</w:t>
      </w:r>
      <w:r w:rsidR="0029253A">
        <w:t>, works with Kyle in preservation and the repository group, to e</w:t>
      </w:r>
      <w:r w:rsidR="00137A4F">
        <w:t>nsur</w:t>
      </w:r>
      <w:r w:rsidR="0029253A">
        <w:t xml:space="preserve">e </w:t>
      </w:r>
      <w:r w:rsidR="00137A4F">
        <w:t>that dig</w:t>
      </w:r>
      <w:r w:rsidR="0029253A">
        <w:t>ital</w:t>
      </w:r>
      <w:r w:rsidR="00137A4F">
        <w:t xml:space="preserve"> repo</w:t>
      </w:r>
      <w:r w:rsidR="0029253A">
        <w:t>sitory</w:t>
      </w:r>
      <w:r w:rsidR="00137A4F">
        <w:t xml:space="preserve"> structure is supported and meeting local needs.  John Laskowski </w:t>
      </w:r>
      <w:r w:rsidR="0029253A">
        <w:t xml:space="preserve">(user X, web) </w:t>
      </w:r>
      <w:r w:rsidR="00137A4F">
        <w:t>and Heidi Imker</w:t>
      </w:r>
      <w:r w:rsidR="0029253A">
        <w:t xml:space="preserve"> (RDS)</w:t>
      </w:r>
      <w:r w:rsidR="00137A4F">
        <w:t xml:space="preserve"> </w:t>
      </w:r>
      <w:r w:rsidR="0029253A">
        <w:t xml:space="preserve">also </w:t>
      </w:r>
      <w:r w:rsidR="00137A4F">
        <w:t xml:space="preserve">report to him.  </w:t>
      </w:r>
      <w:r w:rsidR="00137A4F">
        <w:br/>
      </w:r>
      <w:r w:rsidR="00137A4F">
        <w:lastRenderedPageBreak/>
        <w:t xml:space="preserve">KT: </w:t>
      </w:r>
      <w:r w:rsidR="0029253A">
        <w:t>What is your r</w:t>
      </w:r>
      <w:r w:rsidR="00137A4F">
        <w:t>ole in faculty development?</w:t>
      </w:r>
      <w:r w:rsidR="00137A4F">
        <w:br/>
        <w:t xml:space="preserve">CP: </w:t>
      </w:r>
      <w:r w:rsidR="0029253A">
        <w:t>I am a p</w:t>
      </w:r>
      <w:r w:rsidR="00137A4F">
        <w:t xml:space="preserve">rimary contact for questions/issues affecting faculty members (e.g., sabbaticals, basic faculty support, </w:t>
      </w:r>
      <w:r w:rsidR="0029253A">
        <w:t xml:space="preserve">ensuring </w:t>
      </w:r>
      <w:r w:rsidR="00137A4F">
        <w:t xml:space="preserve">P&amp;T documentation </w:t>
      </w:r>
      <w:r w:rsidR="0029253A">
        <w:t xml:space="preserve">is </w:t>
      </w:r>
      <w:r w:rsidR="00137A4F">
        <w:t xml:space="preserve">in line with campus expectations).  </w:t>
      </w:r>
      <w:r w:rsidR="0029253A">
        <w:t xml:space="preserve">I meet </w:t>
      </w:r>
      <w:r w:rsidR="00137A4F">
        <w:t>with all new faculty to make sure they are aware of support for research and service opportunities.  Focusing more time on developing mentoring opp</w:t>
      </w:r>
      <w:r w:rsidR="0029253A">
        <w:t>ortunitie</w:t>
      </w:r>
      <w:r w:rsidR="00137A4F">
        <w:t>s and structure</w:t>
      </w:r>
      <w:r w:rsidR="0029253A">
        <w:t>s</w:t>
      </w:r>
      <w:r w:rsidR="00137A4F">
        <w:t>.  Communication 9 changes mean we’ll need to change our own statement on tenure</w:t>
      </w:r>
      <w:r w:rsidR="0029253A">
        <w:t>, so will be working on that and ensuring it</w:t>
      </w:r>
      <w:r w:rsidR="00973CA0">
        <w:t xml:space="preserve"> meets the needs of assistant professors. May</w:t>
      </w:r>
      <w:r w:rsidR="0029253A">
        <w:t xml:space="preserve"> </w:t>
      </w:r>
      <w:r w:rsidR="00973CA0">
        <w:t xml:space="preserve">be providing additional materials to PRCs to support mentoring.  Last year </w:t>
      </w:r>
      <w:r w:rsidR="0029253A">
        <w:t xml:space="preserve">took </w:t>
      </w:r>
      <w:r w:rsidR="00973CA0">
        <w:t>part</w:t>
      </w:r>
      <w:r w:rsidR="0029253A">
        <w:t xml:space="preserve"> i</w:t>
      </w:r>
      <w:r w:rsidR="00973CA0">
        <w:t xml:space="preserve">n </w:t>
      </w:r>
      <w:r w:rsidR="0029253A">
        <w:t>M</w:t>
      </w:r>
      <w:r w:rsidR="00973CA0">
        <w:t xml:space="preserve">entoring </w:t>
      </w:r>
      <w:r w:rsidR="0029253A">
        <w:t>M</w:t>
      </w:r>
      <w:r w:rsidR="00973CA0">
        <w:t xml:space="preserve">atters program from campus, so bringing resources back from that.  </w:t>
      </w:r>
      <w:r w:rsidR="00973CA0">
        <w:br/>
        <w:t xml:space="preserve">MD:  </w:t>
      </w:r>
      <w:r w:rsidR="0029253A">
        <w:t>Are there p</w:t>
      </w:r>
      <w:r w:rsidR="00973CA0">
        <w:t xml:space="preserve">lans to offer an additional rollback due to the pandemic?  </w:t>
      </w:r>
      <w:r w:rsidR="00973CA0">
        <w:br/>
        <w:t>CP: Campus had offered auto</w:t>
      </w:r>
      <w:r w:rsidR="0029253A">
        <w:t>matic</w:t>
      </w:r>
      <w:r w:rsidR="00973CA0">
        <w:t xml:space="preserve"> rollbacks for anyone last year, many have taken it.  For those who want another rollback related to covid 19, </w:t>
      </w:r>
      <w:r w:rsidR="0029253A">
        <w:t>can s</w:t>
      </w:r>
      <w:r w:rsidR="00973CA0">
        <w:t>ubmit</w:t>
      </w:r>
      <w:r w:rsidR="0029253A">
        <w:t xml:space="preserve"> a request</w:t>
      </w:r>
      <w:r w:rsidR="00973CA0">
        <w:t xml:space="preserve"> using the normal rollback request form</w:t>
      </w:r>
      <w:r w:rsidR="0029253A">
        <w:t xml:space="preserve"> at </w:t>
      </w:r>
      <w:hyperlink r:id="rId5" w:history="1">
        <w:r w:rsidR="0029253A" w:rsidRPr="00D22F5C">
          <w:rPr>
            <w:rStyle w:val="Hyperlink"/>
          </w:rPr>
          <w:t>https://provost.illinois.edu/policies/provosts-communications/communication-16-policy-on-interruptions-of-the-probationary-period-tenure-code-rollbacks/</w:t>
        </w:r>
      </w:hyperlink>
      <w:r w:rsidR="0029253A">
        <w:t xml:space="preserve"> </w:t>
      </w:r>
      <w:r w:rsidR="00973CA0">
        <w:br/>
        <w:t>MD: Teaching at the iSchool? How does it fit into tenure?</w:t>
      </w:r>
      <w:r w:rsidR="00973CA0">
        <w:br/>
        <w:t xml:space="preserve">CP: Under Instruction, section 3.  Should be fairly far along in the tenure process because it can interfere with other tenure </w:t>
      </w:r>
      <w:r w:rsidR="00626756">
        <w:t>expectation</w:t>
      </w:r>
      <w:r w:rsidR="00973CA0">
        <w:t xml:space="preserve">s.  ISIS scores are included, but campus recognizes there are problems with them (racial </w:t>
      </w:r>
      <w:r w:rsidR="00626756">
        <w:t xml:space="preserve">and </w:t>
      </w:r>
      <w:r w:rsidR="00973CA0">
        <w:t xml:space="preserve">gender bias, </w:t>
      </w:r>
      <w:r w:rsidR="00626756">
        <w:t xml:space="preserve">does </w:t>
      </w:r>
      <w:r w:rsidR="00973CA0">
        <w:t xml:space="preserve">not </w:t>
      </w:r>
      <w:r w:rsidR="00626756">
        <w:t xml:space="preserve">necessarily provide </w:t>
      </w:r>
      <w:r w:rsidR="00973CA0">
        <w:t xml:space="preserve">evidence of quality of teaching). </w:t>
      </w:r>
      <w:r>
        <w:br/>
      </w:r>
    </w:p>
    <w:p w14:paraId="4853FE4C" w14:textId="63BC0F65" w:rsidR="001426D9" w:rsidRDefault="00A378FB" w:rsidP="00D552C9">
      <w:pPr>
        <w:pStyle w:val="ListParagraph"/>
        <w:numPr>
          <w:ilvl w:val="0"/>
          <w:numId w:val="9"/>
        </w:numPr>
        <w:spacing w:line="480" w:lineRule="auto"/>
        <w:ind w:left="360"/>
      </w:pPr>
      <w:r>
        <w:t xml:space="preserve">Approval of minutes (taken by </w:t>
      </w:r>
      <w:r w:rsidR="001605C6">
        <w:t>Kelli</w:t>
      </w:r>
      <w:r>
        <w:t>)</w:t>
      </w:r>
      <w:r w:rsidR="00DB0766">
        <w:t xml:space="preserve"> - </w:t>
      </w:r>
      <w:r w:rsidR="00973CA0">
        <w:t>Minutes approved</w:t>
      </w:r>
    </w:p>
    <w:p w14:paraId="195D539E" w14:textId="59F41B7C" w:rsidR="007F0645" w:rsidRDefault="00DD4E80" w:rsidP="00D552C9">
      <w:pPr>
        <w:pStyle w:val="ListParagraph"/>
        <w:numPr>
          <w:ilvl w:val="0"/>
          <w:numId w:val="9"/>
        </w:numPr>
        <w:spacing w:line="480" w:lineRule="auto"/>
        <w:ind w:left="360"/>
      </w:pPr>
      <w:r>
        <w:t xml:space="preserve">ALMA </w:t>
      </w:r>
      <w:r w:rsidR="00405D16">
        <w:t>updates, c</w:t>
      </w:r>
      <w:r>
        <w:t>oncerns (all)</w:t>
      </w:r>
      <w:r w:rsidR="00DB0766">
        <w:t xml:space="preserve"> - </w:t>
      </w:r>
      <w:r w:rsidR="00973CA0">
        <w:t>Nothing to report</w:t>
      </w:r>
    </w:p>
    <w:p w14:paraId="51B68ECF" w14:textId="0142FAC5" w:rsidR="00E171C8" w:rsidRDefault="00E171C8" w:rsidP="00973CA0">
      <w:pPr>
        <w:pStyle w:val="ListParagraph"/>
        <w:numPr>
          <w:ilvl w:val="0"/>
          <w:numId w:val="9"/>
        </w:numPr>
        <w:ind w:left="360"/>
      </w:pPr>
      <w:r>
        <w:t>Update on back to work plans (</w:t>
      </w:r>
      <w:r w:rsidR="0004773A">
        <w:t>Kelli</w:t>
      </w:r>
      <w:r>
        <w:t>)</w:t>
      </w:r>
      <w:r w:rsidR="00973CA0">
        <w:br/>
        <w:t xml:space="preserve">Tickets filed, so far so good on </w:t>
      </w:r>
      <w:r w:rsidR="005718C3">
        <w:t>2-</w:t>
      </w:r>
      <w:r w:rsidR="00973CA0">
        <w:t xml:space="preserve">hour opening.  </w:t>
      </w:r>
      <w:r w:rsidR="00626756">
        <w:t xml:space="preserve">Kelli and Janis have discussed </w:t>
      </w:r>
      <w:r w:rsidR="00973CA0">
        <w:t>publiciz</w:t>
      </w:r>
      <w:r w:rsidR="00626756">
        <w:t>ing</w:t>
      </w:r>
      <w:r w:rsidR="00973CA0">
        <w:t xml:space="preserve"> more than we have already</w:t>
      </w:r>
      <w:r w:rsidR="00626756">
        <w:t>, and conclusion is we d</w:t>
      </w:r>
      <w:r w:rsidR="00973CA0">
        <w:t xml:space="preserve">on’t want to confuse people with </w:t>
      </w:r>
      <w:r w:rsidR="00F96248">
        <w:t xml:space="preserve">what services we are offering. </w:t>
      </w:r>
      <w:r w:rsidR="00626756">
        <w:t xml:space="preserve"> </w:t>
      </w:r>
      <w:r w:rsidR="005718C3">
        <w:t>A</w:t>
      </w:r>
      <w:r w:rsidR="00626756">
        <w:t>lready some patrons bypass</w:t>
      </w:r>
      <w:r w:rsidR="005718C3">
        <w:t>ed</w:t>
      </w:r>
      <w:r w:rsidR="00626756">
        <w:t xml:space="preserve"> signs and enter</w:t>
      </w:r>
      <w:r w:rsidR="005718C3">
        <w:t>ed</w:t>
      </w:r>
      <w:r w:rsidR="00626756">
        <w:t xml:space="preserve"> outside the Tuesday/Thursday hours.</w:t>
      </w:r>
      <w:r w:rsidR="00F96248">
        <w:br/>
      </w:r>
    </w:p>
    <w:p w14:paraId="285A52FD" w14:textId="3216966C" w:rsidR="00B97A3C" w:rsidRDefault="00B97A3C" w:rsidP="00F96248">
      <w:pPr>
        <w:pStyle w:val="ListParagraph"/>
        <w:numPr>
          <w:ilvl w:val="0"/>
          <w:numId w:val="9"/>
        </w:numPr>
        <w:ind w:left="360"/>
      </w:pPr>
      <w:r>
        <w:t>Possible GA tours from other units (Mike)</w:t>
      </w:r>
      <w:r w:rsidR="00F96248">
        <w:br/>
      </w:r>
      <w:r w:rsidR="00626756">
        <w:t>Mike is planning to lead a to</w:t>
      </w:r>
      <w:r w:rsidR="00F96248">
        <w:t xml:space="preserve">ur of </w:t>
      </w:r>
      <w:r w:rsidR="00626756">
        <w:t>Funk ACES</w:t>
      </w:r>
      <w:r w:rsidR="00F96248">
        <w:t xml:space="preserve"> on Aug 16</w:t>
      </w:r>
      <w:r w:rsidR="00626756">
        <w:t xml:space="preserve"> for new Library GAs</w:t>
      </w:r>
      <w:r w:rsidR="00F96248">
        <w:t xml:space="preserve">.  </w:t>
      </w:r>
      <w:r w:rsidR="00626756">
        <w:t>There will be an i</w:t>
      </w:r>
      <w:r w:rsidR="00F96248">
        <w:t xml:space="preserve">nvitation to meet the new GAs to get an idea of what you do, helps with referrals.  </w:t>
      </w:r>
      <w:r w:rsidR="00F96248">
        <w:br/>
      </w:r>
    </w:p>
    <w:p w14:paraId="048BB8A8" w14:textId="77777777" w:rsidR="000A26C4" w:rsidRDefault="001605C6" w:rsidP="00F96248">
      <w:pPr>
        <w:pStyle w:val="ListParagraph"/>
        <w:numPr>
          <w:ilvl w:val="0"/>
          <w:numId w:val="9"/>
        </w:numPr>
        <w:ind w:left="360"/>
      </w:pPr>
      <w:r>
        <w:t>Life Sciences, Funk ACES, COVID, and a writing idea (Janis)</w:t>
      </w:r>
      <w:r w:rsidR="00F96248">
        <w:br/>
      </w:r>
      <w:r w:rsidR="00A535EE">
        <w:t>Collaborative research with another librarian at Notre Dame, recently submitted, was a good experience.  In the course of research in other areas, have seen interesting work by academic library groups—not necessarily subject focused.  Working with people here on campus, and within LSD would be good.  A group is more robust than working solo</w:t>
      </w:r>
      <w:r w:rsidR="00626756">
        <w:t xml:space="preserve">.  </w:t>
      </w:r>
      <w:r w:rsidR="00F96248">
        <w:br/>
        <w:t xml:space="preserve">KT: </w:t>
      </w:r>
      <w:r w:rsidR="00783BF3">
        <w:t>There h</w:t>
      </w:r>
      <w:r w:rsidR="00F96248">
        <w:t>a</w:t>
      </w:r>
      <w:r w:rsidR="00A535EE">
        <w:t>s</w:t>
      </w:r>
      <w:r w:rsidR="00783BF3">
        <w:t xml:space="preserve"> </w:t>
      </w:r>
      <w:r w:rsidR="00F96248">
        <w:t>n</w:t>
      </w:r>
      <w:r w:rsidR="00783BF3">
        <w:t>o</w:t>
      </w:r>
      <w:r w:rsidR="00F96248">
        <w:t xml:space="preserve">t been </w:t>
      </w:r>
      <w:r w:rsidR="00A535EE">
        <w:t xml:space="preserve">a </w:t>
      </w:r>
      <w:r w:rsidR="00F96248">
        <w:t xml:space="preserve">consistent collaboration mechanism within the library.  </w:t>
      </w:r>
      <w:r w:rsidR="00A535EE">
        <w:t>But it</w:t>
      </w:r>
      <w:r w:rsidR="00783BF3">
        <w:t xml:space="preserve"> c</w:t>
      </w:r>
      <w:r w:rsidR="00F96248">
        <w:t xml:space="preserve">ould </w:t>
      </w:r>
      <w:r w:rsidR="00783BF3">
        <w:t xml:space="preserve">benefit </w:t>
      </w:r>
      <w:r w:rsidR="00F96248">
        <w:t>untenured</w:t>
      </w:r>
      <w:r w:rsidR="00783BF3">
        <w:t xml:space="preserve"> faculty, because </w:t>
      </w:r>
      <w:r w:rsidR="00A535EE">
        <w:t>co-authors</w:t>
      </w:r>
      <w:r w:rsidR="00F96248">
        <w:t xml:space="preserve"> can’t write a </w:t>
      </w:r>
      <w:r w:rsidR="00A535EE">
        <w:t xml:space="preserve">tenure support </w:t>
      </w:r>
      <w:r w:rsidR="00F96248">
        <w:t>letter</w:t>
      </w:r>
      <w:r w:rsidR="00A535EE">
        <w:t>s</w:t>
      </w:r>
      <w:r w:rsidR="00F96248">
        <w:t xml:space="preserve"> for you, and they don’t ask local colleagues</w:t>
      </w:r>
      <w:r w:rsidR="00A535EE">
        <w:t xml:space="preserve"> to write them</w:t>
      </w:r>
      <w:r w:rsidR="00783BF3">
        <w:t>--</w:t>
      </w:r>
      <w:r w:rsidR="00F96248">
        <w:t xml:space="preserve">so </w:t>
      </w:r>
      <w:r w:rsidR="00783BF3">
        <w:t>publishing</w:t>
      </w:r>
      <w:r w:rsidR="00F96248">
        <w:t xml:space="preserve"> with local</w:t>
      </w:r>
      <w:r w:rsidR="00783BF3">
        <w:t xml:space="preserve"> co-authors</w:t>
      </w:r>
      <w:r w:rsidR="00F96248">
        <w:t xml:space="preserve"> would </w:t>
      </w:r>
      <w:r w:rsidR="00783BF3">
        <w:t>not</w:t>
      </w:r>
      <w:r w:rsidR="00F96248">
        <w:t xml:space="preserve"> reduce </w:t>
      </w:r>
      <w:r w:rsidR="00783BF3">
        <w:t>the</w:t>
      </w:r>
      <w:r w:rsidR="00F96248">
        <w:t xml:space="preserve"> pool of potential letter writers</w:t>
      </w:r>
      <w:r w:rsidR="00783BF3">
        <w:t xml:space="preserve"> for tenure candidates</w:t>
      </w:r>
      <w:r w:rsidR="00F96248">
        <w:t xml:space="preserve">.  </w:t>
      </w:r>
      <w:r w:rsidR="00F96248">
        <w:br/>
        <w:t xml:space="preserve">EK: </w:t>
      </w:r>
      <w:r w:rsidR="00783BF3">
        <w:t>C</w:t>
      </w:r>
      <w:r w:rsidR="00F96248">
        <w:t>ampus support</w:t>
      </w:r>
      <w:r w:rsidR="00783BF3">
        <w:t xml:space="preserve"> seems unlikely, and</w:t>
      </w:r>
      <w:r w:rsidR="00F96248">
        <w:t xml:space="preserve"> </w:t>
      </w:r>
      <w:r w:rsidR="00783BF3">
        <w:t>p</w:t>
      </w:r>
      <w:r w:rsidR="00F96248">
        <w:t>andemic made it even harder for new people to establish collaboration</w:t>
      </w:r>
      <w:r w:rsidR="00783BF3">
        <w:t>s.</w:t>
      </w:r>
      <w:r w:rsidR="00140452">
        <w:br/>
        <w:t xml:space="preserve">KT: We could be more communicative about </w:t>
      </w:r>
      <w:r w:rsidR="00A535EE">
        <w:t>research</w:t>
      </w:r>
      <w:r w:rsidR="00140452">
        <w:t xml:space="preserve"> we’re doing.  Might be useful to have a divisional journal club</w:t>
      </w:r>
      <w:r w:rsidR="00783BF3">
        <w:t>, to</w:t>
      </w:r>
      <w:r w:rsidR="00140452">
        <w:t xml:space="preserve"> </w:t>
      </w:r>
      <w:r w:rsidR="00783BF3">
        <w:t>g</w:t>
      </w:r>
      <w:r w:rsidR="00140452">
        <w:t>et</w:t>
      </w:r>
      <w:r w:rsidR="00783BF3">
        <w:t xml:space="preserve"> </w:t>
      </w:r>
      <w:r w:rsidR="00140452">
        <w:t>together to share recent stuff we’ve seen in the literature</w:t>
      </w:r>
      <w:r w:rsidR="00A535EE">
        <w:t>, and also i</w:t>
      </w:r>
      <w:r w:rsidR="00140452">
        <w:t>nvit</w:t>
      </w:r>
      <w:r w:rsidR="00A535EE">
        <w:t>e</w:t>
      </w:r>
      <w:r w:rsidR="00140452">
        <w:t xml:space="preserve"> the GAs so they can get a sense of the kind of research being done, </w:t>
      </w:r>
      <w:r w:rsidR="00A535EE">
        <w:t>and may even</w:t>
      </w:r>
      <w:r w:rsidR="00140452">
        <w:t xml:space="preserve"> be able to participate in </w:t>
      </w:r>
      <w:r w:rsidR="00A535EE">
        <w:t>projects</w:t>
      </w:r>
      <w:r w:rsidR="00140452">
        <w:t xml:space="preserve">.  </w:t>
      </w:r>
      <w:r w:rsidR="00A535EE">
        <w:t>Good way to begin talking about research.</w:t>
      </w:r>
      <w:r w:rsidR="00A535EE">
        <w:br/>
        <w:t xml:space="preserve">JS: This would be a good </w:t>
      </w:r>
      <w:r w:rsidR="000A26C4">
        <w:t xml:space="preserve">GA </w:t>
      </w:r>
      <w:r w:rsidR="00A535EE">
        <w:t xml:space="preserve">recruiting </w:t>
      </w:r>
      <w:r w:rsidR="000A26C4">
        <w:t>tool for Funk ACES.</w:t>
      </w:r>
    </w:p>
    <w:p w14:paraId="5586AC75" w14:textId="7A82B83F" w:rsidR="001605C6" w:rsidRDefault="000A26C4" w:rsidP="000A26C4">
      <w:pPr>
        <w:ind w:left="360"/>
      </w:pPr>
      <w:r>
        <w:t xml:space="preserve">EK: The discussion group itself could become the basis of </w:t>
      </w:r>
      <w:r w:rsidR="00E921D6">
        <w:t>an article</w:t>
      </w:r>
      <w:r>
        <w:t xml:space="preserve"> to </w:t>
      </w:r>
      <w:r w:rsidR="00E921D6">
        <w:t>evaluate/share</w:t>
      </w:r>
      <w:r>
        <w:t xml:space="preserve"> the experience.</w:t>
      </w:r>
      <w:r w:rsidR="00A535EE">
        <w:br/>
        <w:t xml:space="preserve">ACTION ITEM: </w:t>
      </w:r>
      <w:r w:rsidR="00140452">
        <w:t xml:space="preserve">Kelli </w:t>
      </w:r>
      <w:r>
        <w:t xml:space="preserve">will </w:t>
      </w:r>
      <w:r w:rsidR="00140452">
        <w:t>set up once a month</w:t>
      </w:r>
      <w:r>
        <w:t xml:space="preserve"> meeting for research discussion; maybe over lunch hour if that works for people</w:t>
      </w:r>
      <w:r w:rsidR="00140452">
        <w:t xml:space="preserve">.  </w:t>
      </w:r>
    </w:p>
    <w:p w14:paraId="64FDEBCB" w14:textId="58763B78" w:rsidR="00F77CE5" w:rsidRDefault="00620B10" w:rsidP="00140452">
      <w:pPr>
        <w:pStyle w:val="ListParagraph"/>
        <w:numPr>
          <w:ilvl w:val="0"/>
          <w:numId w:val="9"/>
        </w:numPr>
        <w:ind w:left="360"/>
      </w:pPr>
      <w:r>
        <w:lastRenderedPageBreak/>
        <w:t>Committee assignments and reports – AC, CDC, others</w:t>
      </w:r>
      <w:r w:rsidR="00140452">
        <w:br/>
      </w:r>
      <w:r w:rsidR="005C7DDE">
        <w:t>Susan: RDS Libr</w:t>
      </w:r>
      <w:r w:rsidR="000A26C4">
        <w:t xml:space="preserve">arian offer has been made and accepted, person will start in October, official announcement coming soon.  </w:t>
      </w:r>
      <w:r w:rsidR="005C7DDE">
        <w:t xml:space="preserve"> L-CAP</w:t>
      </w:r>
      <w:r w:rsidR="000A26C4">
        <w:t xml:space="preserve"> will </w:t>
      </w:r>
      <w:r w:rsidR="00DB0766">
        <w:t>c</w:t>
      </w:r>
      <w:r w:rsidR="000A26C4">
        <w:t>onduct its first election including Civil Service Professionals</w:t>
      </w:r>
      <w:r w:rsidR="00E921D6">
        <w:t xml:space="preserve"> </w:t>
      </w:r>
      <w:r w:rsidR="000A26C4">
        <w:t>(those in positions reclassified as part of the audit being conducted by</w:t>
      </w:r>
      <w:r w:rsidR="00E921D6">
        <w:t xml:space="preserve"> State University Civil Service System)</w:t>
      </w:r>
      <w:r w:rsidR="00DB0766">
        <w:t xml:space="preserve"> in October</w:t>
      </w:r>
      <w:r w:rsidR="00E921D6">
        <w:t>.  L-CAP will also be administering its own elections going forward; they will no longer be the responsibility of NEVP.</w:t>
      </w:r>
      <w:r w:rsidR="000A26C4">
        <w:t xml:space="preserve"> </w:t>
      </w:r>
      <w:r w:rsidR="005C7DDE">
        <w:br/>
      </w:r>
      <w:r w:rsidR="00E921D6">
        <w:br/>
      </w:r>
      <w:r w:rsidR="005C7DDE">
        <w:t>Janis: O</w:t>
      </w:r>
      <w:r w:rsidR="00E921D6">
        <w:t xml:space="preserve">utreach and </w:t>
      </w:r>
      <w:r w:rsidR="005C7DDE">
        <w:t>E</w:t>
      </w:r>
      <w:r w:rsidR="00E921D6">
        <w:t xml:space="preserve">ngagement </w:t>
      </w:r>
      <w:r w:rsidR="005C7DDE">
        <w:t>C</w:t>
      </w:r>
      <w:r w:rsidR="00E921D6">
        <w:t xml:space="preserve">ommittee </w:t>
      </w:r>
      <w:r w:rsidR="005C7DDE">
        <w:t>skillup session</w:t>
      </w:r>
      <w:r w:rsidR="00E921D6">
        <w:t xml:space="preserve"> today: </w:t>
      </w:r>
      <w:r w:rsidR="005C7DDE">
        <w:t xml:space="preserve"> utilizing the Library’s C</w:t>
      </w:r>
      <w:r w:rsidR="00E921D6">
        <w:t xml:space="preserve">hief </w:t>
      </w:r>
      <w:r w:rsidR="005C7DDE">
        <w:t>C</w:t>
      </w:r>
      <w:r w:rsidR="00E921D6">
        <w:t xml:space="preserve">ommunications </w:t>
      </w:r>
      <w:r w:rsidR="005C7DDE">
        <w:t>O</w:t>
      </w:r>
      <w:r w:rsidR="00E921D6">
        <w:t>fficer</w:t>
      </w:r>
      <w:r w:rsidR="005C7DDE">
        <w:t xml:space="preserve"> to amplify your event, Heather Murphy.  </w:t>
      </w:r>
      <w:r w:rsidR="00E921D6">
        <w:t>Has issued the c</w:t>
      </w:r>
      <w:r w:rsidR="005C7DDE">
        <w:t>all for grants applications</w:t>
      </w:r>
      <w:r w:rsidR="00E921D6">
        <w:t>.</w:t>
      </w:r>
      <w:r w:rsidR="005C7DDE">
        <w:br/>
      </w:r>
      <w:r w:rsidR="00E921D6">
        <w:br/>
      </w:r>
      <w:r w:rsidR="005C7DDE">
        <w:t>Erin: No</w:t>
      </w:r>
      <w:r w:rsidR="00E921D6">
        <w:t xml:space="preserve"> updates</w:t>
      </w:r>
      <w:r w:rsidR="005C7DDE">
        <w:br/>
      </w:r>
      <w:r w:rsidR="00E921D6">
        <w:br/>
      </w:r>
      <w:r w:rsidR="005C7DDE">
        <w:t xml:space="preserve">Mike: CDC, </w:t>
      </w:r>
      <w:r w:rsidR="00E921D6">
        <w:t xml:space="preserve">updates summed up in </w:t>
      </w:r>
      <w:r w:rsidR="005C7DDE">
        <w:t>Tom Teper</w:t>
      </w:r>
      <w:r w:rsidR="00E921D6">
        <w:t>’s</w:t>
      </w:r>
      <w:r w:rsidR="005C7DDE">
        <w:t xml:space="preserve"> </w:t>
      </w:r>
      <w:r w:rsidR="00E921D6">
        <w:t>recent email</w:t>
      </w:r>
      <w:r w:rsidR="005C7DDE">
        <w:t xml:space="preserve">.  </w:t>
      </w:r>
      <w:r w:rsidR="00E921D6">
        <w:t xml:space="preserve">Work on the fiscal year rollover continues, the Library is </w:t>
      </w:r>
      <w:r w:rsidR="005C7DDE">
        <w:t>prep</w:t>
      </w:r>
      <w:r w:rsidR="00E921D6">
        <w:t>aring</w:t>
      </w:r>
      <w:r w:rsidR="005C7DDE">
        <w:t xml:space="preserve"> for </w:t>
      </w:r>
      <w:r w:rsidR="00E921D6">
        <w:t xml:space="preserve">a </w:t>
      </w:r>
      <w:r w:rsidR="005C7DDE">
        <w:t>flat</w:t>
      </w:r>
      <w:r w:rsidR="00E921D6">
        <w:t xml:space="preserve"> collections</w:t>
      </w:r>
      <w:r w:rsidR="005C7DDE">
        <w:t xml:space="preserve"> budget.  RMT: prep for GA orientation.  (Intro with info on each new GA coming soon.  NEVP, just getting organized.  </w:t>
      </w:r>
      <w:r w:rsidR="005C7DDE">
        <w:br/>
      </w:r>
      <w:r w:rsidR="00E921D6">
        <w:br/>
      </w:r>
      <w:r w:rsidR="005C7DDE">
        <w:t xml:space="preserve">Kelli: AC and EC will be discussing AUL for user services, thinking about doing a search. </w:t>
      </w:r>
      <w:r w:rsidR="005C7DDE">
        <w:br/>
      </w:r>
      <w:r w:rsidR="00DB0766">
        <w:t xml:space="preserve">Chairing the </w:t>
      </w:r>
      <w:r w:rsidR="005C7DDE">
        <w:t xml:space="preserve">Instruction Spaces Group, </w:t>
      </w:r>
      <w:r w:rsidR="00DB0766">
        <w:t>will cover</w:t>
      </w:r>
      <w:r w:rsidR="005C7DDE">
        <w:t xml:space="preserve"> Zoom teaching spaces and well as in person</w:t>
      </w:r>
      <w:r w:rsidR="00DB0766">
        <w:t>.  It’s a b</w:t>
      </w:r>
      <w:r w:rsidR="005C7DDE">
        <w:t>ig group, big charge</w:t>
      </w:r>
      <w:r w:rsidR="00DB0766">
        <w:t xml:space="preserve"> related to U</w:t>
      </w:r>
      <w:r w:rsidR="005C7DDE">
        <w:t>GL</w:t>
      </w:r>
      <w:r w:rsidR="00DB0766">
        <w:t xml:space="preserve"> closure</w:t>
      </w:r>
      <w:r w:rsidR="005C7DDE">
        <w:t xml:space="preserve"> by spring 2022.  </w:t>
      </w:r>
      <w:r w:rsidR="00DB0766">
        <w:t>Will s</w:t>
      </w:r>
      <w:r w:rsidR="005C7DDE">
        <w:t xml:space="preserve">tart with just making sure there are enough computers in 509.  </w:t>
      </w:r>
      <w:r w:rsidR="00DB0766">
        <w:t>Group has no</w:t>
      </w:r>
      <w:r w:rsidR="005C7DDE">
        <w:t xml:space="preserve"> budget</w:t>
      </w:r>
      <w:r w:rsidR="00DB0766">
        <w:t>--is</w:t>
      </w:r>
      <w:r w:rsidR="005C7DDE">
        <w:t xml:space="preserve"> to come up with ideas and will be told if they can be </w:t>
      </w:r>
      <w:r w:rsidR="00DB0766">
        <w:t>implemented.</w:t>
      </w:r>
    </w:p>
    <w:p w14:paraId="31C5CE95" w14:textId="11A15786" w:rsidR="00140452" w:rsidRDefault="005C7DDE" w:rsidP="00140452">
      <w:pPr>
        <w:pStyle w:val="ListParagraph"/>
        <w:ind w:left="360"/>
      </w:pPr>
      <w:r>
        <w:t>EC meeting:  Discus</w:t>
      </w:r>
      <w:r w:rsidR="00DB0766">
        <w:t>sing</w:t>
      </w:r>
      <w:r>
        <w:t xml:space="preserve"> job priorities and hiring options. Likely </w:t>
      </w:r>
      <w:r w:rsidR="00DB0766">
        <w:t xml:space="preserve">will be </w:t>
      </w:r>
      <w:r>
        <w:t>another committee to do space assessment—</w:t>
      </w:r>
      <w:r w:rsidR="00DB0766">
        <w:t xml:space="preserve">which </w:t>
      </w:r>
      <w:r>
        <w:t>hasn’t been consistent</w:t>
      </w:r>
      <w:r w:rsidR="00DB0766">
        <w:t>ly done</w:t>
      </w:r>
      <w:r>
        <w:t xml:space="preserve"> across the library.  </w:t>
      </w:r>
      <w:r w:rsidR="00DB0766">
        <w:t>Will model after</w:t>
      </w:r>
      <w:r>
        <w:t xml:space="preserve"> RMT with divisional representation.  Going forward, group can continue to gather info across the library and adapting services to meet user needs. </w:t>
      </w:r>
      <w:r>
        <w:br/>
        <w:t xml:space="preserve">Staffing Group:  Moving UGL staff to other locations when UGL closes.  CS staff at UGL should get their choice of other positions, </w:t>
      </w:r>
      <w:r w:rsidR="00DB0766">
        <w:t xml:space="preserve">and </w:t>
      </w:r>
      <w:r>
        <w:t xml:space="preserve">we may get a staff member from UGL.  </w:t>
      </w:r>
      <w:r w:rsidR="00DB0766">
        <w:t>It is p</w:t>
      </w:r>
      <w:r>
        <w:t>ossible UGL will have study space available in Spring 2022, if work has not begun</w:t>
      </w:r>
      <w:r w:rsidR="00DB0766">
        <w:t>, which could</w:t>
      </w:r>
      <w:r w:rsidR="00085440">
        <w:t xml:space="preserve"> slow down the migration of students out of UGL.  </w:t>
      </w:r>
      <w:r>
        <w:br/>
      </w:r>
    </w:p>
    <w:p w14:paraId="350B7374" w14:textId="01EAD45D" w:rsidR="00085440" w:rsidRDefault="00620B10" w:rsidP="00300153">
      <w:pPr>
        <w:pStyle w:val="ListParagraph"/>
        <w:numPr>
          <w:ilvl w:val="0"/>
          <w:numId w:val="9"/>
        </w:numPr>
        <w:ind w:left="360"/>
      </w:pPr>
      <w:r>
        <w:t>R</w:t>
      </w:r>
      <w:r w:rsidR="00E171C8">
        <w:t>ound Table</w:t>
      </w:r>
      <w:r w:rsidR="00085440">
        <w:t xml:space="preserve"> – </w:t>
      </w:r>
      <w:r w:rsidR="00300153">
        <w:t xml:space="preserve">Kelli reported for </w:t>
      </w:r>
      <w:r w:rsidR="00085440">
        <w:t>Peg:  4</w:t>
      </w:r>
      <w:r w:rsidR="00085440" w:rsidRPr="00085440">
        <w:rPr>
          <w:vertAlign w:val="superscript"/>
        </w:rPr>
        <w:t>th</w:t>
      </w:r>
      <w:r w:rsidR="00085440">
        <w:t xml:space="preserve"> class of students, now entering</w:t>
      </w:r>
      <w:r w:rsidR="00300153">
        <w:t xml:space="preserve"> the medical school</w:t>
      </w:r>
      <w:r w:rsidR="00085440">
        <w:t xml:space="preserve">.  Inaugural class will graduate </w:t>
      </w:r>
      <w:r w:rsidR="00300153">
        <w:t xml:space="preserve">in </w:t>
      </w:r>
      <w:r w:rsidR="00085440">
        <w:t xml:space="preserve">May of </w:t>
      </w:r>
      <w:r w:rsidR="00300153">
        <w:t>2022</w:t>
      </w:r>
      <w:r w:rsidR="00085440">
        <w:t>.  Peg has her new office in the MSB</w:t>
      </w:r>
      <w:r w:rsidR="00300153">
        <w:t>, where Alex also has space.</w:t>
      </w:r>
      <w:r w:rsidR="00085440">
        <w:t xml:space="preserve">  </w:t>
      </w:r>
      <w:r w:rsidR="00085440">
        <w:br/>
      </w:r>
      <w:r w:rsidR="00300153">
        <w:br/>
      </w:r>
      <w:r w:rsidR="00085440">
        <w:t>Erin: USAIN listserv, chairing org</w:t>
      </w:r>
      <w:r w:rsidR="00DB0766">
        <w:t>anizing</w:t>
      </w:r>
      <w:r w:rsidR="00085440">
        <w:t xml:space="preserve"> com</w:t>
      </w:r>
      <w:r w:rsidR="00DB0766">
        <w:t>mitt</w:t>
      </w:r>
      <w:r w:rsidR="00085440">
        <w:t>e</w:t>
      </w:r>
      <w:r w:rsidR="00DB0766">
        <w:t>e</w:t>
      </w:r>
      <w:r w:rsidR="00085440">
        <w:t xml:space="preserve"> for International Conference for Health Information Specialists.  </w:t>
      </w:r>
      <w:r w:rsidR="00DB0766">
        <w:t>In e</w:t>
      </w:r>
      <w:r w:rsidR="00085440">
        <w:t xml:space="preserve">arly planning stages, </w:t>
      </w:r>
      <w:r w:rsidR="00DB0766">
        <w:t xml:space="preserve">the meeting has been </w:t>
      </w:r>
      <w:r w:rsidR="00085440">
        <w:t xml:space="preserve">delayed by COVID.  </w:t>
      </w:r>
      <w:r w:rsidR="00085440">
        <w:br/>
      </w:r>
      <w:r w:rsidR="00300153">
        <w:br/>
      </w:r>
      <w:r w:rsidR="00085440">
        <w:t>Janis: Later this month, Kim Larsen will be</w:t>
      </w:r>
      <w:r w:rsidR="00300153">
        <w:t xml:space="preserve"> taking over as lead Outreach/Engagement GA.  Currently working on </w:t>
      </w:r>
      <w:r w:rsidR="00085440">
        <w:t xml:space="preserve">progress report for ACDC.  </w:t>
      </w:r>
      <w:r w:rsidR="00300153">
        <w:t>Conducted a collaborative research consultation with Y</w:t>
      </w:r>
      <w:r w:rsidR="00085440">
        <w:t xml:space="preserve">ali Feng </w:t>
      </w:r>
      <w:r w:rsidR="00300153">
        <w:t>for researcher working on a project that intersects with</w:t>
      </w:r>
      <w:r w:rsidR="00085440">
        <w:t xml:space="preserve"> social work and extension.  </w:t>
      </w:r>
      <w:r w:rsidR="00085440">
        <w:br/>
      </w:r>
      <w:r w:rsidR="00300153">
        <w:br/>
      </w:r>
      <w:r w:rsidR="00085440">
        <w:t xml:space="preserve">Susan: </w:t>
      </w:r>
      <w:r w:rsidR="00DB0766">
        <w:t>P</w:t>
      </w:r>
      <w:r w:rsidR="00085440">
        <w:t xml:space="preserve">review new </w:t>
      </w:r>
      <w:r w:rsidR="00DB0766">
        <w:t xml:space="preserve">IDEALS </w:t>
      </w:r>
      <w:r w:rsidR="00085440">
        <w:t>interface</w:t>
      </w:r>
      <w:r w:rsidR="00300153">
        <w:t xml:space="preserve">, to pre-test before they begin formal user testing.  </w:t>
      </w:r>
      <w:r w:rsidR="00300153">
        <w:br/>
      </w:r>
      <w:r w:rsidR="00085440">
        <w:t xml:space="preserve"> </w:t>
      </w:r>
    </w:p>
    <w:p w14:paraId="6DC738E0" w14:textId="6BB16E1C" w:rsidR="00085440" w:rsidRDefault="00085440" w:rsidP="00085440">
      <w:pPr>
        <w:pStyle w:val="ListParagraph"/>
        <w:ind w:left="360"/>
      </w:pPr>
      <w:r>
        <w:t xml:space="preserve">Kelli: Will start arranging for meeting to discuss plans for panel presentation for next year.  </w:t>
      </w:r>
      <w:r>
        <w:br/>
      </w:r>
    </w:p>
    <w:p w14:paraId="3CB08C9B" w14:textId="022CA014" w:rsidR="00A54B71" w:rsidRDefault="00300153" w:rsidP="00D552C9">
      <w:pPr>
        <w:pStyle w:val="ListParagraph"/>
        <w:numPr>
          <w:ilvl w:val="0"/>
          <w:numId w:val="9"/>
        </w:numPr>
        <w:spacing w:line="480" w:lineRule="auto"/>
        <w:ind w:left="360"/>
      </w:pPr>
      <w:r>
        <w:t>Meeting adjourned at 11:30</w:t>
      </w:r>
      <w:r w:rsidR="0025280C">
        <w:t>.</w:t>
      </w:r>
    </w:p>
    <w:p w14:paraId="36C676C5" w14:textId="77777777" w:rsidR="000B4FAD" w:rsidRDefault="000B4FAD" w:rsidP="00C2058F">
      <w:pPr>
        <w:spacing w:after="0" w:line="240" w:lineRule="auto"/>
      </w:pPr>
    </w:p>
    <w:sectPr w:rsidR="000B4FAD"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86340"/>
    <w:multiLevelType w:val="hybridMultilevel"/>
    <w:tmpl w:val="C4D817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E40D3D"/>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5"/>
  </w:num>
  <w:num w:numId="5">
    <w:abstractNumId w:val="8"/>
  </w:num>
  <w:num w:numId="6">
    <w:abstractNumId w:val="9"/>
  </w:num>
  <w:num w:numId="7">
    <w:abstractNumId w:val="3"/>
  </w:num>
  <w:num w:numId="8">
    <w:abstractNumId w:val="11"/>
  </w:num>
  <w:num w:numId="9">
    <w:abstractNumId w:val="4"/>
  </w:num>
  <w:num w:numId="10">
    <w:abstractNumId w:val="10"/>
  </w:num>
  <w:num w:numId="11">
    <w:abstractNumId w:val="12"/>
  </w:num>
  <w:num w:numId="12">
    <w:abstractNumId w:val="0"/>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3DFC"/>
    <w:rsid w:val="00043AE4"/>
    <w:rsid w:val="0004773A"/>
    <w:rsid w:val="00051F62"/>
    <w:rsid w:val="00053F61"/>
    <w:rsid w:val="00067512"/>
    <w:rsid w:val="00070AF0"/>
    <w:rsid w:val="000726B6"/>
    <w:rsid w:val="0007637E"/>
    <w:rsid w:val="00085440"/>
    <w:rsid w:val="00094430"/>
    <w:rsid w:val="000955FF"/>
    <w:rsid w:val="000A13FA"/>
    <w:rsid w:val="000A1F4A"/>
    <w:rsid w:val="000A1FC6"/>
    <w:rsid w:val="000A26C4"/>
    <w:rsid w:val="000B47CB"/>
    <w:rsid w:val="000B4FAD"/>
    <w:rsid w:val="000B5345"/>
    <w:rsid w:val="000D7F77"/>
    <w:rsid w:val="00107663"/>
    <w:rsid w:val="00113981"/>
    <w:rsid w:val="00134D18"/>
    <w:rsid w:val="00137A4F"/>
    <w:rsid w:val="00140452"/>
    <w:rsid w:val="001420AD"/>
    <w:rsid w:val="001426D9"/>
    <w:rsid w:val="00145281"/>
    <w:rsid w:val="001454D7"/>
    <w:rsid w:val="001467A6"/>
    <w:rsid w:val="001550EE"/>
    <w:rsid w:val="001605C6"/>
    <w:rsid w:val="00175804"/>
    <w:rsid w:val="0017776F"/>
    <w:rsid w:val="00183AE9"/>
    <w:rsid w:val="0018647F"/>
    <w:rsid w:val="001A7D50"/>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5280C"/>
    <w:rsid w:val="00274728"/>
    <w:rsid w:val="0028021B"/>
    <w:rsid w:val="00280BBB"/>
    <w:rsid w:val="00282475"/>
    <w:rsid w:val="00282B24"/>
    <w:rsid w:val="00282C98"/>
    <w:rsid w:val="00284273"/>
    <w:rsid w:val="0029253A"/>
    <w:rsid w:val="00294B5C"/>
    <w:rsid w:val="002B0FD9"/>
    <w:rsid w:val="002B2923"/>
    <w:rsid w:val="002C45F4"/>
    <w:rsid w:val="002D2280"/>
    <w:rsid w:val="002D3BE1"/>
    <w:rsid w:val="002E41A0"/>
    <w:rsid w:val="002F7232"/>
    <w:rsid w:val="00300153"/>
    <w:rsid w:val="0032349A"/>
    <w:rsid w:val="00324B4A"/>
    <w:rsid w:val="00327666"/>
    <w:rsid w:val="00334DD5"/>
    <w:rsid w:val="003377C5"/>
    <w:rsid w:val="00341448"/>
    <w:rsid w:val="00345EEF"/>
    <w:rsid w:val="00351E19"/>
    <w:rsid w:val="00353B2C"/>
    <w:rsid w:val="00370622"/>
    <w:rsid w:val="00370C1B"/>
    <w:rsid w:val="003855D7"/>
    <w:rsid w:val="003A491B"/>
    <w:rsid w:val="003C5E05"/>
    <w:rsid w:val="003E2F48"/>
    <w:rsid w:val="003E3998"/>
    <w:rsid w:val="003E3E68"/>
    <w:rsid w:val="003E6759"/>
    <w:rsid w:val="00405D16"/>
    <w:rsid w:val="00422437"/>
    <w:rsid w:val="00430E45"/>
    <w:rsid w:val="00440F13"/>
    <w:rsid w:val="00453837"/>
    <w:rsid w:val="004734A9"/>
    <w:rsid w:val="00477724"/>
    <w:rsid w:val="00485DAF"/>
    <w:rsid w:val="004947BF"/>
    <w:rsid w:val="004A192B"/>
    <w:rsid w:val="004A5318"/>
    <w:rsid w:val="004C271E"/>
    <w:rsid w:val="004C7AAD"/>
    <w:rsid w:val="004E087E"/>
    <w:rsid w:val="004E1D37"/>
    <w:rsid w:val="004E7573"/>
    <w:rsid w:val="004F46FB"/>
    <w:rsid w:val="004F5472"/>
    <w:rsid w:val="004F60A8"/>
    <w:rsid w:val="004F6B87"/>
    <w:rsid w:val="005025C1"/>
    <w:rsid w:val="00507039"/>
    <w:rsid w:val="00510F63"/>
    <w:rsid w:val="00516499"/>
    <w:rsid w:val="00517278"/>
    <w:rsid w:val="005372EF"/>
    <w:rsid w:val="00547693"/>
    <w:rsid w:val="00562C7C"/>
    <w:rsid w:val="00564C2E"/>
    <w:rsid w:val="005704CA"/>
    <w:rsid w:val="005718C3"/>
    <w:rsid w:val="005778BD"/>
    <w:rsid w:val="0058107F"/>
    <w:rsid w:val="005A19BD"/>
    <w:rsid w:val="005A2296"/>
    <w:rsid w:val="005B070B"/>
    <w:rsid w:val="005B6C46"/>
    <w:rsid w:val="005C7DDE"/>
    <w:rsid w:val="005D4699"/>
    <w:rsid w:val="005D49F9"/>
    <w:rsid w:val="005D7C18"/>
    <w:rsid w:val="005F1993"/>
    <w:rsid w:val="005F26D5"/>
    <w:rsid w:val="005F51BF"/>
    <w:rsid w:val="006007DB"/>
    <w:rsid w:val="00600E12"/>
    <w:rsid w:val="0061283B"/>
    <w:rsid w:val="00613D6D"/>
    <w:rsid w:val="00620B10"/>
    <w:rsid w:val="006221A2"/>
    <w:rsid w:val="00626756"/>
    <w:rsid w:val="00656605"/>
    <w:rsid w:val="006713E4"/>
    <w:rsid w:val="006A2BCE"/>
    <w:rsid w:val="006A5BA8"/>
    <w:rsid w:val="006B6BAD"/>
    <w:rsid w:val="006C2C50"/>
    <w:rsid w:val="006D0E19"/>
    <w:rsid w:val="006E26B3"/>
    <w:rsid w:val="006F7EBE"/>
    <w:rsid w:val="007030B1"/>
    <w:rsid w:val="00711949"/>
    <w:rsid w:val="00714ABE"/>
    <w:rsid w:val="0071628C"/>
    <w:rsid w:val="007178D2"/>
    <w:rsid w:val="00726DE1"/>
    <w:rsid w:val="00730B11"/>
    <w:rsid w:val="00736502"/>
    <w:rsid w:val="00736B32"/>
    <w:rsid w:val="007468A0"/>
    <w:rsid w:val="007769E9"/>
    <w:rsid w:val="00783BF3"/>
    <w:rsid w:val="00791041"/>
    <w:rsid w:val="007B335D"/>
    <w:rsid w:val="007C252B"/>
    <w:rsid w:val="007D1531"/>
    <w:rsid w:val="007D1BD0"/>
    <w:rsid w:val="007D2CB8"/>
    <w:rsid w:val="007D5C74"/>
    <w:rsid w:val="007D7F82"/>
    <w:rsid w:val="007F0645"/>
    <w:rsid w:val="007F7A0C"/>
    <w:rsid w:val="00803148"/>
    <w:rsid w:val="008128F0"/>
    <w:rsid w:val="00820AE0"/>
    <w:rsid w:val="008245D8"/>
    <w:rsid w:val="00825DDB"/>
    <w:rsid w:val="0083120C"/>
    <w:rsid w:val="008363E8"/>
    <w:rsid w:val="0084252D"/>
    <w:rsid w:val="00864185"/>
    <w:rsid w:val="00871D5E"/>
    <w:rsid w:val="00876E26"/>
    <w:rsid w:val="00886726"/>
    <w:rsid w:val="00890E8E"/>
    <w:rsid w:val="008B51D6"/>
    <w:rsid w:val="008B7E68"/>
    <w:rsid w:val="008C1FEA"/>
    <w:rsid w:val="008C68D3"/>
    <w:rsid w:val="008D428D"/>
    <w:rsid w:val="008D7236"/>
    <w:rsid w:val="008E4CB6"/>
    <w:rsid w:val="009067EB"/>
    <w:rsid w:val="00910D95"/>
    <w:rsid w:val="00925963"/>
    <w:rsid w:val="00937DE1"/>
    <w:rsid w:val="00954331"/>
    <w:rsid w:val="00955451"/>
    <w:rsid w:val="00960CC0"/>
    <w:rsid w:val="0096505E"/>
    <w:rsid w:val="00973CA0"/>
    <w:rsid w:val="0097613E"/>
    <w:rsid w:val="009779A8"/>
    <w:rsid w:val="00981085"/>
    <w:rsid w:val="009822F5"/>
    <w:rsid w:val="00990DD9"/>
    <w:rsid w:val="00996120"/>
    <w:rsid w:val="00996298"/>
    <w:rsid w:val="009A4ADD"/>
    <w:rsid w:val="009A793E"/>
    <w:rsid w:val="009E0A6C"/>
    <w:rsid w:val="009E5B35"/>
    <w:rsid w:val="009E6B30"/>
    <w:rsid w:val="009F5936"/>
    <w:rsid w:val="00A03E6F"/>
    <w:rsid w:val="00A10617"/>
    <w:rsid w:val="00A17D0A"/>
    <w:rsid w:val="00A20E54"/>
    <w:rsid w:val="00A2643D"/>
    <w:rsid w:val="00A3649A"/>
    <w:rsid w:val="00A376A6"/>
    <w:rsid w:val="00A378FB"/>
    <w:rsid w:val="00A535EE"/>
    <w:rsid w:val="00A54B71"/>
    <w:rsid w:val="00A60DB7"/>
    <w:rsid w:val="00A63AE3"/>
    <w:rsid w:val="00A84680"/>
    <w:rsid w:val="00AA6E91"/>
    <w:rsid w:val="00AD1512"/>
    <w:rsid w:val="00AD2D66"/>
    <w:rsid w:val="00AF786C"/>
    <w:rsid w:val="00B0246F"/>
    <w:rsid w:val="00B15A1F"/>
    <w:rsid w:val="00B21E1E"/>
    <w:rsid w:val="00B300B5"/>
    <w:rsid w:val="00B34EB9"/>
    <w:rsid w:val="00B351E1"/>
    <w:rsid w:val="00B47FDF"/>
    <w:rsid w:val="00B50DF4"/>
    <w:rsid w:val="00B64534"/>
    <w:rsid w:val="00B668D6"/>
    <w:rsid w:val="00B671FB"/>
    <w:rsid w:val="00B800E6"/>
    <w:rsid w:val="00B814D7"/>
    <w:rsid w:val="00B84B3D"/>
    <w:rsid w:val="00B86831"/>
    <w:rsid w:val="00B86FD0"/>
    <w:rsid w:val="00B941C4"/>
    <w:rsid w:val="00B955C6"/>
    <w:rsid w:val="00B96556"/>
    <w:rsid w:val="00B97A3C"/>
    <w:rsid w:val="00BA1D86"/>
    <w:rsid w:val="00BA362D"/>
    <w:rsid w:val="00BB2C05"/>
    <w:rsid w:val="00BE77A6"/>
    <w:rsid w:val="00BE7C39"/>
    <w:rsid w:val="00BF2C2A"/>
    <w:rsid w:val="00BF6CB0"/>
    <w:rsid w:val="00C00E85"/>
    <w:rsid w:val="00C05FBF"/>
    <w:rsid w:val="00C124EB"/>
    <w:rsid w:val="00C12CA7"/>
    <w:rsid w:val="00C2058F"/>
    <w:rsid w:val="00C42BE9"/>
    <w:rsid w:val="00C578DB"/>
    <w:rsid w:val="00C60C4F"/>
    <w:rsid w:val="00C83470"/>
    <w:rsid w:val="00C8521D"/>
    <w:rsid w:val="00CB37FA"/>
    <w:rsid w:val="00CC6F09"/>
    <w:rsid w:val="00CD6E8C"/>
    <w:rsid w:val="00D11B87"/>
    <w:rsid w:val="00D11FBE"/>
    <w:rsid w:val="00D22A16"/>
    <w:rsid w:val="00D34CCB"/>
    <w:rsid w:val="00D45B09"/>
    <w:rsid w:val="00D546B0"/>
    <w:rsid w:val="00D552C9"/>
    <w:rsid w:val="00D64C66"/>
    <w:rsid w:val="00D664DF"/>
    <w:rsid w:val="00D66B10"/>
    <w:rsid w:val="00D66D9E"/>
    <w:rsid w:val="00D7664E"/>
    <w:rsid w:val="00DA3880"/>
    <w:rsid w:val="00DA5356"/>
    <w:rsid w:val="00DB0766"/>
    <w:rsid w:val="00DB2A8C"/>
    <w:rsid w:val="00DB6F34"/>
    <w:rsid w:val="00DC109C"/>
    <w:rsid w:val="00DC404F"/>
    <w:rsid w:val="00DC4E34"/>
    <w:rsid w:val="00DD4E80"/>
    <w:rsid w:val="00DE3167"/>
    <w:rsid w:val="00DE33BF"/>
    <w:rsid w:val="00DE5CE8"/>
    <w:rsid w:val="00E11C82"/>
    <w:rsid w:val="00E1276F"/>
    <w:rsid w:val="00E14360"/>
    <w:rsid w:val="00E159C1"/>
    <w:rsid w:val="00E171C8"/>
    <w:rsid w:val="00E25EC1"/>
    <w:rsid w:val="00E35700"/>
    <w:rsid w:val="00E47932"/>
    <w:rsid w:val="00E52789"/>
    <w:rsid w:val="00E54776"/>
    <w:rsid w:val="00E548FC"/>
    <w:rsid w:val="00E54E04"/>
    <w:rsid w:val="00E602C6"/>
    <w:rsid w:val="00E61262"/>
    <w:rsid w:val="00E71001"/>
    <w:rsid w:val="00E726B0"/>
    <w:rsid w:val="00E921D6"/>
    <w:rsid w:val="00E95303"/>
    <w:rsid w:val="00EA136D"/>
    <w:rsid w:val="00EA44CB"/>
    <w:rsid w:val="00EB6600"/>
    <w:rsid w:val="00EC0C1D"/>
    <w:rsid w:val="00EC27A8"/>
    <w:rsid w:val="00ED779E"/>
    <w:rsid w:val="00EE4F56"/>
    <w:rsid w:val="00EF3CFE"/>
    <w:rsid w:val="00F21EDD"/>
    <w:rsid w:val="00F23568"/>
    <w:rsid w:val="00F33DD1"/>
    <w:rsid w:val="00F3721E"/>
    <w:rsid w:val="00F52E4D"/>
    <w:rsid w:val="00F64BAF"/>
    <w:rsid w:val="00F72D82"/>
    <w:rsid w:val="00F730A1"/>
    <w:rsid w:val="00F77CE5"/>
    <w:rsid w:val="00F812A5"/>
    <w:rsid w:val="00F903E8"/>
    <w:rsid w:val="00F9624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2371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520002305">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rovost.illinois.edu/policies/provosts-communications/communication-16-policy-on-interruptions-of-the-probationary-period-tenure-code-rollback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1469</Words>
  <Characters>8376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4</cp:revision>
  <cp:lastPrinted>2018-04-04T15:28:00Z</cp:lastPrinted>
  <dcterms:created xsi:type="dcterms:W3CDTF">2021-07-22T19:10:00Z</dcterms:created>
  <dcterms:modified xsi:type="dcterms:W3CDTF">2021-10-05T21:36:00Z</dcterms:modified>
</cp:coreProperties>
</file>