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6F88C18A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F24B63">
        <w:t>October</w:t>
      </w:r>
      <w:r>
        <w:t xml:space="preserve"> </w:t>
      </w:r>
      <w:r w:rsidR="00F24B63">
        <w:t>13</w:t>
      </w:r>
      <w:r w:rsidR="008F4C97">
        <w:t>,</w:t>
      </w:r>
      <w:r w:rsidR="00B814D7">
        <w:t xml:space="preserve">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D6BD81C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4FEE9DA7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0BFA043B" w:rsidR="00820AE0" w:rsidRDefault="00820AE0" w:rsidP="007D2CB8">
            <w:r>
              <w:t>Janis Shearer, Public Services &amp; Engagement Librarian</w:t>
            </w:r>
          </w:p>
          <w:p w14:paraId="53879B63" w14:textId="77777777" w:rsidR="00D664DF" w:rsidRDefault="00D664DF" w:rsidP="00E54E04"/>
          <w:p w14:paraId="1460F451" w14:textId="645E06B3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  <w:r w:rsidR="00C51048">
              <w:t>(</w:t>
            </w:r>
            <w:r w:rsidR="00C51048" w:rsidRPr="006F2550">
              <w:rPr>
                <w:b/>
                <w:bCs/>
                <w:color w:val="00B0F0"/>
              </w:rPr>
              <w:t>minutes</w:t>
            </w:r>
            <w:r w:rsidR="00C51048">
              <w:rPr>
                <w:b/>
                <w:bCs/>
                <w:color w:val="00B0F0"/>
              </w:rPr>
              <w:t>)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4F30863A" w14:textId="77777777" w:rsidR="001605C6" w:rsidRDefault="001605C6" w:rsidP="008F4C97">
      <w:pPr>
        <w:pStyle w:val="PlainText"/>
      </w:pPr>
    </w:p>
    <w:p w14:paraId="78489378" w14:textId="7FACED75" w:rsidR="0078520C" w:rsidRPr="00C51048" w:rsidRDefault="0078520C" w:rsidP="0078520C">
      <w:pPr>
        <w:spacing w:line="480" w:lineRule="auto"/>
      </w:pPr>
      <w:r w:rsidRPr="0078520C">
        <w:rPr>
          <w:b/>
          <w:bCs/>
        </w:rPr>
        <w:t xml:space="preserve">First 30 minutes of meeting: </w:t>
      </w:r>
      <w:r w:rsidRPr="00C51048">
        <w:t>Victor Jones, the Library’s new Director of Diversity, Equity, Inclusion, and Accessibility will join us to chat about his goals, answer questions, get to know our division!</w:t>
      </w:r>
    </w:p>
    <w:p w14:paraId="4853FE4C" w14:textId="131719E1" w:rsidR="001426D9" w:rsidRDefault="00A378FB" w:rsidP="001605C6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547773">
        <w:t>Erin</w:t>
      </w:r>
      <w:r>
        <w:t>)</w:t>
      </w:r>
    </w:p>
    <w:p w14:paraId="195D539E" w14:textId="4DB77C9B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586AC75" w14:textId="7B635940" w:rsidR="001605C6" w:rsidRDefault="00C51048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509 </w:t>
      </w:r>
      <w:r w:rsidR="008F4C97">
        <w:t>Instruction Spaces</w:t>
      </w:r>
      <w:r>
        <w:t xml:space="preserve"> </w:t>
      </w:r>
      <w:r w:rsidR="00276ECC">
        <w:t>Updates</w:t>
      </w:r>
      <w:r w:rsidR="006F2550">
        <w:t xml:space="preserve"> </w:t>
      </w:r>
      <w:r w:rsidR="008F4C97">
        <w:t>(Kelli).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36C676C5" w14:textId="2562F68E" w:rsidR="000B4FAD" w:rsidRDefault="00B47FDF" w:rsidP="00E04D1D">
      <w:pPr>
        <w:pStyle w:val="ListParagraph"/>
        <w:numPr>
          <w:ilvl w:val="0"/>
          <w:numId w:val="14"/>
        </w:numPr>
        <w:spacing w:line="480" w:lineRule="auto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1085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7</cp:revision>
  <cp:lastPrinted>2018-04-04T15:28:00Z</cp:lastPrinted>
  <dcterms:created xsi:type="dcterms:W3CDTF">2021-09-08T16:56:00Z</dcterms:created>
  <dcterms:modified xsi:type="dcterms:W3CDTF">2021-10-06T17:34:00Z</dcterms:modified>
</cp:coreProperties>
</file>