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49F0A989" w:rsidR="004E5802" w:rsidRDefault="004E5802" w:rsidP="004E5802">
      <w:pPr>
        <w:pStyle w:val="Heading3"/>
      </w:pPr>
      <w:r>
        <w:t xml:space="preserve">Library Assessment  </w:t>
      </w:r>
      <w:r w:rsidR="005A6668">
        <w:t>1/</w:t>
      </w:r>
      <w:r>
        <w:t>1</w:t>
      </w:r>
      <w:r w:rsidR="005A6668">
        <w:t>1/</w:t>
      </w:r>
      <w:r>
        <w:t>2023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7AC94E18" w14:textId="19B98C91" w:rsidR="000435FF" w:rsidRDefault="000435FF" w:rsidP="00D354DB">
      <w:pPr>
        <w:spacing w:line="480" w:lineRule="auto"/>
      </w:pPr>
    </w:p>
    <w:p w14:paraId="3F5FCD64" w14:textId="77777777" w:rsidR="005A6668" w:rsidRDefault="005A6668" w:rsidP="005A6668">
      <w:pPr>
        <w:pStyle w:val="Heading3"/>
      </w:pPr>
      <w:r>
        <w:t>Agenda</w:t>
      </w:r>
    </w:p>
    <w:p w14:paraId="59574CB1" w14:textId="77777777" w:rsidR="005A6668" w:rsidRDefault="005A6668" w:rsidP="005A6668">
      <w:pPr>
        <w:pStyle w:val="Heading2"/>
      </w:pPr>
      <w:r>
        <w:rPr>
          <w:rStyle w:val="author-185143749"/>
        </w:rPr>
        <w:t>Community Agreement</w:t>
      </w:r>
    </w:p>
    <w:p w14:paraId="05261A91" w14:textId="77777777" w:rsidR="005A6668" w:rsidRDefault="005A6668" w:rsidP="005A6668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21D5CE3F" w14:textId="77777777" w:rsidR="005A6668" w:rsidRDefault="005A6668" w:rsidP="005A6668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225608C0" w14:textId="77777777" w:rsidR="005A6668" w:rsidRDefault="005A6668" w:rsidP="005A6668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599A7AA0" w14:textId="77777777" w:rsidR="005A6668" w:rsidRDefault="005A6668" w:rsidP="005A6668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165F33E7" w14:textId="77777777" w:rsidR="005A6668" w:rsidRDefault="005A6668" w:rsidP="005A6668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5D56EE59" w14:textId="77777777" w:rsidR="005A6668" w:rsidRDefault="005A6668" w:rsidP="005A6668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6B02A678" w14:textId="77777777" w:rsidR="005A6668" w:rsidRDefault="005A6668" w:rsidP="005A6668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5FB93723" w14:textId="77777777" w:rsidR="005A6668" w:rsidRDefault="005A6668" w:rsidP="005A6668">
      <w:pPr>
        <w:pStyle w:val="NormalWeb"/>
      </w:pPr>
      <w:r>
        <w:rPr>
          <w:rStyle w:val="Strong"/>
        </w:rPr>
        <w:t>1. Update on a LAC funded project and feedback for LAC (15 min.) </w:t>
      </w:r>
    </w:p>
    <w:p w14:paraId="5F8528FB" w14:textId="77777777" w:rsidR="005A6668" w:rsidRDefault="005A6668" w:rsidP="005A6668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 xml:space="preserve">Recipients: Alex </w:t>
      </w:r>
      <w:proofErr w:type="spellStart"/>
      <w:r>
        <w:t>Deeke</w:t>
      </w:r>
      <w:proofErr w:type="spellEnd"/>
      <w:r>
        <w:t>, Maria Emerson</w:t>
      </w:r>
    </w:p>
    <w:p w14:paraId="12821B46" w14:textId="77777777" w:rsidR="005A6668" w:rsidRDefault="005A6668" w:rsidP="005A6668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>Grant Title: Effectiveness of Library Research Clinics for Communication 101 Students</w:t>
      </w:r>
    </w:p>
    <w:p w14:paraId="245D0A19" w14:textId="77777777" w:rsidR="005A6668" w:rsidRDefault="005A6668" w:rsidP="005A6668">
      <w:pPr>
        <w:pStyle w:val="NormalWeb"/>
      </w:pPr>
      <w:r>
        <w:rPr>
          <w:rStyle w:val="Strong"/>
        </w:rPr>
        <w:t>2. Library Assessment updates (15 min.) </w:t>
      </w:r>
    </w:p>
    <w:p w14:paraId="2059275E" w14:textId="77777777" w:rsidR="005A6668" w:rsidRDefault="005A6668" w:rsidP="005A6668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AY 2022-2023 Meeting schedule (in Box)</w:t>
      </w:r>
    </w:p>
    <w:p w14:paraId="1748032A" w14:textId="77777777" w:rsidR="005A6668" w:rsidRDefault="005A6668" w:rsidP="005A6668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Unit Annual Report Post-Submission Analysis (in progress)</w:t>
      </w:r>
    </w:p>
    <w:p w14:paraId="40AE16B5" w14:textId="77777777" w:rsidR="005A6668" w:rsidRDefault="005A6668" w:rsidP="005A6668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>Ithaka S+R Faculty Survey (Survey dates: January 30 to February 28, 2023)</w:t>
      </w:r>
    </w:p>
    <w:p w14:paraId="71A9FD49" w14:textId="77777777" w:rsidR="005A6668" w:rsidRDefault="005A6668" w:rsidP="005A6668">
      <w:pPr>
        <w:numPr>
          <w:ilvl w:val="0"/>
          <w:numId w:val="13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 xml:space="preserve"> update (additional material in Box)</w:t>
      </w:r>
    </w:p>
    <w:p w14:paraId="2166CA10" w14:textId="77777777" w:rsidR="005A6668" w:rsidRDefault="005A6668" w:rsidP="005A6668">
      <w:pPr>
        <w:pStyle w:val="NormalWeb"/>
      </w:pPr>
      <w:r>
        <w:rPr>
          <w:rStyle w:val="Strong"/>
        </w:rPr>
        <w:t>3. Qualitative methods follow up (10 min.)</w:t>
      </w:r>
    </w:p>
    <w:p w14:paraId="7F629AE8" w14:textId="77777777" w:rsidR="005A6668" w:rsidRDefault="005A6668" w:rsidP="005A6668">
      <w:pPr>
        <w:pStyle w:val="NormalWeb"/>
      </w:pPr>
      <w:r>
        <w:rPr>
          <w:rStyle w:val="Strong"/>
        </w:rPr>
        <w:t>4. Thoughts/Questions/Reflections </w:t>
      </w:r>
    </w:p>
    <w:p w14:paraId="00CB8392" w14:textId="77777777" w:rsidR="00203F98" w:rsidRPr="000435FF" w:rsidRDefault="00203F98" w:rsidP="00D354DB">
      <w:pPr>
        <w:spacing w:line="480" w:lineRule="auto"/>
      </w:pPr>
    </w:p>
    <w:sectPr w:rsidR="00203F98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828A3" w14:textId="77777777" w:rsidR="00EA5221" w:rsidRDefault="00EA5221" w:rsidP="00EB4C9F">
      <w:pPr>
        <w:spacing w:after="0" w:line="240" w:lineRule="auto"/>
      </w:pPr>
      <w:r>
        <w:separator/>
      </w:r>
    </w:p>
  </w:endnote>
  <w:endnote w:type="continuationSeparator" w:id="0">
    <w:p w14:paraId="62FFCBE9" w14:textId="77777777" w:rsidR="00EA5221" w:rsidRDefault="00EA522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7D0A552-5C3E-0448-803B-0C58BDFAC640}"/>
    <w:embedBold r:id="rId2" w:fontKey="{3ABF26AE-9BB0-6D41-9E71-D7B4C42B5BC6}"/>
    <w:embedItalic r:id="rId3" w:fontKey="{BEC6D209-037F-494D-BA16-0A923DD6B15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61162387-DADC-8F40-B597-77E3813BEA7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4815EEED-B325-8544-BFCE-3289D74C0BD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7C042" w14:textId="77777777" w:rsidR="00EA5221" w:rsidRDefault="00EA5221" w:rsidP="00EB4C9F">
      <w:pPr>
        <w:spacing w:after="0" w:line="240" w:lineRule="auto"/>
      </w:pPr>
      <w:r>
        <w:separator/>
      </w:r>
    </w:p>
  </w:footnote>
  <w:footnote w:type="continuationSeparator" w:id="0">
    <w:p w14:paraId="361B4B7E" w14:textId="77777777" w:rsidR="00EA5221" w:rsidRDefault="00EA522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4"/>
  </w:num>
  <w:num w:numId="2" w16cid:durableId="616987455">
    <w:abstractNumId w:val="8"/>
  </w:num>
  <w:num w:numId="3" w16cid:durableId="2029519506">
    <w:abstractNumId w:val="5"/>
  </w:num>
  <w:num w:numId="4" w16cid:durableId="987055130">
    <w:abstractNumId w:val="11"/>
  </w:num>
  <w:num w:numId="5" w16cid:durableId="1950045263">
    <w:abstractNumId w:val="3"/>
  </w:num>
  <w:num w:numId="6" w16cid:durableId="746729931">
    <w:abstractNumId w:val="12"/>
  </w:num>
  <w:num w:numId="7" w16cid:durableId="21173134">
    <w:abstractNumId w:val="2"/>
  </w:num>
  <w:num w:numId="8" w16cid:durableId="1348171235">
    <w:abstractNumId w:val="6"/>
  </w:num>
  <w:num w:numId="9" w16cid:durableId="1530871872">
    <w:abstractNumId w:val="0"/>
  </w:num>
  <w:num w:numId="10" w16cid:durableId="554970227">
    <w:abstractNumId w:val="10"/>
  </w:num>
  <w:num w:numId="11" w16cid:durableId="2036534527">
    <w:abstractNumId w:val="1"/>
  </w:num>
  <w:num w:numId="12" w16cid:durableId="900015667">
    <w:abstractNumId w:val="9"/>
  </w:num>
  <w:num w:numId="13" w16cid:durableId="8913551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5221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semiHidden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2023-06-27T19:37:00Z</dcterms:created>
  <dcterms:modified xsi:type="dcterms:W3CDTF">2023-06-27T19:37:00Z</dcterms:modified>
</cp:coreProperties>
</file>