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654ABA" w14:textId="6D09E76D" w:rsidR="004E5802" w:rsidRDefault="004E5802" w:rsidP="004E5802">
      <w:pPr>
        <w:pStyle w:val="Heading3"/>
      </w:pPr>
      <w:r>
        <w:t xml:space="preserve">Library </w:t>
      </w:r>
      <w:proofErr w:type="gramStart"/>
      <w:r>
        <w:t xml:space="preserve">Assessment  </w:t>
      </w:r>
      <w:r w:rsidR="007D5DEF">
        <w:t>5</w:t>
      </w:r>
      <w:proofErr w:type="gramEnd"/>
      <w:r w:rsidR="005A6668">
        <w:t>/</w:t>
      </w:r>
      <w:r>
        <w:t>1</w:t>
      </w:r>
      <w:r w:rsidR="007D5DEF">
        <w:t>1</w:t>
      </w:r>
      <w:r w:rsidR="005A6668">
        <w:t>/</w:t>
      </w:r>
      <w:r>
        <w:t>202</w:t>
      </w:r>
      <w:r w:rsidR="003E1C38">
        <w:t>2</w:t>
      </w:r>
    </w:p>
    <w:p w14:paraId="06F0B843" w14:textId="77777777" w:rsidR="004E5802" w:rsidRDefault="004E5802" w:rsidP="004E5802">
      <w:pPr>
        <w:pStyle w:val="Heading3"/>
      </w:pPr>
      <w:r>
        <w:t>Agenda</w:t>
      </w:r>
    </w:p>
    <w:p w14:paraId="00CB8392" w14:textId="54DBFA52" w:rsidR="00203F98" w:rsidRDefault="00203F98" w:rsidP="00EA7D96">
      <w:pPr>
        <w:pStyle w:val="Heading3"/>
      </w:pPr>
    </w:p>
    <w:p w14:paraId="6B4977D7" w14:textId="77777777" w:rsidR="007D5DEF" w:rsidRDefault="007D5DEF" w:rsidP="007D5DEF">
      <w:pPr>
        <w:pStyle w:val="NormalWeb"/>
      </w:pPr>
      <w:r>
        <w:t>This last 2021-2022 meeting of the LAC is a working group meeting.</w:t>
      </w:r>
    </w:p>
    <w:p w14:paraId="7C876C30" w14:textId="77777777" w:rsidR="007D5DEF" w:rsidRDefault="007D5DEF" w:rsidP="007D5DEF">
      <w:pPr>
        <w:numPr>
          <w:ilvl w:val="0"/>
          <w:numId w:val="28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Group 1: Planning for the </w:t>
      </w:r>
      <w:proofErr w:type="spellStart"/>
      <w:r>
        <w:rPr>
          <w:rStyle w:val="Strong"/>
        </w:rPr>
        <w:t>LibInsight</w:t>
      </w:r>
      <w:proofErr w:type="spellEnd"/>
      <w:r>
        <w:rPr>
          <w:rStyle w:val="Strong"/>
        </w:rPr>
        <w:t>/</w:t>
      </w:r>
      <w:proofErr w:type="spellStart"/>
      <w:r>
        <w:rPr>
          <w:rStyle w:val="Strong"/>
        </w:rPr>
        <w:t>LibInsight</w:t>
      </w:r>
      <w:proofErr w:type="spellEnd"/>
      <w:r>
        <w:rPr>
          <w:rStyle w:val="Strong"/>
        </w:rPr>
        <w:t xml:space="preserve"> Lite transition</w:t>
      </w:r>
      <w:r>
        <w:t xml:space="preserve"> </w:t>
      </w:r>
    </w:p>
    <w:p w14:paraId="724E5BA7" w14:textId="77777777" w:rsidR="007D5DEF" w:rsidRDefault="007D5DEF" w:rsidP="007D5DEF">
      <w:pPr>
        <w:numPr>
          <w:ilvl w:val="1"/>
          <w:numId w:val="28"/>
        </w:numPr>
        <w:spacing w:before="100" w:beforeAutospacing="1" w:after="100" w:afterAutospacing="1" w:line="240" w:lineRule="auto"/>
      </w:pPr>
      <w:r>
        <w:t xml:space="preserve">Share experiences of previous migrations (such as the past </w:t>
      </w:r>
      <w:hyperlink r:id="rId8" w:history="1">
        <w:r>
          <w:rPr>
            <w:rStyle w:val="Hyperlink"/>
          </w:rPr>
          <w:t>Alma migration</w:t>
        </w:r>
      </w:hyperlink>
      <w:r>
        <w:t xml:space="preserve">) and assist with the creation of a plan for the transition to </w:t>
      </w:r>
      <w:proofErr w:type="spellStart"/>
      <w:r>
        <w:t>LibInsight</w:t>
      </w:r>
      <w:proofErr w:type="spellEnd"/>
      <w:r>
        <w:t xml:space="preserve"> for reference, head/gate count, and instruction statistics.</w:t>
      </w:r>
    </w:p>
    <w:p w14:paraId="431F1D5D" w14:textId="77777777" w:rsidR="007D5DEF" w:rsidRDefault="007D5DEF" w:rsidP="007D5DEF">
      <w:pPr>
        <w:numPr>
          <w:ilvl w:val="0"/>
          <w:numId w:val="29"/>
        </w:numPr>
        <w:spacing w:before="100" w:beforeAutospacing="1" w:after="100" w:afterAutospacing="1" w:line="240" w:lineRule="auto"/>
      </w:pPr>
      <w:r>
        <w:rPr>
          <w:rStyle w:val="Strong"/>
        </w:rPr>
        <w:t xml:space="preserve">Group 2: Planning for the “Tell me more about …” </w:t>
      </w:r>
      <w:proofErr w:type="gramStart"/>
      <w:r>
        <w:rPr>
          <w:rStyle w:val="Strong"/>
        </w:rPr>
        <w:t>series</w:t>
      </w:r>
      <w:proofErr w:type="gramEnd"/>
      <w:r>
        <w:t xml:space="preserve"> </w:t>
      </w:r>
    </w:p>
    <w:p w14:paraId="1BB650D4" w14:textId="77777777" w:rsidR="007D5DEF" w:rsidRDefault="007D5DEF" w:rsidP="007D5DEF">
      <w:pPr>
        <w:numPr>
          <w:ilvl w:val="1"/>
          <w:numId w:val="29"/>
        </w:numPr>
        <w:spacing w:before="100" w:beforeAutospacing="1" w:after="100" w:afterAutospacing="1" w:line="240" w:lineRule="auto"/>
      </w:pPr>
      <w:r>
        <w:t xml:space="preserve">Identify the format, </w:t>
      </w:r>
      <w:proofErr w:type="gramStart"/>
      <w:r>
        <w:t>frequency</w:t>
      </w:r>
      <w:proofErr w:type="gramEnd"/>
      <w:r>
        <w:t xml:space="preserve"> and topics/speakers for the series, which is a result of the LAC 2021-2022 committee interest in collection assessment.</w:t>
      </w:r>
    </w:p>
    <w:p w14:paraId="38ED1B73" w14:textId="77777777" w:rsidR="00EA7D96" w:rsidRPr="00EA7D96" w:rsidRDefault="00EA7D96" w:rsidP="00EA7D96"/>
    <w:sectPr w:rsidR="00EA7D96" w:rsidRPr="00EA7D96" w:rsidSect="005C43CA">
      <w:footerReference w:type="default" r:id="rId9"/>
      <w:headerReference w:type="first" r:id="rId10"/>
      <w:footerReference w:type="first" r:id="rId11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DC33BF" w14:textId="77777777" w:rsidR="00B4059A" w:rsidRDefault="00B4059A" w:rsidP="00EB4C9F">
      <w:pPr>
        <w:spacing w:after="0" w:line="240" w:lineRule="auto"/>
      </w:pPr>
      <w:r>
        <w:separator/>
      </w:r>
    </w:p>
  </w:endnote>
  <w:endnote w:type="continuationSeparator" w:id="0">
    <w:p w14:paraId="4D6565B7" w14:textId="77777777" w:rsidR="00B4059A" w:rsidRDefault="00B4059A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subsetted="1" w:fontKey="{D3FBF513-88FE-2E44-8E41-C375D789B6B9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2" w:fontKey="{667755A1-B953-644D-9741-5B10CA6D9F55}"/>
    <w:embedBold r:id="rId3" w:fontKey="{3374C297-5E36-CC4E-9A4F-EFE883A7F107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  <w:embedRegular r:id="rId4" w:subsetted="1" w:fontKey="{29DF2458-75F2-0F4A-9118-EE13AF075A42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4A8F83C" w14:textId="77777777" w:rsidR="00B4059A" w:rsidRDefault="00B4059A" w:rsidP="00EB4C9F">
      <w:pPr>
        <w:spacing w:after="0" w:line="240" w:lineRule="auto"/>
      </w:pPr>
      <w:r>
        <w:separator/>
      </w:r>
    </w:p>
  </w:footnote>
  <w:footnote w:type="continuationSeparator" w:id="0">
    <w:p w14:paraId="3EC86D13" w14:textId="77777777" w:rsidR="00B4059A" w:rsidRDefault="00B4059A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2B2CF0"/>
    <w:multiLevelType w:val="multilevel"/>
    <w:tmpl w:val="82B268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0055443"/>
    <w:multiLevelType w:val="multilevel"/>
    <w:tmpl w:val="88548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E8A5D9F"/>
    <w:multiLevelType w:val="multilevel"/>
    <w:tmpl w:val="F1F86D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990C03"/>
    <w:multiLevelType w:val="multilevel"/>
    <w:tmpl w:val="11CC1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1805405"/>
    <w:multiLevelType w:val="multilevel"/>
    <w:tmpl w:val="0C64A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5BC47D0"/>
    <w:multiLevelType w:val="multilevel"/>
    <w:tmpl w:val="6A2810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65B33D4"/>
    <w:multiLevelType w:val="multilevel"/>
    <w:tmpl w:val="24C05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CE15DA8"/>
    <w:multiLevelType w:val="multilevel"/>
    <w:tmpl w:val="60C6FB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EAF21BA"/>
    <w:multiLevelType w:val="multilevel"/>
    <w:tmpl w:val="13E48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0741FFC"/>
    <w:multiLevelType w:val="multilevel"/>
    <w:tmpl w:val="610A4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273245B"/>
    <w:multiLevelType w:val="multilevel"/>
    <w:tmpl w:val="F70AE9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2045371"/>
    <w:multiLevelType w:val="multilevel"/>
    <w:tmpl w:val="CBD40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27D6B07"/>
    <w:multiLevelType w:val="multilevel"/>
    <w:tmpl w:val="677EE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5BE54D5"/>
    <w:multiLevelType w:val="multilevel"/>
    <w:tmpl w:val="4D484B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8052668"/>
    <w:multiLevelType w:val="multilevel"/>
    <w:tmpl w:val="22FA3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BF23D90"/>
    <w:multiLevelType w:val="multilevel"/>
    <w:tmpl w:val="02302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2A1421C"/>
    <w:multiLevelType w:val="multilevel"/>
    <w:tmpl w:val="E4C04D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8BD10EF"/>
    <w:multiLevelType w:val="multilevel"/>
    <w:tmpl w:val="8FFE80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FF2107A"/>
    <w:multiLevelType w:val="multilevel"/>
    <w:tmpl w:val="A650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9D13410"/>
    <w:multiLevelType w:val="multilevel"/>
    <w:tmpl w:val="2376C6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F4206BB"/>
    <w:multiLevelType w:val="multilevel"/>
    <w:tmpl w:val="E3DC2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4FC32EA"/>
    <w:multiLevelType w:val="multilevel"/>
    <w:tmpl w:val="16F06E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55D52EC"/>
    <w:multiLevelType w:val="multilevel"/>
    <w:tmpl w:val="ECE0E3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5A21FB2"/>
    <w:multiLevelType w:val="multilevel"/>
    <w:tmpl w:val="4B44CB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8E06FEC"/>
    <w:multiLevelType w:val="multilevel"/>
    <w:tmpl w:val="01D47F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98E02F9"/>
    <w:multiLevelType w:val="multilevel"/>
    <w:tmpl w:val="9508FD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A3E67FA"/>
    <w:multiLevelType w:val="multilevel"/>
    <w:tmpl w:val="57AAAF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7A4A294B"/>
    <w:multiLevelType w:val="multilevel"/>
    <w:tmpl w:val="B9E4E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712339972">
    <w:abstractNumId w:val="9"/>
  </w:num>
  <w:num w:numId="2" w16cid:durableId="616987455">
    <w:abstractNumId w:val="16"/>
  </w:num>
  <w:num w:numId="3" w16cid:durableId="2029519506">
    <w:abstractNumId w:val="10"/>
  </w:num>
  <w:num w:numId="4" w16cid:durableId="987055130">
    <w:abstractNumId w:val="27"/>
  </w:num>
  <w:num w:numId="5" w16cid:durableId="1950045263">
    <w:abstractNumId w:val="8"/>
  </w:num>
  <w:num w:numId="6" w16cid:durableId="746729931">
    <w:abstractNumId w:val="28"/>
  </w:num>
  <w:num w:numId="7" w16cid:durableId="21173134">
    <w:abstractNumId w:val="7"/>
  </w:num>
  <w:num w:numId="8" w16cid:durableId="1348171235">
    <w:abstractNumId w:val="12"/>
  </w:num>
  <w:num w:numId="9" w16cid:durableId="1530871872">
    <w:abstractNumId w:val="1"/>
  </w:num>
  <w:num w:numId="10" w16cid:durableId="554970227">
    <w:abstractNumId w:val="25"/>
  </w:num>
  <w:num w:numId="11" w16cid:durableId="2036534527">
    <w:abstractNumId w:val="5"/>
  </w:num>
  <w:num w:numId="12" w16cid:durableId="900015667">
    <w:abstractNumId w:val="17"/>
  </w:num>
  <w:num w:numId="13" w16cid:durableId="891355149">
    <w:abstractNumId w:val="15"/>
  </w:num>
  <w:num w:numId="14" w16cid:durableId="1968317694">
    <w:abstractNumId w:val="2"/>
  </w:num>
  <w:num w:numId="15" w16cid:durableId="1619754409">
    <w:abstractNumId w:val="26"/>
  </w:num>
  <w:num w:numId="16" w16cid:durableId="236012338">
    <w:abstractNumId w:val="22"/>
  </w:num>
  <w:num w:numId="17" w16cid:durableId="1260019268">
    <w:abstractNumId w:val="6"/>
  </w:num>
  <w:num w:numId="18" w16cid:durableId="745765726">
    <w:abstractNumId w:val="19"/>
  </w:num>
  <w:num w:numId="19" w16cid:durableId="180705311">
    <w:abstractNumId w:val="21"/>
  </w:num>
  <w:num w:numId="20" w16cid:durableId="1563835846">
    <w:abstractNumId w:val="4"/>
  </w:num>
  <w:num w:numId="21" w16cid:durableId="1189678945">
    <w:abstractNumId w:val="20"/>
  </w:num>
  <w:num w:numId="22" w16cid:durableId="490560025">
    <w:abstractNumId w:val="24"/>
  </w:num>
  <w:num w:numId="23" w16cid:durableId="842085027">
    <w:abstractNumId w:val="23"/>
  </w:num>
  <w:num w:numId="24" w16cid:durableId="1413041804">
    <w:abstractNumId w:val="11"/>
  </w:num>
  <w:num w:numId="25" w16cid:durableId="470827239">
    <w:abstractNumId w:val="13"/>
  </w:num>
  <w:num w:numId="26" w16cid:durableId="842163960">
    <w:abstractNumId w:val="3"/>
  </w:num>
  <w:num w:numId="27" w16cid:durableId="2069187278">
    <w:abstractNumId w:val="14"/>
  </w:num>
  <w:num w:numId="28" w16cid:durableId="615600363">
    <w:abstractNumId w:val="18"/>
  </w:num>
  <w:num w:numId="29" w16cid:durableId="13973232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TrueTypeFonts/>
  <w:saveSubsetFonts/>
  <w:proofState w:spelling="clean" w:grammar="clean"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A74FE"/>
    <w:rsid w:val="000B107B"/>
    <w:rsid w:val="000B6DEB"/>
    <w:rsid w:val="000C0192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3F98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52A3"/>
    <w:rsid w:val="00276CF8"/>
    <w:rsid w:val="0028005B"/>
    <w:rsid w:val="00284686"/>
    <w:rsid w:val="002942D8"/>
    <w:rsid w:val="00295844"/>
    <w:rsid w:val="002A2C64"/>
    <w:rsid w:val="002C300E"/>
    <w:rsid w:val="002C446B"/>
    <w:rsid w:val="002C4FF6"/>
    <w:rsid w:val="002D19D4"/>
    <w:rsid w:val="002E1885"/>
    <w:rsid w:val="002E1E86"/>
    <w:rsid w:val="002E5B88"/>
    <w:rsid w:val="002F2B8D"/>
    <w:rsid w:val="002F3E76"/>
    <w:rsid w:val="002F505C"/>
    <w:rsid w:val="0030241E"/>
    <w:rsid w:val="003148DE"/>
    <w:rsid w:val="00320E2E"/>
    <w:rsid w:val="003213AE"/>
    <w:rsid w:val="00327048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C30C2"/>
    <w:rsid w:val="003C69EF"/>
    <w:rsid w:val="003D2D44"/>
    <w:rsid w:val="003E06A0"/>
    <w:rsid w:val="003E1C38"/>
    <w:rsid w:val="003E6692"/>
    <w:rsid w:val="003F363E"/>
    <w:rsid w:val="003F427C"/>
    <w:rsid w:val="00405568"/>
    <w:rsid w:val="00407469"/>
    <w:rsid w:val="00411239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D155B"/>
    <w:rsid w:val="004D29C9"/>
    <w:rsid w:val="004E5802"/>
    <w:rsid w:val="004E7B5A"/>
    <w:rsid w:val="004E7F21"/>
    <w:rsid w:val="004F0E9A"/>
    <w:rsid w:val="004F205C"/>
    <w:rsid w:val="004F5636"/>
    <w:rsid w:val="004F71B0"/>
    <w:rsid w:val="0050121D"/>
    <w:rsid w:val="00502219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7250"/>
    <w:rsid w:val="00591054"/>
    <w:rsid w:val="005965BC"/>
    <w:rsid w:val="00597C93"/>
    <w:rsid w:val="005A3930"/>
    <w:rsid w:val="005A63D2"/>
    <w:rsid w:val="005A6668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DEF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A18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3AFC"/>
    <w:rsid w:val="00941AE5"/>
    <w:rsid w:val="009435DD"/>
    <w:rsid w:val="0094494A"/>
    <w:rsid w:val="00947F9A"/>
    <w:rsid w:val="009531FB"/>
    <w:rsid w:val="009702DB"/>
    <w:rsid w:val="0097422D"/>
    <w:rsid w:val="00974A3B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B2473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70A8C"/>
    <w:rsid w:val="00A7438C"/>
    <w:rsid w:val="00A757BA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059A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30F98"/>
    <w:rsid w:val="00C368D9"/>
    <w:rsid w:val="00C40CD8"/>
    <w:rsid w:val="00C43DA5"/>
    <w:rsid w:val="00C502EF"/>
    <w:rsid w:val="00C511B2"/>
    <w:rsid w:val="00C56368"/>
    <w:rsid w:val="00C60BEB"/>
    <w:rsid w:val="00C63F52"/>
    <w:rsid w:val="00C65DE9"/>
    <w:rsid w:val="00C65E61"/>
    <w:rsid w:val="00C83A8B"/>
    <w:rsid w:val="00CA75C3"/>
    <w:rsid w:val="00CB59B3"/>
    <w:rsid w:val="00CC7C0D"/>
    <w:rsid w:val="00CD0648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54DB"/>
    <w:rsid w:val="00D363C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A7D96"/>
    <w:rsid w:val="00EB4C9F"/>
    <w:rsid w:val="00EB7907"/>
    <w:rsid w:val="00EC052B"/>
    <w:rsid w:val="00EC13DD"/>
    <w:rsid w:val="00EC3F93"/>
    <w:rsid w:val="00EC4FF6"/>
    <w:rsid w:val="00EC5843"/>
    <w:rsid w:val="00EC66DC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36D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C4CB2"/>
    <w:rsid w:val="00FD2DBE"/>
    <w:rsid w:val="00FD30FB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354D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rsid w:val="00D354DB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styleId="Strong">
    <w:name w:val="Strong"/>
    <w:basedOn w:val="DefaultParagraphFont"/>
    <w:uiPriority w:val="22"/>
    <w:qFormat/>
    <w:rsid w:val="00D354DB"/>
    <w:rPr>
      <w:b/>
      <w:bCs/>
    </w:rPr>
  </w:style>
  <w:style w:type="character" w:customStyle="1" w:styleId="author-185143749">
    <w:name w:val="author-185143749"/>
    <w:basedOn w:val="DefaultParagraphFont"/>
    <w:rsid w:val="00D354DB"/>
  </w:style>
  <w:style w:type="paragraph" w:styleId="NormalWeb">
    <w:name w:val="Normal (Web)"/>
    <w:basedOn w:val="Normal"/>
    <w:uiPriority w:val="99"/>
    <w:unhideWhenUsed/>
    <w:rsid w:val="00D354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D354DB"/>
    <w:rPr>
      <w:color w:val="0000FF"/>
      <w:u w:val="single"/>
    </w:rPr>
  </w:style>
  <w:style w:type="character" w:customStyle="1" w:styleId="uoficommitteemembertermorservice">
    <w:name w:val="uofi_committee_member_term_or_service"/>
    <w:basedOn w:val="DefaultParagraphFont"/>
    <w:rsid w:val="004E5802"/>
  </w:style>
  <w:style w:type="character" w:styleId="Emphasis">
    <w:name w:val="Emphasis"/>
    <w:basedOn w:val="DefaultParagraphFont"/>
    <w:uiPriority w:val="20"/>
    <w:qFormat/>
    <w:rsid w:val="004E5802"/>
    <w:rPr>
      <w:i/>
      <w:iCs/>
    </w:rPr>
  </w:style>
  <w:style w:type="character" w:customStyle="1" w:styleId="uoficommitteemembersecondterm">
    <w:name w:val="uofi_committee_member_second_term"/>
    <w:basedOn w:val="DefaultParagraphFont"/>
    <w:rsid w:val="004E58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7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94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79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16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422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69329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45723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293464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2488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360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57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282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536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072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3254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3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420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044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83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6309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17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58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659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6267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5268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577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497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732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100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989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035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30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1676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288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54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139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79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341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02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159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216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696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8997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43095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3083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94457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library.illinois.edu/staff/alma/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96</Words>
  <Characters>550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2023-06-27T19:50:00Z</dcterms:created>
  <dcterms:modified xsi:type="dcterms:W3CDTF">2023-06-27T19:50:00Z</dcterms:modified>
</cp:coreProperties>
</file>