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23EA27CF" w:rsidR="004E5802" w:rsidRDefault="004E5802" w:rsidP="004E5802">
      <w:pPr>
        <w:pStyle w:val="Heading3"/>
      </w:pPr>
      <w:r>
        <w:t xml:space="preserve">Library Assessment  </w:t>
      </w:r>
      <w:r w:rsidR="00050637">
        <w:t>9</w:t>
      </w:r>
      <w:r w:rsidR="005A6668">
        <w:t>/</w:t>
      </w:r>
      <w:r w:rsidR="00050637">
        <w:t>09</w:t>
      </w:r>
      <w:r w:rsidR="005A6668">
        <w:t>/</w:t>
      </w:r>
      <w:r>
        <w:t>202</w:t>
      </w:r>
      <w:r w:rsidR="00445CF4">
        <w:t>0</w:t>
      </w:r>
    </w:p>
    <w:p w14:paraId="201C68D7" w14:textId="77777777" w:rsidR="00050637" w:rsidRDefault="00050637" w:rsidP="00050637">
      <w:pPr>
        <w:pStyle w:val="Heading3"/>
      </w:pPr>
      <w:r>
        <w:t>Expected/Invited Attendees</w:t>
      </w:r>
    </w:p>
    <w:p w14:paraId="7CEECEA0" w14:textId="77777777" w:rsidR="00050637" w:rsidRDefault="00050637" w:rsidP="00050637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Peg Burnette,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Rebecca Smith,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John Laskowski, Lindsay Taylor</w:t>
      </w:r>
    </w:p>
    <w:p w14:paraId="7079DE1D" w14:textId="77777777" w:rsidR="00050637" w:rsidRDefault="00050637" w:rsidP="00050637">
      <w:pPr>
        <w:pStyle w:val="Heading3"/>
      </w:pPr>
      <w:r>
        <w:t>Agenda</w:t>
      </w:r>
    </w:p>
    <w:p w14:paraId="0E4AE078" w14:textId="77777777" w:rsidR="00050637" w:rsidRDefault="00050637" w:rsidP="00050637">
      <w:pPr>
        <w:numPr>
          <w:ilvl w:val="0"/>
          <w:numId w:val="7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Welcome and introduction. Review committee website, </w:t>
      </w:r>
      <w:proofErr w:type="gramStart"/>
      <w:r>
        <w:rPr>
          <w:rStyle w:val="Strong"/>
        </w:rPr>
        <w:t>membership</w:t>
      </w:r>
      <w:proofErr w:type="gramEnd"/>
      <w:r>
        <w:rPr>
          <w:rStyle w:val="Strong"/>
        </w:rPr>
        <w:t xml:space="preserve"> and charge. (5 min.)</w:t>
      </w:r>
    </w:p>
    <w:p w14:paraId="69921EA7" w14:textId="77777777" w:rsidR="00050637" w:rsidRDefault="00050637" w:rsidP="00050637">
      <w:pPr>
        <w:numPr>
          <w:ilvl w:val="0"/>
          <w:numId w:val="79"/>
        </w:numPr>
        <w:spacing w:before="100" w:beforeAutospacing="1" w:after="100" w:afterAutospacing="1" w:line="240" w:lineRule="auto"/>
      </w:pPr>
      <w:r>
        <w:rPr>
          <w:rStyle w:val="Strong"/>
        </w:rPr>
        <w:t>Community Agreement (5 min.)</w:t>
      </w:r>
      <w:r>
        <w:t xml:space="preserve"> </w:t>
      </w:r>
    </w:p>
    <w:p w14:paraId="25AEDC50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Listen Actively: Try to understand others before being understood.</w:t>
      </w:r>
    </w:p>
    <w:p w14:paraId="4046B544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Step In, Step Back: Step up and use your voice or Step Back and make space for others.</w:t>
      </w:r>
    </w:p>
    <w:p w14:paraId="73A4C120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Speak from Your Own Lived Experience: Use “I” statements and refrain from telling other people’s stories.</w:t>
      </w:r>
    </w:p>
    <w:p w14:paraId="1291D726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Invest In Yourself and Invest in Each Other: Honor our shared space and keep time in mind.</w:t>
      </w:r>
    </w:p>
    <w:p w14:paraId="7FF77D48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Think Beyond Binaries: Hold multiple perspectives at once.</w:t>
      </w:r>
    </w:p>
    <w:p w14:paraId="548E2100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Stories Stay, Lessons Go: Confidentiality and personal privacy.</w:t>
      </w:r>
    </w:p>
    <w:p w14:paraId="6B94E1C7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>Repair Harm: Seek space to repair harm when we mess up.</w:t>
      </w:r>
    </w:p>
    <w:p w14:paraId="49A674E5" w14:textId="77777777" w:rsidR="00050637" w:rsidRDefault="00050637" w:rsidP="00050637">
      <w:pPr>
        <w:numPr>
          <w:ilvl w:val="0"/>
          <w:numId w:val="79"/>
        </w:numPr>
        <w:spacing w:before="100" w:beforeAutospacing="1" w:after="100" w:afterAutospacing="1" w:line="240" w:lineRule="auto"/>
      </w:pPr>
      <w:r>
        <w:rPr>
          <w:rStyle w:val="Strong"/>
        </w:rPr>
        <w:t>Icebreaker in breakout rooms (15 min.)</w:t>
      </w:r>
      <w:r>
        <w:t xml:space="preserve"> </w:t>
      </w:r>
    </w:p>
    <w:p w14:paraId="11DF5AB9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rPr>
          <w:rStyle w:val="Strong"/>
        </w:rPr>
        <w:t>What is the first thing you want to do once the pandemic is over?</w:t>
      </w:r>
    </w:p>
    <w:p w14:paraId="40A82367" w14:textId="77777777" w:rsidR="00050637" w:rsidRDefault="00050637" w:rsidP="00050637">
      <w:pPr>
        <w:numPr>
          <w:ilvl w:val="0"/>
          <w:numId w:val="79"/>
        </w:numPr>
        <w:spacing w:before="100" w:beforeAutospacing="1" w:after="100" w:afterAutospacing="1" w:line="240" w:lineRule="auto"/>
      </w:pPr>
      <w:r>
        <w:rPr>
          <w:rStyle w:val="Strong"/>
        </w:rPr>
        <w:t>Brainstorming for 2020-2021 projects (20 min.)</w:t>
      </w:r>
    </w:p>
    <w:p w14:paraId="0D63091A" w14:textId="77777777" w:rsidR="00050637" w:rsidRDefault="00050637" w:rsidP="00050637">
      <w:pPr>
        <w:numPr>
          <w:ilvl w:val="0"/>
          <w:numId w:val="79"/>
        </w:numPr>
        <w:spacing w:before="100" w:beforeAutospacing="1" w:after="100" w:afterAutospacing="1" w:line="240" w:lineRule="auto"/>
      </w:pPr>
      <w:r>
        <w:rPr>
          <w:rStyle w:val="Strong"/>
        </w:rPr>
        <w:t>Other business/updates</w:t>
      </w:r>
      <w:r>
        <w:t xml:space="preserve"> </w:t>
      </w:r>
    </w:p>
    <w:p w14:paraId="2B60E664" w14:textId="77777777" w:rsidR="00050637" w:rsidRDefault="00050637" w:rsidP="00050637">
      <w:pPr>
        <w:numPr>
          <w:ilvl w:val="1"/>
          <w:numId w:val="79"/>
        </w:numPr>
        <w:spacing w:before="100" w:beforeAutospacing="1" w:after="100" w:afterAutospacing="1" w:line="240" w:lineRule="auto"/>
      </w:pPr>
      <w:r>
        <w:t xml:space="preserve">Library Assessment </w:t>
      </w:r>
    </w:p>
    <w:p w14:paraId="3F7349CB" w14:textId="77777777" w:rsidR="00050637" w:rsidRDefault="00050637" w:rsidP="00050637">
      <w:pPr>
        <w:numPr>
          <w:ilvl w:val="2"/>
          <w:numId w:val="79"/>
        </w:numPr>
        <w:spacing w:before="100" w:beforeAutospacing="1" w:after="100" w:afterAutospacing="1" w:line="240" w:lineRule="auto"/>
      </w:pPr>
      <w:r>
        <w:t>New reporting structure</w:t>
      </w:r>
    </w:p>
    <w:p w14:paraId="44E2C4D1" w14:textId="77777777" w:rsidR="00050637" w:rsidRDefault="00050637" w:rsidP="00050637">
      <w:pPr>
        <w:numPr>
          <w:ilvl w:val="2"/>
          <w:numId w:val="79"/>
        </w:numPr>
        <w:spacing w:before="100" w:beforeAutospacing="1" w:after="100" w:afterAutospacing="1" w:line="240" w:lineRule="auto"/>
      </w:pPr>
      <w:r>
        <w:t xml:space="preserve">Sweeps Weeks will be held during 2020-2021 (Oct. 12-18, </w:t>
      </w:r>
      <w:proofErr w:type="gramStart"/>
      <w:r>
        <w:t>2020</w:t>
      </w:r>
      <w:proofErr w:type="gramEnd"/>
      <w:r>
        <w:t xml:space="preserve"> and Mar. 8-14, 2021)</w:t>
      </w:r>
    </w:p>
    <w:p w14:paraId="4AA5581F" w14:textId="77777777" w:rsidR="00050637" w:rsidRDefault="00050637" w:rsidP="00050637">
      <w:pPr>
        <w:numPr>
          <w:ilvl w:val="2"/>
          <w:numId w:val="79"/>
        </w:numPr>
        <w:spacing w:before="100" w:beforeAutospacing="1" w:after="100" w:afterAutospacing="1" w:line="240" w:lineRule="auto"/>
      </w:pPr>
      <w:r>
        <w:t xml:space="preserve">Library Service Satisfaction Monthly Poll (tentatively September, </w:t>
      </w:r>
      <w:proofErr w:type="gramStart"/>
      <w:r>
        <w:t>October</w:t>
      </w:r>
      <w:proofErr w:type="gramEnd"/>
      <w:r>
        <w:t xml:space="preserve"> and November in 2020)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630CB" w14:textId="77777777" w:rsidR="00B14CD9" w:rsidRDefault="00B14CD9" w:rsidP="00EB4C9F">
      <w:pPr>
        <w:spacing w:after="0" w:line="240" w:lineRule="auto"/>
      </w:pPr>
      <w:r>
        <w:separator/>
      </w:r>
    </w:p>
  </w:endnote>
  <w:endnote w:type="continuationSeparator" w:id="0">
    <w:p w14:paraId="62B559C8" w14:textId="77777777" w:rsidR="00B14CD9" w:rsidRDefault="00B14CD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5B2C967-5F3C-EF48-9292-CAE27F9F776C}"/>
    <w:embedBold r:id="rId2" w:fontKey="{D2C65D62-2C2C-C749-B9E7-7F8E5093F5A1}"/>
    <w:embedItalic r:id="rId3" w:fontKey="{D804C0F9-BBF9-0243-BD7D-927365B239D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1B7E4808-D899-E048-B037-4A3FFFC71830}"/>
    <w:embedBold r:id="rId5" w:fontKey="{B3960136-3765-C946-B5F1-5E2567D5846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7212F41D-14F3-CE4C-8825-CCB8F544FD3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CD538" w14:textId="77777777" w:rsidR="00B14CD9" w:rsidRDefault="00B14CD9" w:rsidP="00EB4C9F">
      <w:pPr>
        <w:spacing w:after="0" w:line="240" w:lineRule="auto"/>
      </w:pPr>
      <w:r>
        <w:separator/>
      </w:r>
    </w:p>
  </w:footnote>
  <w:footnote w:type="continuationSeparator" w:id="0">
    <w:p w14:paraId="20BE2052" w14:textId="77777777" w:rsidR="00B14CD9" w:rsidRDefault="00B14CD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564226F"/>
    <w:multiLevelType w:val="multilevel"/>
    <w:tmpl w:val="743C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3"/>
  </w:num>
  <w:num w:numId="2" w16cid:durableId="616987455">
    <w:abstractNumId w:val="48"/>
  </w:num>
  <w:num w:numId="3" w16cid:durableId="2029519506">
    <w:abstractNumId w:val="24"/>
  </w:num>
  <w:num w:numId="4" w16cid:durableId="987055130">
    <w:abstractNumId w:val="76"/>
  </w:num>
  <w:num w:numId="5" w16cid:durableId="1950045263">
    <w:abstractNumId w:val="22"/>
  </w:num>
  <w:num w:numId="6" w16cid:durableId="746729931">
    <w:abstractNumId w:val="77"/>
  </w:num>
  <w:num w:numId="7" w16cid:durableId="21173134">
    <w:abstractNumId w:val="20"/>
  </w:num>
  <w:num w:numId="8" w16cid:durableId="1348171235">
    <w:abstractNumId w:val="37"/>
  </w:num>
  <w:num w:numId="9" w16cid:durableId="1530871872">
    <w:abstractNumId w:val="6"/>
  </w:num>
  <w:num w:numId="10" w16cid:durableId="554970227">
    <w:abstractNumId w:val="73"/>
  </w:num>
  <w:num w:numId="11" w16cid:durableId="2036534527">
    <w:abstractNumId w:val="18"/>
  </w:num>
  <w:num w:numId="12" w16cid:durableId="900015667">
    <w:abstractNumId w:val="52"/>
  </w:num>
  <w:num w:numId="13" w16cid:durableId="891355149">
    <w:abstractNumId w:val="43"/>
  </w:num>
  <w:num w:numId="14" w16cid:durableId="1968317694">
    <w:abstractNumId w:val="11"/>
  </w:num>
  <w:num w:numId="15" w16cid:durableId="1619754409">
    <w:abstractNumId w:val="74"/>
  </w:num>
  <w:num w:numId="16" w16cid:durableId="236012338">
    <w:abstractNumId w:val="69"/>
  </w:num>
  <w:num w:numId="17" w16cid:durableId="1260019268">
    <w:abstractNumId w:val="19"/>
  </w:num>
  <w:num w:numId="18" w16cid:durableId="745765726">
    <w:abstractNumId w:val="59"/>
  </w:num>
  <w:num w:numId="19" w16cid:durableId="180705311">
    <w:abstractNumId w:val="66"/>
  </w:num>
  <w:num w:numId="20" w16cid:durableId="1563835846">
    <w:abstractNumId w:val="15"/>
  </w:num>
  <w:num w:numId="21" w16cid:durableId="1189678945">
    <w:abstractNumId w:val="65"/>
  </w:num>
  <w:num w:numId="22" w16cid:durableId="490560025">
    <w:abstractNumId w:val="71"/>
  </w:num>
  <w:num w:numId="23" w16cid:durableId="842085027">
    <w:abstractNumId w:val="70"/>
  </w:num>
  <w:num w:numId="24" w16cid:durableId="1413041804">
    <w:abstractNumId w:val="28"/>
  </w:num>
  <w:num w:numId="25" w16cid:durableId="470827239">
    <w:abstractNumId w:val="38"/>
  </w:num>
  <w:num w:numId="26" w16cid:durableId="842163960">
    <w:abstractNumId w:val="12"/>
  </w:num>
  <w:num w:numId="27" w16cid:durableId="2069187278">
    <w:abstractNumId w:val="40"/>
  </w:num>
  <w:num w:numId="28" w16cid:durableId="615600363">
    <w:abstractNumId w:val="57"/>
  </w:num>
  <w:num w:numId="29" w16cid:durableId="139732326">
    <w:abstractNumId w:val="4"/>
  </w:num>
  <w:num w:numId="30" w16cid:durableId="1246958199">
    <w:abstractNumId w:val="26"/>
  </w:num>
  <w:num w:numId="31" w16cid:durableId="106386588">
    <w:abstractNumId w:val="1"/>
  </w:num>
  <w:num w:numId="32" w16cid:durableId="801339468">
    <w:abstractNumId w:val="60"/>
  </w:num>
  <w:num w:numId="33" w16cid:durableId="1129400333">
    <w:abstractNumId w:val="47"/>
  </w:num>
  <w:num w:numId="34" w16cid:durableId="1631865282">
    <w:abstractNumId w:val="17"/>
  </w:num>
  <w:num w:numId="35" w16cid:durableId="1221860860">
    <w:abstractNumId w:val="2"/>
  </w:num>
  <w:num w:numId="36" w16cid:durableId="803355348">
    <w:abstractNumId w:val="51"/>
  </w:num>
  <w:num w:numId="37" w16cid:durableId="543293975">
    <w:abstractNumId w:val="9"/>
  </w:num>
  <w:num w:numId="38" w16cid:durableId="1234586658">
    <w:abstractNumId w:val="29"/>
  </w:num>
  <w:num w:numId="39" w16cid:durableId="1751273166">
    <w:abstractNumId w:val="8"/>
  </w:num>
  <w:num w:numId="40" w16cid:durableId="1929969802">
    <w:abstractNumId w:val="16"/>
  </w:num>
  <w:num w:numId="41" w16cid:durableId="370687672">
    <w:abstractNumId w:val="35"/>
  </w:num>
  <w:num w:numId="42" w16cid:durableId="1668093111">
    <w:abstractNumId w:val="78"/>
  </w:num>
  <w:num w:numId="43" w16cid:durableId="1379285802">
    <w:abstractNumId w:val="3"/>
  </w:num>
  <w:num w:numId="44" w16cid:durableId="1816754101">
    <w:abstractNumId w:val="14"/>
  </w:num>
  <w:num w:numId="45" w16cid:durableId="564297362">
    <w:abstractNumId w:val="36"/>
  </w:num>
  <w:num w:numId="46" w16cid:durableId="597710955">
    <w:abstractNumId w:val="30"/>
  </w:num>
  <w:num w:numId="47" w16cid:durableId="1427144576">
    <w:abstractNumId w:val="31"/>
  </w:num>
  <w:num w:numId="48" w16cid:durableId="346175107">
    <w:abstractNumId w:val="7"/>
  </w:num>
  <w:num w:numId="49" w16cid:durableId="2037122091">
    <w:abstractNumId w:val="44"/>
  </w:num>
  <w:num w:numId="50" w16cid:durableId="229077685">
    <w:abstractNumId w:val="5"/>
  </w:num>
  <w:num w:numId="51" w16cid:durableId="1222207883">
    <w:abstractNumId w:val="72"/>
  </w:num>
  <w:num w:numId="52" w16cid:durableId="1336542033">
    <w:abstractNumId w:val="62"/>
  </w:num>
  <w:num w:numId="53" w16cid:durableId="1979338695">
    <w:abstractNumId w:val="58"/>
  </w:num>
  <w:num w:numId="54" w16cid:durableId="1486361088">
    <w:abstractNumId w:val="54"/>
  </w:num>
  <w:num w:numId="55" w16cid:durableId="1619944050">
    <w:abstractNumId w:val="56"/>
  </w:num>
  <w:num w:numId="56" w16cid:durableId="1911963930">
    <w:abstractNumId w:val="49"/>
  </w:num>
  <w:num w:numId="57" w16cid:durableId="825627291">
    <w:abstractNumId w:val="27"/>
  </w:num>
  <w:num w:numId="58" w16cid:durableId="1865247672">
    <w:abstractNumId w:val="13"/>
  </w:num>
  <w:num w:numId="59" w16cid:durableId="1316034044">
    <w:abstractNumId w:val="61"/>
  </w:num>
  <w:num w:numId="60" w16cid:durableId="1348629280">
    <w:abstractNumId w:val="10"/>
  </w:num>
  <w:num w:numId="61" w16cid:durableId="1562058636">
    <w:abstractNumId w:val="63"/>
  </w:num>
  <w:num w:numId="62" w16cid:durableId="1930845539">
    <w:abstractNumId w:val="45"/>
  </w:num>
  <w:num w:numId="63" w16cid:durableId="777484076">
    <w:abstractNumId w:val="25"/>
  </w:num>
  <w:num w:numId="64" w16cid:durableId="624119031">
    <w:abstractNumId w:val="32"/>
  </w:num>
  <w:num w:numId="65" w16cid:durableId="1842085905">
    <w:abstractNumId w:val="68"/>
  </w:num>
  <w:num w:numId="66" w16cid:durableId="744185757">
    <w:abstractNumId w:val="33"/>
  </w:num>
  <w:num w:numId="67" w16cid:durableId="1805388262">
    <w:abstractNumId w:val="39"/>
  </w:num>
  <w:num w:numId="68" w16cid:durableId="1977639769">
    <w:abstractNumId w:val="55"/>
  </w:num>
  <w:num w:numId="69" w16cid:durableId="214584857">
    <w:abstractNumId w:val="41"/>
  </w:num>
  <w:num w:numId="70" w16cid:durableId="356781086">
    <w:abstractNumId w:val="34"/>
  </w:num>
  <w:num w:numId="71" w16cid:durableId="525220094">
    <w:abstractNumId w:val="21"/>
  </w:num>
  <w:num w:numId="72" w16cid:durableId="753085511">
    <w:abstractNumId w:val="42"/>
  </w:num>
  <w:num w:numId="73" w16cid:durableId="1320889000">
    <w:abstractNumId w:val="46"/>
  </w:num>
  <w:num w:numId="74" w16cid:durableId="970937064">
    <w:abstractNumId w:val="64"/>
  </w:num>
  <w:num w:numId="75" w16cid:durableId="1635134664">
    <w:abstractNumId w:val="67"/>
  </w:num>
  <w:num w:numId="76" w16cid:durableId="638458738">
    <w:abstractNumId w:val="50"/>
  </w:num>
  <w:num w:numId="77" w16cid:durableId="187330157">
    <w:abstractNumId w:val="75"/>
  </w:num>
  <w:num w:numId="78" w16cid:durableId="763066598">
    <w:abstractNumId w:val="0"/>
  </w:num>
  <w:num w:numId="79" w16cid:durableId="1222865036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063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4CD9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2023-06-27T20:33:00Z</dcterms:created>
  <dcterms:modified xsi:type="dcterms:W3CDTF">2023-06-27T20:33:00Z</dcterms:modified>
</cp:coreProperties>
</file>