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172F68BA" w:rsidR="000435FF" w:rsidRDefault="007A33D2" w:rsidP="003F4AFE">
      <w:r>
        <w:t>2</w:t>
      </w:r>
      <w:r w:rsidR="000435FF">
        <w:t>/</w:t>
      </w:r>
      <w:r w:rsidR="008D3A0D">
        <w:t>1</w:t>
      </w:r>
      <w:r w:rsidR="008D29CF">
        <w:t>1</w:t>
      </w:r>
      <w:r w:rsidR="000435FF">
        <w:t>/</w:t>
      </w:r>
      <w:r w:rsidR="003F4AFE">
        <w:t>202</w:t>
      </w:r>
      <w:r w:rsidR="008D29CF">
        <w:t>6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14:paraId="684871F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14:paraId="7134D8D8" w14:textId="7B04D1EB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Think Beyond Binaries: </w:t>
      </w:r>
      <w:r w:rsidR="008F49CA" w:rsidRPr="008F49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Hold space for multiple perspectives at once</w:t>
      </w: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36FBBE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Stories Stay, Lessons Go: Confidentiality and personal privacy.</w:t>
      </w:r>
    </w:p>
    <w:p w14:paraId="230CEEE0" w14:textId="321FE662" w:rsidR="00EB03D7" w:rsidRPr="00EB03D7" w:rsidRDefault="00A54BE8" w:rsidP="00EB03D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Repair Harm: Seek space to repair harm when we mess up.</w:t>
      </w:r>
    </w:p>
    <w:p w14:paraId="69455CC9" w14:textId="25056BE7" w:rsidR="00F16E1B" w:rsidRDefault="76537299" w:rsidP="00F16E1B">
      <w:pPr>
        <w:pStyle w:val="Heading2"/>
        <w:rPr>
          <w:rStyle w:val="author-185143749"/>
        </w:rPr>
      </w:pPr>
      <w:r w:rsidRPr="76537299">
        <w:rPr>
          <w:rStyle w:val="author-185143749"/>
        </w:rPr>
        <w:t>Agenda</w:t>
      </w:r>
    </w:p>
    <w:p w14:paraId="0C39A860" w14:textId="77777777" w:rsidR="00C93424" w:rsidRPr="00C93424" w:rsidRDefault="00C93424" w:rsidP="00C93424"/>
    <w:p w14:paraId="10698875" w14:textId="015840A2" w:rsidR="00C0089D" w:rsidRPr="00C0089D" w:rsidRDefault="008D29CF" w:rsidP="3F41EC3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Introduction</w:t>
      </w:r>
      <w:r w:rsidR="3F41EC38" w:rsidRPr="3F41EC38">
        <w:rPr>
          <w:rStyle w:val="Strong"/>
          <w:rFonts w:ascii="Helvetica" w:hAnsi="Helvetica" w:cs="Helvetica"/>
          <w:color w:val="000000" w:themeColor="text1"/>
        </w:rPr>
        <w:t xml:space="preserve"> (1</w:t>
      </w:r>
      <w:r w:rsidR="00F16E1B">
        <w:rPr>
          <w:rStyle w:val="Strong"/>
          <w:rFonts w:ascii="Helvetica" w:hAnsi="Helvetica" w:cs="Helvetica"/>
          <w:color w:val="000000" w:themeColor="text1"/>
        </w:rPr>
        <w:t>0</w:t>
      </w:r>
      <w:r w:rsidR="3F41EC38" w:rsidRPr="3F41EC38">
        <w:rPr>
          <w:rStyle w:val="Strong"/>
          <w:rFonts w:ascii="Helvetica" w:hAnsi="Helvetica" w:cs="Helvetica"/>
          <w:color w:val="000000" w:themeColor="text1"/>
        </w:rPr>
        <w:t xml:space="preserve"> min.)</w:t>
      </w:r>
      <w:r>
        <w:rPr>
          <w:rStyle w:val="Strong"/>
          <w:rFonts w:ascii="Helvetica" w:hAnsi="Helvetica" w:cs="Helvetica"/>
          <w:color w:val="000000" w:themeColor="text1"/>
        </w:rPr>
        <w:t xml:space="preserve"> (John Laskowksi and Eva Gellman)</w:t>
      </w:r>
      <w:r w:rsidR="007A33D2">
        <w:rPr>
          <w:rStyle w:val="Strong"/>
          <w:rFonts w:ascii="Helvetica" w:hAnsi="Helvetica" w:cs="Helvetica"/>
          <w:color w:val="000000" w:themeColor="text1"/>
        </w:rPr>
        <w:t xml:space="preserve"> </w:t>
      </w:r>
    </w:p>
    <w:p w14:paraId="4D872B89" w14:textId="18BC93AD" w:rsidR="008D29CF" w:rsidRDefault="008D29CF" w:rsidP="005441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Library Assessment updates (5 min.) (INFORM)</w:t>
      </w:r>
    </w:p>
    <w:p w14:paraId="049796EA" w14:textId="33E58EDB" w:rsidR="008D29CF" w:rsidRPr="008D29CF" w:rsidRDefault="008D29CF" w:rsidP="008D29CF">
      <w:pPr>
        <w:pStyle w:val="NormalWeb"/>
        <w:numPr>
          <w:ilvl w:val="1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8D29CF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Presented results from the Library Service Satisfaction Survey to the Library Leadership Group (LLG) and at the Student Success Symposium. </w:t>
      </w:r>
    </w:p>
    <w:p w14:paraId="6BDA46BA" w14:textId="43AE074E" w:rsidR="008D29CF" w:rsidRDefault="008D29CF" w:rsidP="008D29CF">
      <w:pPr>
        <w:pStyle w:val="NormalWeb"/>
        <w:numPr>
          <w:ilvl w:val="1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Statistical survey reporting work: ACRL, ARL</w:t>
      </w:r>
    </w:p>
    <w:p w14:paraId="6CAD4F05" w14:textId="3939705D" w:rsidR="008D29CF" w:rsidRDefault="008D29CF" w:rsidP="008D29CF">
      <w:pPr>
        <w:pStyle w:val="NormalWeb"/>
        <w:numPr>
          <w:ilvl w:val="1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Did not receive allocation for 2026-2027 Library Assessment Pre-professional Graduate Assistantship. We will be </w:t>
      </w:r>
      <w:r w:rsidR="00D02A23">
        <w:rPr>
          <w:rStyle w:val="Strong"/>
          <w:rFonts w:ascii="Helvetica" w:hAnsi="Helvetica" w:cs="Helvetica"/>
          <w:b w:val="0"/>
          <w:bCs w:val="0"/>
          <w:color w:val="000000" w:themeColor="text1"/>
        </w:rPr>
        <w:t>submitting a request for hourly wage (we got $0 for 2025-2026).</w:t>
      </w:r>
    </w:p>
    <w:p w14:paraId="5447F7BE" w14:textId="640B5A60" w:rsidR="00D02A23" w:rsidRPr="008D29CF" w:rsidRDefault="00D02A23" w:rsidP="008D29CF">
      <w:pPr>
        <w:pStyle w:val="NormalWeb"/>
        <w:numPr>
          <w:ilvl w:val="1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Library Data Request (Sandi, John and Jen) have reviewed past documents/reports and new information. We decided on something (framework? prototype?) that would be more actionable than the original consideration document, but require</w:t>
      </w:r>
      <w:r w:rsidR="00821406">
        <w:rPr>
          <w:rStyle w:val="Strong"/>
          <w:rFonts w:ascii="Helvetica" w:hAnsi="Helvetica" w:cs="Helvetica"/>
          <w:b w:val="0"/>
          <w:bCs w:val="0"/>
          <w:color w:val="000000" w:themeColor="text1"/>
        </w:rPr>
        <w:t>s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less work than an official policy. </w:t>
      </w:r>
    </w:p>
    <w:p w14:paraId="02E6B501" w14:textId="1E800C4D" w:rsidR="00D02A23" w:rsidRDefault="008B5902" w:rsidP="005441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“Growing Library Assessment” (10 min.) (DISCUSS)</w:t>
      </w:r>
    </w:p>
    <w:p w14:paraId="73A78E0D" w14:textId="3B8067AC" w:rsidR="008B5902" w:rsidRDefault="008B5902" w:rsidP="005441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lastRenderedPageBreak/>
        <w:t xml:space="preserve">Assess and Connect: Library Assessment Forum </w:t>
      </w:r>
    </w:p>
    <w:p w14:paraId="50225364" w14:textId="19D3D932" w:rsidR="008B5902" w:rsidRPr="008B5902" w:rsidRDefault="008B5902" w:rsidP="008B5902">
      <w:pPr>
        <w:pStyle w:val="NormalWeb"/>
        <w:numPr>
          <w:ilvl w:val="1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8B5902">
        <w:rPr>
          <w:rStyle w:val="Strong"/>
          <w:rFonts w:ascii="Helvetica" w:hAnsi="Helvetica" w:cs="Helvetica"/>
          <w:b w:val="0"/>
          <w:bCs w:val="0"/>
          <w:color w:val="000000" w:themeColor="text1"/>
        </w:rPr>
        <w:t>Date/Time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: Wednesday, March 11, 1:00 - 2:00 p.m. (Zoom presentations); 2:10 – 3:00 p.m. (</w:t>
      </w:r>
      <w:r w:rsidR="00A52BC1">
        <w:rPr>
          <w:rStyle w:val="Strong"/>
          <w:rFonts w:ascii="Helvetica" w:hAnsi="Helvetica" w:cs="Helvetica"/>
          <w:b w:val="0"/>
          <w:bCs w:val="0"/>
          <w:color w:val="000000" w:themeColor="text1"/>
        </w:rPr>
        <w:t>workshop option #1: Zoom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); 3:10 – 4:00</w:t>
      </w:r>
      <w:r w:rsidR="00A52BC1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(workshop option #2: in-person in Main Library 106)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 </w:t>
      </w:r>
    </w:p>
    <w:p w14:paraId="5E2EB07A" w14:textId="4F0A6AA1" w:rsidR="008B5902" w:rsidRDefault="008B5902" w:rsidP="008B5902">
      <w:pPr>
        <w:pStyle w:val="NormalWeb"/>
        <w:numPr>
          <w:ilvl w:val="1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8B5902">
        <w:rPr>
          <w:rStyle w:val="Strong"/>
          <w:rFonts w:ascii="Helvetica" w:hAnsi="Helvetica" w:cs="Helvetica"/>
          <w:b w:val="0"/>
          <w:bCs w:val="0"/>
          <w:color w:val="000000" w:themeColor="text1"/>
        </w:rPr>
        <w:t>Forum Agenda (tentative)</w:t>
      </w:r>
      <w:r w:rsidR="00A52BC1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(DISCUSS)</w:t>
      </w:r>
    </w:p>
    <w:p w14:paraId="079EC3FE" w14:textId="51DB03F9" w:rsidR="00A52BC1" w:rsidRDefault="00A52BC1" w:rsidP="00A52BC1">
      <w:pPr>
        <w:pStyle w:val="NormalWeb"/>
        <w:numPr>
          <w:ilvl w:val="2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Welcome from Tom Teper, Associate Dean and Associate University Librarian for collections and Technical Services (5 min.)</w:t>
      </w:r>
    </w:p>
    <w:p w14:paraId="20248485" w14:textId="51E32EED" w:rsidR="00A52BC1" w:rsidRDefault="00A52BC1" w:rsidP="00A52BC1">
      <w:pPr>
        <w:pStyle w:val="NormalWeb"/>
        <w:numPr>
          <w:ilvl w:val="2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Presentation 1 (20 min.)</w:t>
      </w:r>
    </w:p>
    <w:p w14:paraId="7FBA91CC" w14:textId="23DEACE3" w:rsidR="00A52BC1" w:rsidRDefault="00A52BC1" w:rsidP="00A52BC1">
      <w:pPr>
        <w:pStyle w:val="NormalWeb"/>
        <w:numPr>
          <w:ilvl w:val="2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Presentation 2 (20 min.)</w:t>
      </w:r>
    </w:p>
    <w:p w14:paraId="50A82DBE" w14:textId="135D3C1C" w:rsidR="00A52BC1" w:rsidRDefault="00A52BC1" w:rsidP="00A52BC1">
      <w:pPr>
        <w:pStyle w:val="NormalWeb"/>
        <w:numPr>
          <w:ilvl w:val="2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Q&amp;A </w:t>
      </w:r>
    </w:p>
    <w:p w14:paraId="4195CA28" w14:textId="37B99C62" w:rsidR="00A52BC1" w:rsidRDefault="00A52BC1" w:rsidP="00A52BC1">
      <w:pPr>
        <w:pStyle w:val="NormalWeb"/>
        <w:numPr>
          <w:ilvl w:val="2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Break (2:00 p.m. – 2:10 p.m.)</w:t>
      </w:r>
    </w:p>
    <w:p w14:paraId="3753621D" w14:textId="5D2BC511" w:rsidR="00A52BC1" w:rsidRDefault="00A52BC1" w:rsidP="00A52BC1">
      <w:pPr>
        <w:pStyle w:val="NormalWeb"/>
        <w:numPr>
          <w:ilvl w:val="2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Virtual Love Letter/Breakup Letter (2:10 p.m. – 3:00 p.m.)</w:t>
      </w:r>
    </w:p>
    <w:p w14:paraId="29B55394" w14:textId="69A1300E" w:rsidR="00A52BC1" w:rsidRDefault="00A52BC1" w:rsidP="00A52BC1">
      <w:pPr>
        <w:pStyle w:val="NormalWeb"/>
        <w:numPr>
          <w:ilvl w:val="2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In-person Love Letter/Breakup Letter (3:10 p.m. – 4:00 p.m.)</w:t>
      </w:r>
    </w:p>
    <w:p w14:paraId="5F5233EF" w14:textId="35B35166" w:rsidR="00A52BC1" w:rsidRDefault="00A52BC1" w:rsidP="00A52BC1">
      <w:pPr>
        <w:pStyle w:val="NormalWeb"/>
        <w:numPr>
          <w:ilvl w:val="1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Volunteers needed (DECIDE)</w:t>
      </w:r>
    </w:p>
    <w:p w14:paraId="0C9FE916" w14:textId="1056FA2B" w:rsidR="00A52BC1" w:rsidRDefault="00A52BC1" w:rsidP="00A52BC1">
      <w:pPr>
        <w:pStyle w:val="NormalWeb"/>
        <w:shd w:val="clear" w:color="auto" w:fill="FFFFFF"/>
        <w:spacing w:before="0" w:beforeAutospacing="0" w:after="360" w:afterAutospacing="0"/>
        <w:ind w:left="144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One person for the first hour 1-2 pm (presentations)</w:t>
      </w:r>
    </w:p>
    <w:p w14:paraId="4971B8A6" w14:textId="359DF53C" w:rsidR="00A52BC1" w:rsidRDefault="00A52BC1" w:rsidP="00A52BC1">
      <w:pPr>
        <w:pStyle w:val="NormalWeb"/>
        <w:shd w:val="clear" w:color="auto" w:fill="FFFFFF"/>
        <w:spacing w:before="0" w:beforeAutospacing="0" w:after="360" w:afterAutospacing="0"/>
        <w:ind w:left="144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Two </w:t>
      </w:r>
      <w:r w:rsidR="00EE0F40">
        <w:rPr>
          <w:rStyle w:val="Strong"/>
          <w:rFonts w:ascii="Helvetica" w:hAnsi="Helvetica" w:cs="Helvetica"/>
          <w:b w:val="0"/>
          <w:bCs w:val="0"/>
          <w:color w:val="000000" w:themeColor="text1"/>
        </w:rPr>
        <w:t>helper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s for the virtual workshop 2-3 pm</w:t>
      </w:r>
    </w:p>
    <w:p w14:paraId="16BC7E75" w14:textId="6FB21AD2" w:rsidR="00A52BC1" w:rsidRPr="00A52BC1" w:rsidRDefault="00A52BC1" w:rsidP="00A52BC1">
      <w:pPr>
        <w:pStyle w:val="NormalWeb"/>
        <w:shd w:val="clear" w:color="auto" w:fill="FFFFFF"/>
        <w:spacing w:before="0" w:beforeAutospacing="0" w:after="360" w:afterAutospacing="0"/>
        <w:ind w:left="144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Two </w:t>
      </w:r>
      <w:r w:rsidR="00EE0F40">
        <w:rPr>
          <w:rStyle w:val="Strong"/>
          <w:rFonts w:ascii="Helvetica" w:hAnsi="Helvetica" w:cs="Helvetica"/>
          <w:b w:val="0"/>
          <w:bCs w:val="0"/>
          <w:color w:val="000000" w:themeColor="text1"/>
        </w:rPr>
        <w:t>helper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s for the in-person workshop 3-4 pm </w:t>
      </w:r>
    </w:p>
    <w:p w14:paraId="2447B211" w14:textId="39C2D809" w:rsidR="005441F0" w:rsidRPr="005441F0" w:rsidRDefault="005441F0" w:rsidP="005441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Fonts w:ascii="Helvetica" w:hAnsi="Helvetica" w:cs="Helvetica"/>
          <w:b/>
          <w:bCs/>
          <w:color w:val="000000" w:themeColor="text1"/>
        </w:rPr>
      </w:pPr>
      <w:r w:rsidRPr="009C028C">
        <w:rPr>
          <w:rStyle w:val="Strong"/>
          <w:rFonts w:ascii="Helvetica" w:hAnsi="Helvetica" w:cs="Helvetica"/>
          <w:color w:val="000000" w:themeColor="text1"/>
        </w:rPr>
        <w:t>Thoughts/Questions/Reflections</w:t>
      </w:r>
    </w:p>
    <w:sectPr w:rsidR="005441F0" w:rsidRPr="005441F0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A5682" w14:textId="77777777" w:rsidR="00414912" w:rsidRDefault="00414912" w:rsidP="00EB4C9F">
      <w:pPr>
        <w:spacing w:after="0" w:line="240" w:lineRule="auto"/>
      </w:pPr>
      <w:r>
        <w:separator/>
      </w:r>
    </w:p>
  </w:endnote>
  <w:endnote w:type="continuationSeparator" w:id="0">
    <w:p w14:paraId="3FFC70E0" w14:textId="77777777" w:rsidR="00414912" w:rsidRDefault="0041491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B649FE1E-E7E1-4CBF-9648-7C1B944D5FA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subsetted="1" w:fontKey="{9F5F4377-7B4F-4572-8CB1-A89F7399F7C1}"/>
    <w:embedBold r:id="rId3" w:subsetted="1" w:fontKey="{9001EB74-BAE0-42C3-9305-968D24640938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038FDB5C-372E-4CB7-A616-566F83281512}"/>
    <w:embedBold r:id="rId5" w:fontKey="{D13F9F7C-3DA9-4F1B-972E-401359DEC8B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7759CBFC">
          <wp:extent cx="5924550" cy="504825"/>
          <wp:effectExtent l="0" t="0" r="0" b="9525"/>
          <wp:docPr id="24" name="Graphic 24" descr="University of Illinois Urbana-Champaign logos, phone number 217-333-2290 and website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ogos, phone number 217-333-2290 and website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7D4EE0F">
          <wp:extent cx="4800600" cy="504825"/>
          <wp:effectExtent l="0" t="0" r="0" b="9525"/>
          <wp:docPr id="23" name="Graphic 23" descr="University of Illinois Urbana-Champaign logos, phone number 217-333-2290 and web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ogos, phone number 217-333-2290 and web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FF6ED" w14:textId="77777777" w:rsidR="00414912" w:rsidRDefault="00414912" w:rsidP="00EB4C9F">
      <w:pPr>
        <w:spacing w:after="0" w:line="240" w:lineRule="auto"/>
      </w:pPr>
      <w:r>
        <w:separator/>
      </w:r>
    </w:p>
  </w:footnote>
  <w:footnote w:type="continuationSeparator" w:id="0">
    <w:p w14:paraId="71B3F745" w14:textId="77777777" w:rsidR="00414912" w:rsidRDefault="0041491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373507B8">
          <wp:extent cx="5934075" cy="942975"/>
          <wp:effectExtent l="0" t="0" r="9525" b="0"/>
          <wp:docPr id="22" name="Graphic 22" descr="University of Illinois Urbana-Champaign logo and the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logo and the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2E0F5C"/>
    <w:multiLevelType w:val="hybridMultilevel"/>
    <w:tmpl w:val="84ECC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"/>
  </w:num>
  <w:num w:numId="2" w16cid:durableId="1410536955">
    <w:abstractNumId w:val="12"/>
  </w:num>
  <w:num w:numId="3" w16cid:durableId="1979801930">
    <w:abstractNumId w:val="4"/>
  </w:num>
  <w:num w:numId="4" w16cid:durableId="320890764">
    <w:abstractNumId w:val="7"/>
  </w:num>
  <w:num w:numId="5" w16cid:durableId="524712043">
    <w:abstractNumId w:val="8"/>
  </w:num>
  <w:num w:numId="6" w16cid:durableId="1755786967">
    <w:abstractNumId w:val="11"/>
  </w:num>
  <w:num w:numId="7" w16cid:durableId="751127005">
    <w:abstractNumId w:val="9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6"/>
  </w:num>
  <w:num w:numId="11" w16cid:durableId="1187404654">
    <w:abstractNumId w:val="5"/>
  </w:num>
  <w:num w:numId="12" w16cid:durableId="1108621642">
    <w:abstractNumId w:val="3"/>
  </w:num>
  <w:num w:numId="13" w16cid:durableId="11616559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27FFB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42A8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D7F7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278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D3559"/>
    <w:rsid w:val="002E1885"/>
    <w:rsid w:val="002E1E86"/>
    <w:rsid w:val="002E5B88"/>
    <w:rsid w:val="002E6C6B"/>
    <w:rsid w:val="002F2B8D"/>
    <w:rsid w:val="002F3E76"/>
    <w:rsid w:val="002F41E7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45391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1CA0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B2DC7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4912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D47A5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41F0"/>
    <w:rsid w:val="005464C7"/>
    <w:rsid w:val="00551AE3"/>
    <w:rsid w:val="00554EC5"/>
    <w:rsid w:val="005612B3"/>
    <w:rsid w:val="00563C8B"/>
    <w:rsid w:val="0057003C"/>
    <w:rsid w:val="005702B6"/>
    <w:rsid w:val="00574003"/>
    <w:rsid w:val="0057462F"/>
    <w:rsid w:val="00575E6B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5FE8"/>
    <w:rsid w:val="005A63D2"/>
    <w:rsid w:val="005A72A7"/>
    <w:rsid w:val="005A7F84"/>
    <w:rsid w:val="005B16EA"/>
    <w:rsid w:val="005B56D6"/>
    <w:rsid w:val="005B6F32"/>
    <w:rsid w:val="005B7F5C"/>
    <w:rsid w:val="005C1609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0E70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91A90"/>
    <w:rsid w:val="00693DDD"/>
    <w:rsid w:val="006A1FD9"/>
    <w:rsid w:val="006A7E28"/>
    <w:rsid w:val="006B0B5E"/>
    <w:rsid w:val="006B6BF0"/>
    <w:rsid w:val="006C0E6C"/>
    <w:rsid w:val="006C16FC"/>
    <w:rsid w:val="006C4612"/>
    <w:rsid w:val="006C7F4D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10BC3"/>
    <w:rsid w:val="00723DEC"/>
    <w:rsid w:val="00724779"/>
    <w:rsid w:val="00725E6C"/>
    <w:rsid w:val="007343A6"/>
    <w:rsid w:val="00740662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33D2"/>
    <w:rsid w:val="007A42C6"/>
    <w:rsid w:val="007B3A9B"/>
    <w:rsid w:val="007B5D84"/>
    <w:rsid w:val="007B7D58"/>
    <w:rsid w:val="007C016E"/>
    <w:rsid w:val="007C029F"/>
    <w:rsid w:val="007C0A6A"/>
    <w:rsid w:val="007C4F1E"/>
    <w:rsid w:val="007C6D91"/>
    <w:rsid w:val="007D226C"/>
    <w:rsid w:val="007D5E09"/>
    <w:rsid w:val="007E257E"/>
    <w:rsid w:val="007E4AB1"/>
    <w:rsid w:val="007F10DA"/>
    <w:rsid w:val="007F2D13"/>
    <w:rsid w:val="00813F3F"/>
    <w:rsid w:val="00821406"/>
    <w:rsid w:val="00831B09"/>
    <w:rsid w:val="00835351"/>
    <w:rsid w:val="00835585"/>
    <w:rsid w:val="00837973"/>
    <w:rsid w:val="00843D7A"/>
    <w:rsid w:val="008474E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B5902"/>
    <w:rsid w:val="008C33D7"/>
    <w:rsid w:val="008C343C"/>
    <w:rsid w:val="008C3503"/>
    <w:rsid w:val="008C4872"/>
    <w:rsid w:val="008D22FB"/>
    <w:rsid w:val="008D29CF"/>
    <w:rsid w:val="008D3A0D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035AB"/>
    <w:rsid w:val="00906892"/>
    <w:rsid w:val="0091341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68E"/>
    <w:rsid w:val="00A21F46"/>
    <w:rsid w:val="00A2239F"/>
    <w:rsid w:val="00A23080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2BC1"/>
    <w:rsid w:val="00A5334A"/>
    <w:rsid w:val="00A54BE8"/>
    <w:rsid w:val="00A54FE6"/>
    <w:rsid w:val="00A555F9"/>
    <w:rsid w:val="00A57E74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2DDD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3424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2A23"/>
    <w:rsid w:val="00D04AEB"/>
    <w:rsid w:val="00D04BCD"/>
    <w:rsid w:val="00D120F0"/>
    <w:rsid w:val="00D129FC"/>
    <w:rsid w:val="00D152F1"/>
    <w:rsid w:val="00D161E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0F40"/>
    <w:rsid w:val="00EE1A9E"/>
    <w:rsid w:val="00EE330B"/>
    <w:rsid w:val="00EE45F4"/>
    <w:rsid w:val="00EF33B7"/>
    <w:rsid w:val="00F006AE"/>
    <w:rsid w:val="00F03581"/>
    <w:rsid w:val="00F05C6A"/>
    <w:rsid w:val="00F0734C"/>
    <w:rsid w:val="00F131FE"/>
    <w:rsid w:val="00F140EB"/>
    <w:rsid w:val="00F16E1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0FF7650"/>
    <w:rsid w:val="01761B95"/>
    <w:rsid w:val="1141866A"/>
    <w:rsid w:val="15292220"/>
    <w:rsid w:val="1586127C"/>
    <w:rsid w:val="1599F531"/>
    <w:rsid w:val="19388DD5"/>
    <w:rsid w:val="1A405B42"/>
    <w:rsid w:val="1B872B26"/>
    <w:rsid w:val="233F301A"/>
    <w:rsid w:val="2C55616A"/>
    <w:rsid w:val="3168AEFA"/>
    <w:rsid w:val="31FD4B82"/>
    <w:rsid w:val="3F41EC38"/>
    <w:rsid w:val="4151B69B"/>
    <w:rsid w:val="47F98111"/>
    <w:rsid w:val="4B085E60"/>
    <w:rsid w:val="51372412"/>
    <w:rsid w:val="5D6067BB"/>
    <w:rsid w:val="6CAAAD80"/>
    <w:rsid w:val="6EC58711"/>
    <w:rsid w:val="70A6D734"/>
    <w:rsid w:val="746BD6FC"/>
    <w:rsid w:val="7653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4</cp:revision>
  <cp:lastPrinted>2021-02-24T22:19:00Z</cp:lastPrinted>
  <dcterms:created xsi:type="dcterms:W3CDTF">2026-02-10T17:10:00Z</dcterms:created>
  <dcterms:modified xsi:type="dcterms:W3CDTF">2026-02-10T17:26:00Z</dcterms:modified>
</cp:coreProperties>
</file>