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1A32069F"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r w:rsidR="00795E54">
        <w:rPr>
          <w:rFonts w:ascii="Helvetica" w:eastAsia="Times New Roman" w:hAnsi="Helvetica" w:cs="Helvetica"/>
          <w:color w:val="404040"/>
          <w:sz w:val="27"/>
          <w:szCs w:val="27"/>
        </w:rPr>
        <w:t>Minutes</w:t>
      </w:r>
      <w:r w:rsidR="00041ECE" w:rsidRPr="00041ECE">
        <w:rPr>
          <w:rFonts w:ascii="Helvetica" w:eastAsia="Times New Roman" w:hAnsi="Helvetica" w:cs="Helvetica"/>
          <w:color w:val="404040"/>
          <w:sz w:val="27"/>
          <w:szCs w:val="27"/>
        </w:rPr>
        <w:t xml:space="preserve"> 5-4-23</w:t>
      </w:r>
      <w:r w:rsidR="00041ECE" w:rsidRPr="00041ECE">
        <w:rPr>
          <w:rFonts w:ascii="Helvetica" w:eastAsia="Times New Roman" w:hAnsi="Helvetica" w:cs="Helvetica"/>
          <w:color w:val="404040"/>
          <w:sz w:val="27"/>
          <w:szCs w:val="27"/>
        </w:rPr>
        <w:t xml:space="preserve"> </w:t>
      </w:r>
    </w:p>
    <w:p w14:paraId="57B1095E" w14:textId="77777777" w:rsidR="00795E54" w:rsidRPr="00795E54" w:rsidRDefault="00795E54" w:rsidP="00795E54">
      <w:pPr>
        <w:spacing w:before="225" w:after="100" w:afterAutospacing="1" w:line="240" w:lineRule="auto"/>
        <w:outlineLvl w:val="2"/>
        <w:rPr>
          <w:rFonts w:ascii="Helvetica" w:eastAsia="Times New Roman" w:hAnsi="Helvetica" w:cs="Helvetica"/>
          <w:color w:val="404040"/>
          <w:sz w:val="27"/>
          <w:szCs w:val="27"/>
        </w:rPr>
      </w:pPr>
      <w:r w:rsidRPr="00795E54">
        <w:rPr>
          <w:rFonts w:ascii="Helvetica" w:eastAsia="Times New Roman" w:hAnsi="Helvetica" w:cs="Helvetica"/>
          <w:color w:val="404040"/>
          <w:sz w:val="27"/>
          <w:szCs w:val="27"/>
        </w:rPr>
        <w:t>Attendees</w:t>
      </w:r>
    </w:p>
    <w:p w14:paraId="3DC14C4B"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Kristen Blankenship (CPS)</w:t>
      </w:r>
      <w:r w:rsidRPr="00795E54">
        <w:rPr>
          <w:rFonts w:ascii="Helvetica" w:eastAsia="Times New Roman" w:hAnsi="Helvetica" w:cs="Helvetica"/>
          <w:color w:val="404040"/>
          <w:sz w:val="24"/>
          <w:szCs w:val="24"/>
        </w:rPr>
        <w:br/>
        <w:t>Karen Huck (Arts &amp; Humanities)</w:t>
      </w:r>
      <w:r w:rsidRPr="00795E54">
        <w:rPr>
          <w:rFonts w:ascii="Helvetica" w:eastAsia="Times New Roman" w:hAnsi="Helvetica" w:cs="Helvetica"/>
          <w:color w:val="404040"/>
          <w:sz w:val="24"/>
          <w:szCs w:val="24"/>
        </w:rPr>
        <w:br/>
        <w:t>Kim Hutcherson (Administration)</w:t>
      </w:r>
      <w:r w:rsidRPr="00795E54">
        <w:rPr>
          <w:rFonts w:ascii="Helvetica" w:eastAsia="Times New Roman" w:hAnsi="Helvetica" w:cs="Helvetica"/>
          <w:color w:val="404040"/>
          <w:sz w:val="24"/>
          <w:szCs w:val="24"/>
        </w:rPr>
        <w:br/>
        <w:t>Tony Hynes (Special Collections)</w:t>
      </w:r>
      <w:r w:rsidRPr="00795E54">
        <w:rPr>
          <w:rFonts w:ascii="Helvetica" w:eastAsia="Times New Roman" w:hAnsi="Helvetica" w:cs="Helvetica"/>
          <w:color w:val="404040"/>
          <w:sz w:val="24"/>
          <w:szCs w:val="24"/>
        </w:rPr>
        <w:br/>
        <w:t xml:space="preserve">Jeffrey </w:t>
      </w:r>
      <w:proofErr w:type="spellStart"/>
      <w:r w:rsidRPr="00795E54">
        <w:rPr>
          <w:rFonts w:ascii="Helvetica" w:eastAsia="Times New Roman" w:hAnsi="Helvetica" w:cs="Helvetica"/>
          <w:color w:val="404040"/>
          <w:sz w:val="24"/>
          <w:szCs w:val="24"/>
        </w:rPr>
        <w:t>Loftiss</w:t>
      </w:r>
      <w:proofErr w:type="spellEnd"/>
      <w:r w:rsidRPr="00795E54">
        <w:rPr>
          <w:rFonts w:ascii="Helvetica" w:eastAsia="Times New Roman" w:hAnsi="Helvetica" w:cs="Helvetica"/>
          <w:color w:val="404040"/>
          <w:sz w:val="24"/>
          <w:szCs w:val="24"/>
        </w:rPr>
        <w:t xml:space="preserve"> (Physical Sciences)</w:t>
      </w:r>
      <w:r w:rsidRPr="00795E54">
        <w:rPr>
          <w:rFonts w:ascii="Helvetica" w:eastAsia="Times New Roman" w:hAnsi="Helvetica" w:cs="Helvetica"/>
          <w:color w:val="404040"/>
          <w:sz w:val="24"/>
          <w:szCs w:val="24"/>
        </w:rPr>
        <w:br/>
        <w:t>Lucy Moynihan (Life Sciences)</w:t>
      </w:r>
      <w:r w:rsidRPr="00795E54">
        <w:rPr>
          <w:rFonts w:ascii="Helvetica" w:eastAsia="Times New Roman" w:hAnsi="Helvetica" w:cs="Helvetica"/>
          <w:color w:val="404040"/>
          <w:sz w:val="24"/>
          <w:szCs w:val="24"/>
        </w:rPr>
        <w:br/>
        <w:t>Melanie Rusk (Tech Services)</w:t>
      </w:r>
      <w:r w:rsidRPr="00795E54">
        <w:rPr>
          <w:rFonts w:ascii="Helvetica" w:eastAsia="Times New Roman" w:hAnsi="Helvetica" w:cs="Helvetica"/>
          <w:color w:val="404040"/>
          <w:sz w:val="24"/>
          <w:szCs w:val="24"/>
        </w:rPr>
        <w:br/>
        <w:t>Michelle Self-Ballard (CPS)</w:t>
      </w:r>
      <w:r w:rsidRPr="00795E54">
        <w:rPr>
          <w:rFonts w:ascii="Helvetica" w:eastAsia="Times New Roman" w:hAnsi="Helvetica" w:cs="Helvetica"/>
          <w:color w:val="404040"/>
          <w:sz w:val="24"/>
          <w:szCs w:val="24"/>
        </w:rPr>
        <w:br/>
        <w:t>Dulcie Vermillion (Social Sciences)</w:t>
      </w:r>
    </w:p>
    <w:p w14:paraId="3B98A2D4" w14:textId="77777777" w:rsidR="00795E54" w:rsidRPr="00795E54" w:rsidRDefault="00795E54" w:rsidP="00795E54">
      <w:pPr>
        <w:spacing w:before="225" w:after="100" w:afterAutospacing="1" w:line="240" w:lineRule="auto"/>
        <w:outlineLvl w:val="2"/>
        <w:rPr>
          <w:rFonts w:ascii="Helvetica" w:eastAsia="Times New Roman" w:hAnsi="Helvetica" w:cs="Helvetica"/>
          <w:color w:val="404040"/>
          <w:sz w:val="27"/>
          <w:szCs w:val="27"/>
        </w:rPr>
      </w:pPr>
      <w:r w:rsidRPr="00795E54">
        <w:rPr>
          <w:rFonts w:ascii="Helvetica" w:eastAsia="Times New Roman" w:hAnsi="Helvetica" w:cs="Helvetica"/>
          <w:color w:val="404040"/>
          <w:sz w:val="27"/>
          <w:szCs w:val="27"/>
        </w:rPr>
        <w:t>Minutes</w:t>
      </w:r>
    </w:p>
    <w:p w14:paraId="69AB60BA"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t>Approve March Minutes:</w:t>
      </w:r>
      <w:r w:rsidRPr="00795E54">
        <w:rPr>
          <w:rFonts w:ascii="Helvetica" w:eastAsia="Times New Roman" w:hAnsi="Helvetica" w:cs="Helvetica"/>
          <w:color w:val="404040"/>
          <w:sz w:val="24"/>
          <w:szCs w:val="24"/>
        </w:rPr>
        <w:t>  Approved</w:t>
      </w:r>
    </w:p>
    <w:p w14:paraId="6EAAA4DF"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t>Liaison Reports and Updates:</w:t>
      </w:r>
    </w:p>
    <w:p w14:paraId="2383EF08"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t>Administration: </w:t>
      </w:r>
      <w:r w:rsidRPr="00795E54">
        <w:rPr>
          <w:rFonts w:ascii="Helvetica" w:eastAsia="Times New Roman" w:hAnsi="Helvetica" w:cs="Helvetica"/>
          <w:color w:val="404040"/>
          <w:sz w:val="24"/>
          <w:szCs w:val="24"/>
        </w:rPr>
        <w:t>Reminders:  Benefit Choice period May 1 – May 31, 2023.  The COVID paid Leave ends May 11, 2023.</w:t>
      </w:r>
    </w:p>
    <w:p w14:paraId="1775CEAA"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i/>
          <w:iCs/>
          <w:color w:val="404040"/>
          <w:sz w:val="24"/>
          <w:szCs w:val="24"/>
        </w:rPr>
        <w:t>Administrative Council: </w:t>
      </w:r>
    </w:p>
    <w:p w14:paraId="1D86118C" w14:textId="77777777" w:rsidR="00795E54" w:rsidRPr="00795E54" w:rsidRDefault="00795E54" w:rsidP="00795E54">
      <w:pPr>
        <w:numPr>
          <w:ilvl w:val="0"/>
          <w:numId w:val="11"/>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 xml:space="preserve">There was a discussion to consider removing the </w:t>
      </w:r>
      <w:proofErr w:type="gramStart"/>
      <w:r w:rsidRPr="00795E54">
        <w:rPr>
          <w:rFonts w:ascii="Helvetica" w:eastAsia="Times New Roman" w:hAnsi="Helvetica" w:cs="Helvetica"/>
          <w:color w:val="404040"/>
          <w:sz w:val="24"/>
          <w:szCs w:val="24"/>
        </w:rPr>
        <w:t>Library</w:t>
      </w:r>
      <w:proofErr w:type="gramEnd"/>
      <w:r w:rsidRPr="00795E54">
        <w:rPr>
          <w:rFonts w:ascii="Helvetica" w:eastAsia="Times New Roman" w:hAnsi="Helvetica" w:cs="Helvetica"/>
          <w:color w:val="404040"/>
          <w:sz w:val="24"/>
          <w:szCs w:val="24"/>
        </w:rPr>
        <w:t xml:space="preserve"> lactation space from the campus-wide listing. This space is Room 450J and it is used for more than a lactation space.  It is also used for library employees specific OAE needs.  AC approved removing the space from the campus-wide listing.  Currently, there are conversations going on about having a specific patron-facing lactation room in the Main Library, to be discussed with the new Dean.</w:t>
      </w:r>
    </w:p>
    <w:p w14:paraId="3B5BEDC5" w14:textId="77777777" w:rsidR="00795E54" w:rsidRPr="00795E54" w:rsidRDefault="00795E54" w:rsidP="00795E54">
      <w:pPr>
        <w:numPr>
          <w:ilvl w:val="0"/>
          <w:numId w:val="11"/>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Heather Murphy and John Laskowski request an Internal Marketing Group to create and maintain a portfolio of internal signage, templates, maps, and other informational and wayfinding resources in alignment with campus branding and University Library standards. AC was supportive, however, there were some concerns about too many signs or too many negative signs (such as saying what not to do).  John replied that they will be more user-focused and welcoming.  Heather will be figuring out how units/colleagues can provide feedback, whether it will be a call out on a regular basis or getting a ticketing system going.</w:t>
      </w:r>
    </w:p>
    <w:p w14:paraId="50BD6419"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lastRenderedPageBreak/>
        <w:t>Arts &amp; Humanities</w:t>
      </w:r>
      <w:r w:rsidRPr="00795E54">
        <w:rPr>
          <w:rFonts w:ascii="Helvetica" w:eastAsia="Times New Roman" w:hAnsi="Helvetica" w:cs="Helvetica"/>
          <w:color w:val="404040"/>
          <w:sz w:val="24"/>
          <w:szCs w:val="24"/>
        </w:rPr>
        <w:t>:  Guest: Jen Yu gave an overview of Lib Insight. Mary Ton talked about Digital Huminites.</w:t>
      </w:r>
    </w:p>
    <w:p w14:paraId="0CB60281"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t>Central Public Services:  </w:t>
      </w:r>
      <w:r w:rsidRPr="00795E54">
        <w:rPr>
          <w:rFonts w:ascii="Helvetica" w:eastAsia="Times New Roman" w:hAnsi="Helvetica" w:cs="Helvetica"/>
          <w:color w:val="404040"/>
          <w:sz w:val="24"/>
          <w:szCs w:val="24"/>
        </w:rPr>
        <w:t>Guest:  Jen Yu gave information on Lib Insight.  A lot of employees are interested in this at CPS.  Getting ready for the Math closure.</w:t>
      </w:r>
    </w:p>
    <w:p w14:paraId="3D8AC629"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t>Life Sciences:  </w:t>
      </w:r>
      <w:r w:rsidRPr="00795E54">
        <w:rPr>
          <w:rFonts w:ascii="Helvetica" w:eastAsia="Times New Roman" w:hAnsi="Helvetica" w:cs="Helvetica"/>
          <w:color w:val="404040"/>
          <w:sz w:val="24"/>
          <w:szCs w:val="24"/>
        </w:rPr>
        <w:t>Guest: Jen Yu gave an overview of Lib Insight. Susan Braxton retired last Friday, talked about filling the position; talked about reading day, and moving forward.</w:t>
      </w:r>
    </w:p>
    <w:p w14:paraId="0FE0EEAF"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t>Physical Sciences:  </w:t>
      </w:r>
      <w:r w:rsidRPr="00795E54">
        <w:rPr>
          <w:rFonts w:ascii="Helvetica" w:eastAsia="Times New Roman" w:hAnsi="Helvetica" w:cs="Helvetica"/>
          <w:color w:val="404040"/>
          <w:sz w:val="24"/>
          <w:szCs w:val="24"/>
        </w:rPr>
        <w:t>Guest: Jen Yu gave an administrative perspective on Lib Insight.  Training sessions will be in May and June.  Math Library will be closed for three years for renovations.  Staff will be moving to Grainger during that time.</w:t>
      </w:r>
    </w:p>
    <w:p w14:paraId="4331769B"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 </w:t>
      </w:r>
    </w:p>
    <w:p w14:paraId="5B9FF9A4"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t>Res Hall</w:t>
      </w:r>
      <w:r w:rsidRPr="00795E54">
        <w:rPr>
          <w:rFonts w:ascii="Helvetica" w:eastAsia="Times New Roman" w:hAnsi="Helvetica" w:cs="Helvetica"/>
          <w:color w:val="404040"/>
          <w:sz w:val="24"/>
          <w:szCs w:val="24"/>
        </w:rPr>
        <w:t xml:space="preserve">:  We had a Trivia Night event for National Library Week that was very successful.  There were 37 </w:t>
      </w:r>
      <w:proofErr w:type="gramStart"/>
      <w:r w:rsidRPr="00795E54">
        <w:rPr>
          <w:rFonts w:ascii="Helvetica" w:eastAsia="Times New Roman" w:hAnsi="Helvetica" w:cs="Helvetica"/>
          <w:color w:val="404040"/>
          <w:sz w:val="24"/>
          <w:szCs w:val="24"/>
        </w:rPr>
        <w:t>attendees</w:t>
      </w:r>
      <w:proofErr w:type="gramEnd"/>
      <w:r w:rsidRPr="00795E54">
        <w:rPr>
          <w:rFonts w:ascii="Helvetica" w:eastAsia="Times New Roman" w:hAnsi="Helvetica" w:cs="Helvetica"/>
          <w:color w:val="404040"/>
          <w:sz w:val="24"/>
          <w:szCs w:val="24"/>
        </w:rPr>
        <w:t xml:space="preserve"> and it was funded by the Central Residential Funding Board.</w:t>
      </w:r>
    </w:p>
    <w:p w14:paraId="2338E08C"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We are working with Maria Emerson and some of her staff to hold our Build-a-Book events at ISR and IKE libraries today.  The ISR event is from 12-2 and the IKE event is from 3-5 pm.</w:t>
      </w:r>
    </w:p>
    <w:p w14:paraId="580B17C6"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We will have reduced hours for Finals Week.  Both locations will be open M-F, 12-5 pm.</w:t>
      </w:r>
    </w:p>
    <w:p w14:paraId="3C9BFA9F"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For the summer our IKE location will be open during June and July, M-F from 10 am-2 pm.  We will be closed at the end of June because Laura and I were given funding to attend the ALA Annual Conference in Chicago.  We are waiting on the budget for next year.  We hope that we will have the information by the end of July so we can determine our hours for next year and schedule clerk shifts.</w:t>
      </w:r>
    </w:p>
    <w:p w14:paraId="46EA6A9F"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t>Social Sciences:</w:t>
      </w:r>
      <w:r w:rsidRPr="00795E54">
        <w:rPr>
          <w:rFonts w:ascii="Helvetica" w:eastAsia="Times New Roman" w:hAnsi="Helvetica" w:cs="Helvetica"/>
          <w:color w:val="404040"/>
          <w:sz w:val="24"/>
          <w:szCs w:val="24"/>
        </w:rPr>
        <w:t> Guest: Jen Yu gave information on Lib Insight.</w:t>
      </w:r>
    </w:p>
    <w:p w14:paraId="2A092CD4"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i/>
          <w:iCs/>
          <w:color w:val="404040"/>
          <w:sz w:val="24"/>
          <w:szCs w:val="24"/>
        </w:rPr>
        <w:t>SSHEL</w:t>
      </w:r>
      <w:r w:rsidRPr="00795E54">
        <w:rPr>
          <w:rFonts w:ascii="Helvetica" w:eastAsia="Times New Roman" w:hAnsi="Helvetica" w:cs="Helvetica"/>
          <w:color w:val="404040"/>
          <w:sz w:val="24"/>
          <w:szCs w:val="24"/>
        </w:rPr>
        <w:t xml:space="preserve"> – Tom </w:t>
      </w:r>
      <w:proofErr w:type="spellStart"/>
      <w:r w:rsidRPr="00795E54">
        <w:rPr>
          <w:rFonts w:ascii="Helvetica" w:eastAsia="Times New Roman" w:hAnsi="Helvetica" w:cs="Helvetica"/>
          <w:color w:val="404040"/>
          <w:sz w:val="24"/>
          <w:szCs w:val="24"/>
        </w:rPr>
        <w:t>Teper</w:t>
      </w:r>
      <w:proofErr w:type="spellEnd"/>
      <w:r w:rsidRPr="00795E54">
        <w:rPr>
          <w:rFonts w:ascii="Helvetica" w:eastAsia="Times New Roman" w:hAnsi="Helvetica" w:cs="Helvetica"/>
          <w:color w:val="404040"/>
          <w:sz w:val="24"/>
          <w:szCs w:val="24"/>
        </w:rPr>
        <w:t xml:space="preserve"> reaching out for Social Science Division to use end of the year funds- he had noted Social Sciences had not made a request </w:t>
      </w:r>
      <w:proofErr w:type="gramStart"/>
      <w:r w:rsidRPr="00795E54">
        <w:rPr>
          <w:rFonts w:ascii="Helvetica" w:eastAsia="Times New Roman" w:hAnsi="Helvetica" w:cs="Helvetica"/>
          <w:color w:val="404040"/>
          <w:sz w:val="24"/>
          <w:szCs w:val="24"/>
        </w:rPr>
        <w:t>to  purchase</w:t>
      </w:r>
      <w:proofErr w:type="gramEnd"/>
      <w:r w:rsidRPr="00795E54">
        <w:rPr>
          <w:rFonts w:ascii="Helvetica" w:eastAsia="Times New Roman" w:hAnsi="Helvetica" w:cs="Helvetica"/>
          <w:color w:val="404040"/>
          <w:sz w:val="24"/>
          <w:szCs w:val="24"/>
        </w:rPr>
        <w:t xml:space="preserve"> from desiderata list in a long time.</w:t>
      </w:r>
    </w:p>
    <w:p w14:paraId="3D099D67"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t>Special Collections:</w:t>
      </w:r>
      <w:r w:rsidRPr="00795E54">
        <w:rPr>
          <w:rFonts w:ascii="Helvetica" w:eastAsia="Times New Roman" w:hAnsi="Helvetica" w:cs="Helvetica"/>
          <w:color w:val="404040"/>
          <w:sz w:val="24"/>
          <w:szCs w:val="24"/>
        </w:rPr>
        <w:t>  Did not meet.  Building project – delay opening until Fall of 2025.</w:t>
      </w:r>
    </w:p>
    <w:p w14:paraId="34E850D6"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t>Technical Services:  </w:t>
      </w:r>
      <w:r w:rsidRPr="00795E54">
        <w:rPr>
          <w:rFonts w:ascii="Helvetica" w:eastAsia="Times New Roman" w:hAnsi="Helvetica" w:cs="Helvetica"/>
          <w:color w:val="404040"/>
          <w:sz w:val="24"/>
          <w:szCs w:val="24"/>
        </w:rPr>
        <w:t>Did not meet.  CMS is getting ready for the Math Library move, hiring students for the move, transferring books to first floor.</w:t>
      </w:r>
    </w:p>
    <w:p w14:paraId="4F71E21B"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 </w:t>
      </w:r>
    </w:p>
    <w:p w14:paraId="5EFC00C5" w14:textId="77777777" w:rsidR="00795E54" w:rsidRPr="00795E54" w:rsidRDefault="00795E54" w:rsidP="00795E54">
      <w:pPr>
        <w:spacing w:after="360" w:line="240" w:lineRule="auto"/>
        <w:rPr>
          <w:rFonts w:ascii="Helvetica" w:eastAsia="Times New Roman" w:hAnsi="Helvetica" w:cs="Helvetica"/>
          <w:color w:val="404040"/>
          <w:sz w:val="24"/>
          <w:szCs w:val="24"/>
        </w:rPr>
      </w:pPr>
      <w:r w:rsidRPr="00795E54">
        <w:rPr>
          <w:rFonts w:ascii="Helvetica" w:eastAsia="Times New Roman" w:hAnsi="Helvetica" w:cs="Helvetica"/>
          <w:b/>
          <w:bCs/>
          <w:color w:val="404040"/>
          <w:sz w:val="24"/>
          <w:szCs w:val="24"/>
        </w:rPr>
        <w:lastRenderedPageBreak/>
        <w:t>Other Updates / Comments</w:t>
      </w:r>
    </w:p>
    <w:p w14:paraId="04B6730A" w14:textId="77777777" w:rsidR="00795E54" w:rsidRPr="00795E54" w:rsidRDefault="00795E54" w:rsidP="00795E54">
      <w:pPr>
        <w:numPr>
          <w:ilvl w:val="0"/>
          <w:numId w:val="12"/>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Drop-in hour 4/19/23-</w:t>
      </w:r>
    </w:p>
    <w:p w14:paraId="66680891" w14:textId="77777777" w:rsidR="00795E54" w:rsidRPr="00795E54" w:rsidRDefault="00795E54" w:rsidP="00795E54">
      <w:pPr>
        <w:numPr>
          <w:ilvl w:val="0"/>
          <w:numId w:val="13"/>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Feedback for return of Library Research Showcase.</w:t>
      </w:r>
    </w:p>
    <w:p w14:paraId="401D9CE2" w14:textId="77777777" w:rsidR="00795E54" w:rsidRPr="00795E54" w:rsidRDefault="00795E54" w:rsidP="00795E54">
      <w:pPr>
        <w:numPr>
          <w:ilvl w:val="0"/>
          <w:numId w:val="13"/>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Open to Staff.</w:t>
      </w:r>
    </w:p>
    <w:p w14:paraId="4B186DC1" w14:textId="77777777" w:rsidR="00795E54" w:rsidRPr="00795E54" w:rsidRDefault="00795E54" w:rsidP="00795E54">
      <w:pPr>
        <w:numPr>
          <w:ilvl w:val="0"/>
          <w:numId w:val="13"/>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Go back to units and ask if anyone was interested.</w:t>
      </w:r>
    </w:p>
    <w:p w14:paraId="03377549" w14:textId="77777777" w:rsidR="00795E54" w:rsidRPr="00795E54" w:rsidRDefault="00795E54" w:rsidP="00795E54">
      <w:pPr>
        <w:numPr>
          <w:ilvl w:val="0"/>
          <w:numId w:val="13"/>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Bathroom hot water – Tim Newman is still working on this issue.</w:t>
      </w:r>
    </w:p>
    <w:p w14:paraId="019B21C7" w14:textId="77777777" w:rsidR="00795E54" w:rsidRPr="00795E54" w:rsidRDefault="00795E54" w:rsidP="00795E54">
      <w:pPr>
        <w:numPr>
          <w:ilvl w:val="0"/>
          <w:numId w:val="14"/>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 xml:space="preserve">EC canceled the 4/24/23 Topics to bring to EC for the next </w:t>
      </w:r>
      <w:proofErr w:type="gramStart"/>
      <w:r w:rsidRPr="00795E54">
        <w:rPr>
          <w:rFonts w:ascii="Helvetica" w:eastAsia="Times New Roman" w:hAnsi="Helvetica" w:cs="Helvetica"/>
          <w:color w:val="404040"/>
          <w:sz w:val="24"/>
          <w:szCs w:val="24"/>
        </w:rPr>
        <w:t>meeting.-</w:t>
      </w:r>
      <w:proofErr w:type="gramEnd"/>
      <w:r w:rsidRPr="00795E54">
        <w:rPr>
          <w:rFonts w:ascii="Helvetica" w:eastAsia="Times New Roman" w:hAnsi="Helvetica" w:cs="Helvetica"/>
          <w:color w:val="404040"/>
          <w:sz w:val="24"/>
          <w:szCs w:val="24"/>
        </w:rPr>
        <w:t xml:space="preserve"> 5/22/23</w:t>
      </w:r>
    </w:p>
    <w:p w14:paraId="376B81DF" w14:textId="77777777" w:rsidR="00795E54" w:rsidRPr="00795E54" w:rsidRDefault="00795E54" w:rsidP="00795E54">
      <w:pPr>
        <w:numPr>
          <w:ilvl w:val="0"/>
          <w:numId w:val="15"/>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Open Meeting</w:t>
      </w:r>
    </w:p>
    <w:p w14:paraId="326229CA" w14:textId="77777777" w:rsidR="00795E54" w:rsidRPr="00795E54" w:rsidRDefault="00795E54" w:rsidP="00795E54">
      <w:pPr>
        <w:numPr>
          <w:ilvl w:val="1"/>
          <w:numId w:val="15"/>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Discussed the reception for the Dean’s Meet n great May 23 from 2-5. The library is not closed during this time.</w:t>
      </w:r>
    </w:p>
    <w:p w14:paraId="7AE9F2AF" w14:textId="77777777" w:rsidR="00795E54" w:rsidRPr="00795E54" w:rsidRDefault="00795E54" w:rsidP="00795E54">
      <w:pPr>
        <w:numPr>
          <w:ilvl w:val="1"/>
          <w:numId w:val="15"/>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GA budget is being worked on.</w:t>
      </w:r>
    </w:p>
    <w:p w14:paraId="7C102EA3" w14:textId="77777777" w:rsidR="00795E54" w:rsidRPr="00795E54" w:rsidRDefault="00795E54" w:rsidP="00795E54">
      <w:pPr>
        <w:numPr>
          <w:ilvl w:val="1"/>
          <w:numId w:val="15"/>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Victor talked about DEIA Task Force and the DEIA training</w:t>
      </w:r>
    </w:p>
    <w:p w14:paraId="13DA2837" w14:textId="77777777" w:rsidR="00795E54" w:rsidRPr="00795E54" w:rsidRDefault="00795E54" w:rsidP="00795E54">
      <w:pPr>
        <w:numPr>
          <w:ilvl w:val="2"/>
          <w:numId w:val="15"/>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Good idea to remind division members</w:t>
      </w:r>
    </w:p>
    <w:p w14:paraId="33458958" w14:textId="77777777" w:rsidR="00795E54" w:rsidRPr="00795E54" w:rsidRDefault="00795E54" w:rsidP="00795E54">
      <w:pPr>
        <w:numPr>
          <w:ilvl w:val="0"/>
          <w:numId w:val="16"/>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 xml:space="preserve">Faculty meeting (4/26/23) report- Jeff </w:t>
      </w:r>
      <w:proofErr w:type="gramStart"/>
      <w:r w:rsidRPr="00795E54">
        <w:rPr>
          <w:rFonts w:ascii="Helvetica" w:eastAsia="Times New Roman" w:hAnsi="Helvetica" w:cs="Helvetica"/>
          <w:color w:val="404040"/>
          <w:sz w:val="24"/>
          <w:szCs w:val="24"/>
        </w:rPr>
        <w:t>L. ,</w:t>
      </w:r>
      <w:proofErr w:type="gramEnd"/>
      <w:r w:rsidRPr="00795E54">
        <w:rPr>
          <w:rFonts w:ascii="Helvetica" w:eastAsia="Times New Roman" w:hAnsi="Helvetica" w:cs="Helvetica"/>
          <w:color w:val="404040"/>
          <w:sz w:val="24"/>
          <w:szCs w:val="24"/>
        </w:rPr>
        <w:t xml:space="preserve"> Karen H.</w:t>
      </w:r>
    </w:p>
    <w:p w14:paraId="0DB2B3C3" w14:textId="77777777" w:rsidR="00795E54" w:rsidRPr="00795E54" w:rsidRDefault="00795E54" w:rsidP="00795E54">
      <w:pPr>
        <w:numPr>
          <w:ilvl w:val="0"/>
          <w:numId w:val="16"/>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EC report</w:t>
      </w:r>
    </w:p>
    <w:p w14:paraId="1BA6FB8F" w14:textId="77777777" w:rsidR="00795E54" w:rsidRPr="00795E54" w:rsidRDefault="00795E54" w:rsidP="00795E54">
      <w:pPr>
        <w:numPr>
          <w:ilvl w:val="0"/>
          <w:numId w:val="16"/>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Claire’s arrival.</w:t>
      </w:r>
    </w:p>
    <w:p w14:paraId="700D6DDF" w14:textId="77777777" w:rsidR="00795E54" w:rsidRPr="00795E54" w:rsidRDefault="00795E54" w:rsidP="00795E54">
      <w:pPr>
        <w:numPr>
          <w:ilvl w:val="0"/>
          <w:numId w:val="16"/>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E-books were mentioned that need to be more open to students since textbooks are expensive.</w:t>
      </w:r>
    </w:p>
    <w:p w14:paraId="4E3CE472" w14:textId="77777777" w:rsidR="00795E54" w:rsidRPr="00795E54" w:rsidRDefault="00795E54" w:rsidP="00795E54">
      <w:pPr>
        <w:numPr>
          <w:ilvl w:val="0"/>
          <w:numId w:val="16"/>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Rest of meeting was not relevant to LSSC.</w:t>
      </w:r>
    </w:p>
    <w:p w14:paraId="1114BA91" w14:textId="77777777" w:rsidR="00795E54" w:rsidRPr="00795E54" w:rsidRDefault="00795E54" w:rsidP="00795E54">
      <w:pPr>
        <w:numPr>
          <w:ilvl w:val="0"/>
          <w:numId w:val="17"/>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Elections for LSSC this Month</w:t>
      </w:r>
    </w:p>
    <w:p w14:paraId="6345F549" w14:textId="77777777" w:rsidR="00795E54" w:rsidRPr="00795E54" w:rsidRDefault="00795E54" w:rsidP="00795E54">
      <w:pPr>
        <w:numPr>
          <w:ilvl w:val="0"/>
          <w:numId w:val="17"/>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 xml:space="preserve">We seem to be </w:t>
      </w:r>
      <w:proofErr w:type="gramStart"/>
      <w:r w:rsidRPr="00795E54">
        <w:rPr>
          <w:rFonts w:ascii="Helvetica" w:eastAsia="Times New Roman" w:hAnsi="Helvetica" w:cs="Helvetica"/>
          <w:color w:val="404040"/>
          <w:sz w:val="24"/>
          <w:szCs w:val="24"/>
        </w:rPr>
        <w:t>off-cycle</w:t>
      </w:r>
      <w:proofErr w:type="gramEnd"/>
      <w:r w:rsidRPr="00795E54">
        <w:rPr>
          <w:rFonts w:ascii="Helvetica" w:eastAsia="Times New Roman" w:hAnsi="Helvetica" w:cs="Helvetica"/>
          <w:color w:val="404040"/>
          <w:sz w:val="24"/>
          <w:szCs w:val="24"/>
        </w:rPr>
        <w:t xml:space="preserve"> a bit from our Bylaws (my guess vacancies for periods of time might have thrown things off)</w:t>
      </w:r>
    </w:p>
    <w:p w14:paraId="0DDFDC98" w14:textId="77777777" w:rsidR="00795E54" w:rsidRPr="00795E54" w:rsidRDefault="00795E54" w:rsidP="00795E54">
      <w:pPr>
        <w:numPr>
          <w:ilvl w:val="0"/>
          <w:numId w:val="17"/>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Divisions up for election odd number year in bylaws: Central Public Services, Law, Life Sciences, Social Sciences, Special Collections Divisions and Technical Services</w:t>
      </w:r>
    </w:p>
    <w:p w14:paraId="601E7C59" w14:textId="77777777" w:rsidR="00795E54" w:rsidRPr="00795E54" w:rsidRDefault="00795E54" w:rsidP="00795E54">
      <w:pPr>
        <w:numPr>
          <w:ilvl w:val="0"/>
          <w:numId w:val="17"/>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Terms up on website:</w:t>
      </w:r>
    </w:p>
    <w:p w14:paraId="0C9546F7" w14:textId="77777777" w:rsidR="00795E54" w:rsidRPr="00795E54" w:rsidRDefault="00795E54" w:rsidP="00795E54">
      <w:pPr>
        <w:spacing w:after="360" w:line="240" w:lineRule="auto"/>
        <w:rPr>
          <w:rFonts w:ascii="Helvetica" w:eastAsia="Times New Roman" w:hAnsi="Helvetica" w:cs="Helvetica"/>
          <w:color w:val="404040"/>
          <w:sz w:val="24"/>
          <w:szCs w:val="24"/>
        </w:rPr>
      </w:pPr>
      <w:hyperlink r:id="rId8" w:history="1">
        <w:r w:rsidRPr="00795E54">
          <w:rPr>
            <w:rFonts w:ascii="Helvetica" w:eastAsia="Times New Roman" w:hAnsi="Helvetica" w:cs="Helvetica"/>
            <w:color w:val="0033CC"/>
            <w:sz w:val="24"/>
            <w:szCs w:val="24"/>
            <w:u w:val="single"/>
          </w:rPr>
          <w:t>https://www.library.illinois.edu/staff/lssc-election-guidelines/</w:t>
        </w:r>
      </w:hyperlink>
    </w:p>
    <w:p w14:paraId="55D02308" w14:textId="77777777" w:rsidR="00795E54" w:rsidRPr="00795E54" w:rsidRDefault="00795E54" w:rsidP="00795E54">
      <w:pPr>
        <w:numPr>
          <w:ilvl w:val="0"/>
          <w:numId w:val="18"/>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Call will be sent through email.</w:t>
      </w:r>
    </w:p>
    <w:p w14:paraId="2CDCD7AD" w14:textId="77777777" w:rsidR="00795E54" w:rsidRPr="00795E54" w:rsidRDefault="00795E54" w:rsidP="00795E54">
      <w:pPr>
        <w:numPr>
          <w:ilvl w:val="0"/>
          <w:numId w:val="18"/>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RFS feedback- Melanie Rusk.</w:t>
      </w:r>
    </w:p>
    <w:p w14:paraId="2F4AE5A9" w14:textId="77777777" w:rsidR="00795E54" w:rsidRPr="00795E54" w:rsidRDefault="00795E54" w:rsidP="00795E54">
      <w:pPr>
        <w:numPr>
          <w:ilvl w:val="0"/>
          <w:numId w:val="19"/>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Not as beneficial for Staff</w:t>
      </w:r>
    </w:p>
    <w:p w14:paraId="675947C1" w14:textId="77777777" w:rsidR="00795E54" w:rsidRPr="00795E54" w:rsidRDefault="00795E54" w:rsidP="00795E54">
      <w:pPr>
        <w:numPr>
          <w:ilvl w:val="0"/>
          <w:numId w:val="19"/>
        </w:numPr>
        <w:spacing w:before="100" w:beforeAutospacing="1" w:after="100" w:afterAutospacing="1" w:line="240" w:lineRule="auto"/>
        <w:rPr>
          <w:rFonts w:ascii="Helvetica" w:eastAsia="Times New Roman" w:hAnsi="Helvetica" w:cs="Helvetica"/>
          <w:color w:val="404040"/>
          <w:sz w:val="24"/>
          <w:szCs w:val="24"/>
        </w:rPr>
      </w:pPr>
      <w:r w:rsidRPr="00795E54">
        <w:rPr>
          <w:rFonts w:ascii="Helvetica" w:eastAsia="Times New Roman" w:hAnsi="Helvetica" w:cs="Helvetica"/>
          <w:color w:val="404040"/>
          <w:sz w:val="24"/>
          <w:szCs w:val="24"/>
        </w:rPr>
        <w:t>Suggestion to have an LSSC task force to see what conferences are available and better for Staff and submit a new proposal</w:t>
      </w:r>
    </w:p>
    <w:p w14:paraId="15F5D12E" w14:textId="794948B6" w:rsidR="00260953" w:rsidRPr="00046F97" w:rsidRDefault="00260953" w:rsidP="00041ECE">
      <w:pPr>
        <w:shd w:val="clear" w:color="auto" w:fill="FFFFFF"/>
        <w:spacing w:after="360" w:line="240" w:lineRule="auto"/>
      </w:pPr>
    </w:p>
    <w:sectPr w:rsidR="00260953" w:rsidRPr="00046F97"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09D598" w14:textId="77777777" w:rsidR="00BD68B2" w:rsidRDefault="00BD68B2" w:rsidP="00EB4C9F">
      <w:pPr>
        <w:spacing w:after="0" w:line="240" w:lineRule="auto"/>
      </w:pPr>
      <w:r>
        <w:separator/>
      </w:r>
    </w:p>
  </w:endnote>
  <w:endnote w:type="continuationSeparator" w:id="0">
    <w:p w14:paraId="20AF4458" w14:textId="77777777" w:rsidR="00BD68B2" w:rsidRDefault="00BD68B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54143FA4-7690-48EC-B4C9-EB28147AF802}"/>
    <w:embedBold r:id="rId2" w:fontKey="{2BCC2E55-2CEE-483C-8260-E3F8BF3A637A}"/>
    <w:embedBoldItalic r:id="rId3" w:fontKey="{BD6370E3-1DD0-435E-938C-981C59702D5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7363F" w14:textId="77777777" w:rsidR="00BD68B2" w:rsidRDefault="00BD68B2" w:rsidP="00EB4C9F">
      <w:pPr>
        <w:spacing w:after="0" w:line="240" w:lineRule="auto"/>
      </w:pPr>
      <w:r>
        <w:separator/>
      </w:r>
    </w:p>
  </w:footnote>
  <w:footnote w:type="continuationSeparator" w:id="0">
    <w:p w14:paraId="4A5AE47E" w14:textId="77777777" w:rsidR="00BD68B2" w:rsidRDefault="00BD68B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09655A"/>
    <w:multiLevelType w:val="multilevel"/>
    <w:tmpl w:val="09A44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0D2030"/>
    <w:multiLevelType w:val="multilevel"/>
    <w:tmpl w:val="06F66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404A4D"/>
    <w:multiLevelType w:val="multilevel"/>
    <w:tmpl w:val="5CA0D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C00B01"/>
    <w:multiLevelType w:val="multilevel"/>
    <w:tmpl w:val="8B523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B56045"/>
    <w:multiLevelType w:val="multilevel"/>
    <w:tmpl w:val="18FE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405AA2"/>
    <w:multiLevelType w:val="multilevel"/>
    <w:tmpl w:val="6FB27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E21CDB"/>
    <w:multiLevelType w:val="multilevel"/>
    <w:tmpl w:val="4FDE6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712DFB"/>
    <w:multiLevelType w:val="multilevel"/>
    <w:tmpl w:val="5860D1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24D5FC5"/>
    <w:multiLevelType w:val="multilevel"/>
    <w:tmpl w:val="8C8C7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565D89"/>
    <w:multiLevelType w:val="multilevel"/>
    <w:tmpl w:val="40DCC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E4D41A6"/>
    <w:multiLevelType w:val="multilevel"/>
    <w:tmpl w:val="7EE24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48E4F47"/>
    <w:multiLevelType w:val="multilevel"/>
    <w:tmpl w:val="57A4A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A120D6"/>
    <w:multiLevelType w:val="multilevel"/>
    <w:tmpl w:val="E012D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AB5463"/>
    <w:multiLevelType w:val="multilevel"/>
    <w:tmpl w:val="3CA01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8CD3103"/>
    <w:multiLevelType w:val="multilevel"/>
    <w:tmpl w:val="1706A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3B40330"/>
    <w:multiLevelType w:val="multilevel"/>
    <w:tmpl w:val="EF6A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7B81269"/>
    <w:multiLevelType w:val="multilevel"/>
    <w:tmpl w:val="02E41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B5D7A89"/>
    <w:multiLevelType w:val="multilevel"/>
    <w:tmpl w:val="7568A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8"/>
  </w:num>
  <w:num w:numId="2" w16cid:durableId="834875856">
    <w:abstractNumId w:val="9"/>
  </w:num>
  <w:num w:numId="3" w16cid:durableId="384566258">
    <w:abstractNumId w:val="11"/>
  </w:num>
  <w:num w:numId="4" w16cid:durableId="432940736">
    <w:abstractNumId w:val="2"/>
  </w:num>
  <w:num w:numId="5" w16cid:durableId="1208100784">
    <w:abstractNumId w:val="12"/>
  </w:num>
  <w:num w:numId="6" w16cid:durableId="1000501355">
    <w:abstractNumId w:val="14"/>
  </w:num>
  <w:num w:numId="7" w16cid:durableId="2102868608">
    <w:abstractNumId w:val="16"/>
  </w:num>
  <w:num w:numId="8" w16cid:durableId="473987404">
    <w:abstractNumId w:val="15"/>
  </w:num>
  <w:num w:numId="9" w16cid:durableId="895822817">
    <w:abstractNumId w:val="3"/>
  </w:num>
  <w:num w:numId="10" w16cid:durableId="162546976">
    <w:abstractNumId w:val="10"/>
  </w:num>
  <w:num w:numId="11" w16cid:durableId="1902322123">
    <w:abstractNumId w:val="13"/>
  </w:num>
  <w:num w:numId="12" w16cid:durableId="413481328">
    <w:abstractNumId w:val="17"/>
  </w:num>
  <w:num w:numId="13" w16cid:durableId="1043215096">
    <w:abstractNumId w:val="6"/>
  </w:num>
  <w:num w:numId="14" w16cid:durableId="144400338">
    <w:abstractNumId w:val="0"/>
  </w:num>
  <w:num w:numId="15" w16cid:durableId="1356080341">
    <w:abstractNumId w:val="5"/>
  </w:num>
  <w:num w:numId="16" w16cid:durableId="1190527689">
    <w:abstractNumId w:val="4"/>
  </w:num>
  <w:num w:numId="17" w16cid:durableId="436945030">
    <w:abstractNumId w:val="7"/>
  </w:num>
  <w:num w:numId="18" w16cid:durableId="599683966">
    <w:abstractNumId w:val="18"/>
  </w:num>
  <w:num w:numId="19" w16cid:durableId="19691247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54F4"/>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68B2"/>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66D7E"/>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lssc-election-guidelin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761</Words>
  <Characters>4343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2023-07-06T15:56:00Z</dcterms:created>
  <dcterms:modified xsi:type="dcterms:W3CDTF">2023-07-06T15:57:00Z</dcterms:modified>
</cp:coreProperties>
</file>