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B619F" w14:textId="337CECDE" w:rsidR="008012CF" w:rsidRPr="00E37639" w:rsidRDefault="008012CF" w:rsidP="008012CF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37639">
        <w:rPr>
          <w:rFonts w:ascii="Times New Roman" w:hAnsi="Times New Roman" w:cs="Times New Roman"/>
          <w:sz w:val="32"/>
          <w:szCs w:val="32"/>
        </w:rPr>
        <w:t xml:space="preserve">University of Illinois at Urbana-Champaign – Library Faculty Meeting </w:t>
      </w:r>
      <w:r w:rsidR="00802176" w:rsidRPr="00E37639">
        <w:rPr>
          <w:rFonts w:ascii="Times New Roman" w:hAnsi="Times New Roman" w:cs="Times New Roman"/>
          <w:sz w:val="32"/>
          <w:szCs w:val="32"/>
        </w:rPr>
        <w:t>Minutes</w:t>
      </w:r>
    </w:p>
    <w:p w14:paraId="6F1CE641" w14:textId="20130A5B" w:rsidR="008012CF" w:rsidRPr="00891E37" w:rsidRDefault="008012CF" w:rsidP="008012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91E37">
        <w:rPr>
          <w:rFonts w:ascii="Times New Roman" w:hAnsi="Times New Roman" w:cs="Times New Roman"/>
          <w:sz w:val="24"/>
          <w:szCs w:val="24"/>
        </w:rPr>
        <w:t xml:space="preserve">April 24, </w:t>
      </w:r>
      <w:proofErr w:type="gramStart"/>
      <w:r w:rsidRPr="00891E37">
        <w:rPr>
          <w:rFonts w:ascii="Times New Roman" w:hAnsi="Times New Roman" w:cs="Times New Roman"/>
          <w:sz w:val="24"/>
          <w:szCs w:val="24"/>
        </w:rPr>
        <w:t>2024</w:t>
      </w:r>
      <w:proofErr w:type="gramEnd"/>
      <w:r w:rsidRPr="00891E37">
        <w:rPr>
          <w:rFonts w:ascii="Times New Roman" w:hAnsi="Times New Roman" w:cs="Times New Roman"/>
          <w:sz w:val="24"/>
          <w:szCs w:val="24"/>
        </w:rPr>
        <w:t xml:space="preserve"> 3</w:t>
      </w:r>
      <w:r w:rsidR="00036B33">
        <w:rPr>
          <w:rFonts w:ascii="Times New Roman" w:hAnsi="Times New Roman" w:cs="Times New Roman"/>
          <w:sz w:val="24"/>
          <w:szCs w:val="24"/>
        </w:rPr>
        <w:t>:00</w:t>
      </w:r>
      <w:r w:rsidRPr="00891E37">
        <w:rPr>
          <w:rFonts w:ascii="Times New Roman" w:hAnsi="Times New Roman" w:cs="Times New Roman"/>
          <w:sz w:val="24"/>
          <w:szCs w:val="24"/>
        </w:rPr>
        <w:t xml:space="preserve"> - 4:30 pm Via Zoom</w:t>
      </w:r>
    </w:p>
    <w:p w14:paraId="42BA2F1E" w14:textId="77777777" w:rsidR="008012CF" w:rsidRPr="00C27BEC" w:rsidRDefault="008012CF" w:rsidP="008012C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AE7420" w14:textId="77777777" w:rsidR="008012CF" w:rsidRPr="00C27BEC" w:rsidRDefault="008012CF" w:rsidP="008012CF">
      <w:pPr>
        <w:pStyle w:val="ListParagraph"/>
        <w:numPr>
          <w:ilvl w:val="0"/>
          <w:numId w:val="1"/>
        </w:numPr>
        <w:spacing w:line="276" w:lineRule="auto"/>
        <w:ind w:left="540"/>
        <w:rPr>
          <w:rFonts w:ascii="Times New Roman" w:hAnsi="Times New Roman" w:cs="Times New Roman"/>
          <w:b/>
          <w:bCs/>
          <w:sz w:val="28"/>
          <w:szCs w:val="28"/>
        </w:rPr>
      </w:pPr>
      <w:r w:rsidRPr="00C27BEC">
        <w:rPr>
          <w:rFonts w:ascii="Times New Roman" w:hAnsi="Times New Roman" w:cs="Times New Roman"/>
          <w:b/>
          <w:bCs/>
          <w:sz w:val="28"/>
          <w:szCs w:val="28"/>
        </w:rPr>
        <w:t>Call to order: 3:02pm</w:t>
      </w:r>
    </w:p>
    <w:p w14:paraId="6EA9F4D8" w14:textId="77777777" w:rsidR="008012CF" w:rsidRPr="00B567BE" w:rsidRDefault="008012CF" w:rsidP="008012CF">
      <w:pPr>
        <w:pStyle w:val="ListParagraph"/>
        <w:numPr>
          <w:ilvl w:val="0"/>
          <w:numId w:val="1"/>
        </w:numPr>
        <w:spacing w:line="276" w:lineRule="auto"/>
        <w:ind w:left="540"/>
        <w:rPr>
          <w:rFonts w:ascii="Times New Roman" w:hAnsi="Times New Roman" w:cs="Times New Roman"/>
          <w:b/>
          <w:bCs/>
          <w:sz w:val="28"/>
          <w:szCs w:val="28"/>
        </w:rPr>
      </w:pPr>
      <w:r w:rsidRPr="00B567BE">
        <w:rPr>
          <w:rFonts w:ascii="Times New Roman" w:hAnsi="Times New Roman" w:cs="Times New Roman"/>
          <w:b/>
          <w:bCs/>
          <w:sz w:val="28"/>
          <w:szCs w:val="28"/>
        </w:rPr>
        <w:t>Standing items</w:t>
      </w:r>
    </w:p>
    <w:p w14:paraId="0923012D" w14:textId="4F8050E2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Adoption of the agenda</w:t>
      </w:r>
    </w:p>
    <w:p w14:paraId="1EF0D4D2" w14:textId="3E3C5D3A" w:rsidR="008012CF" w:rsidRPr="008012CF" w:rsidRDefault="008012CF" w:rsidP="008012CF">
      <w:pPr>
        <w:pStyle w:val="ListParagraph"/>
        <w:numPr>
          <w:ilvl w:val="2"/>
          <w:numId w:val="1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>Administrative update- notes will be taken by a</w:t>
      </w:r>
      <w:r w:rsidR="003C1B68">
        <w:rPr>
          <w:rFonts w:ascii="Times New Roman" w:hAnsi="Times New Roman" w:cs="Times New Roman"/>
          <w:sz w:val="28"/>
          <w:szCs w:val="28"/>
        </w:rPr>
        <w:t>dministrative</w:t>
      </w:r>
      <w:r w:rsidRPr="008012CF">
        <w:rPr>
          <w:rFonts w:ascii="Times New Roman" w:hAnsi="Times New Roman" w:cs="Times New Roman"/>
          <w:sz w:val="28"/>
          <w:szCs w:val="28"/>
        </w:rPr>
        <w:t xml:space="preserve"> assistant</w:t>
      </w:r>
      <w:r w:rsidR="003C1B68">
        <w:rPr>
          <w:rFonts w:ascii="Times New Roman" w:hAnsi="Times New Roman" w:cs="Times New Roman"/>
          <w:sz w:val="28"/>
          <w:szCs w:val="28"/>
        </w:rPr>
        <w:t>, Christina Bonse</w:t>
      </w:r>
      <w:r w:rsidRPr="008012CF">
        <w:rPr>
          <w:rFonts w:ascii="Times New Roman" w:hAnsi="Times New Roman" w:cs="Times New Roman"/>
          <w:sz w:val="28"/>
          <w:szCs w:val="28"/>
        </w:rPr>
        <w:br/>
        <w:t xml:space="preserve">Agenda will be </w:t>
      </w:r>
      <w:r w:rsidR="002E02B1">
        <w:rPr>
          <w:rFonts w:ascii="Times New Roman" w:hAnsi="Times New Roman" w:cs="Times New Roman"/>
          <w:sz w:val="28"/>
          <w:szCs w:val="28"/>
        </w:rPr>
        <w:t>reviewed by</w:t>
      </w:r>
      <w:r w:rsidRPr="008012CF">
        <w:rPr>
          <w:rFonts w:ascii="Times New Roman" w:hAnsi="Times New Roman" w:cs="Times New Roman"/>
          <w:sz w:val="28"/>
          <w:szCs w:val="28"/>
        </w:rPr>
        <w:t xml:space="preserve"> Claire before </w:t>
      </w:r>
      <w:r w:rsidR="002E02B1">
        <w:rPr>
          <w:rFonts w:ascii="Times New Roman" w:hAnsi="Times New Roman" w:cs="Times New Roman"/>
          <w:sz w:val="28"/>
          <w:szCs w:val="28"/>
        </w:rPr>
        <w:t>distributing</w:t>
      </w:r>
      <w:r w:rsidRPr="008012CF">
        <w:rPr>
          <w:rFonts w:ascii="Times New Roman" w:hAnsi="Times New Roman" w:cs="Times New Roman"/>
          <w:sz w:val="28"/>
          <w:szCs w:val="28"/>
        </w:rPr>
        <w:t xml:space="preserve"> to faculty</w:t>
      </w:r>
    </w:p>
    <w:p w14:paraId="18213BFB" w14:textId="6A60A890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Approval of the Minutes - Approved</w:t>
      </w:r>
    </w:p>
    <w:p w14:paraId="4E06CECB" w14:textId="492D235D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Introduction of New Employees - None</w:t>
      </w:r>
    </w:p>
    <w:p w14:paraId="76382DF1" w14:textId="2F402007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Executive Committee Updates (10 minutes—Chris Wiley)</w:t>
      </w:r>
    </w:p>
    <w:p w14:paraId="64475B7A" w14:textId="77777777" w:rsidR="008012CF" w:rsidRPr="008012CF" w:rsidRDefault="008012CF" w:rsidP="008012CF">
      <w:pPr>
        <w:pStyle w:val="ListParagraph"/>
        <w:spacing w:line="276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>Reviewed specialized faculty information and position review process for FRC and PTAC.</w:t>
      </w:r>
      <w:r w:rsidRPr="008012CF">
        <w:rPr>
          <w:rFonts w:ascii="Times New Roman" w:hAnsi="Times New Roman" w:cs="Times New Roman"/>
          <w:sz w:val="28"/>
          <w:szCs w:val="28"/>
        </w:rPr>
        <w:br/>
        <w:t>Expectations for search committee members updated.</w:t>
      </w:r>
    </w:p>
    <w:p w14:paraId="208D4AF0" w14:textId="3E520A62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Report of the University Librarian (15 Minutes—Dean Stewart)</w:t>
      </w:r>
    </w:p>
    <w:p w14:paraId="67809714" w14:textId="337B733A" w:rsidR="008012CF" w:rsidRPr="008012CF" w:rsidRDefault="008012CF" w:rsidP="002E02B1">
      <w:pPr>
        <w:pStyle w:val="ListParagraph"/>
        <w:numPr>
          <w:ilvl w:val="1"/>
          <w:numId w:val="2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>Policy on Professional development</w:t>
      </w:r>
      <w:r w:rsidR="002E02B1">
        <w:rPr>
          <w:rFonts w:ascii="Times New Roman" w:hAnsi="Times New Roman" w:cs="Times New Roman"/>
          <w:sz w:val="28"/>
          <w:szCs w:val="28"/>
        </w:rPr>
        <w:t>:</w:t>
      </w:r>
      <w:r w:rsidRPr="008012CF">
        <w:rPr>
          <w:rFonts w:ascii="Times New Roman" w:hAnsi="Times New Roman" w:cs="Times New Roman"/>
          <w:sz w:val="28"/>
          <w:szCs w:val="28"/>
        </w:rPr>
        <w:t xml:space="preserve"> funds will be able to be used to pay for professional membership</w:t>
      </w:r>
      <w:r w:rsidR="002E02B1">
        <w:rPr>
          <w:rFonts w:ascii="Times New Roman" w:hAnsi="Times New Roman" w:cs="Times New Roman"/>
          <w:sz w:val="28"/>
          <w:szCs w:val="28"/>
        </w:rPr>
        <w:t>s</w:t>
      </w:r>
      <w:r w:rsidRPr="008012CF">
        <w:rPr>
          <w:rFonts w:ascii="Times New Roman" w:hAnsi="Times New Roman" w:cs="Times New Roman"/>
          <w:sz w:val="28"/>
          <w:szCs w:val="28"/>
        </w:rPr>
        <w:t>, starting FY2025. Question</w:t>
      </w:r>
      <w:r w:rsidR="00226EBD">
        <w:rPr>
          <w:rFonts w:ascii="Times New Roman" w:hAnsi="Times New Roman" w:cs="Times New Roman"/>
          <w:sz w:val="28"/>
          <w:szCs w:val="28"/>
        </w:rPr>
        <w:t>s</w:t>
      </w:r>
      <w:r w:rsidRPr="008012CF">
        <w:rPr>
          <w:rFonts w:ascii="Times New Roman" w:hAnsi="Times New Roman" w:cs="Times New Roman"/>
          <w:sz w:val="28"/>
          <w:szCs w:val="28"/>
        </w:rPr>
        <w:t xml:space="preserve"> about extending it for additional expenses incurred from attending conference/development</w:t>
      </w:r>
      <w:r w:rsidR="002E02B1">
        <w:rPr>
          <w:rFonts w:ascii="Times New Roman" w:hAnsi="Times New Roman" w:cs="Times New Roman"/>
          <w:sz w:val="28"/>
          <w:szCs w:val="28"/>
        </w:rPr>
        <w:t xml:space="preserve"> will be reviewed</w:t>
      </w:r>
      <w:r w:rsidRPr="008012CF">
        <w:rPr>
          <w:rFonts w:ascii="Times New Roman" w:hAnsi="Times New Roman" w:cs="Times New Roman"/>
          <w:sz w:val="28"/>
          <w:szCs w:val="28"/>
        </w:rPr>
        <w:t>.</w:t>
      </w:r>
    </w:p>
    <w:p w14:paraId="4B30B574" w14:textId="14C3D972" w:rsidR="008012CF" w:rsidRPr="008012CF" w:rsidRDefault="002E02B1" w:rsidP="002E02B1">
      <w:pPr>
        <w:pStyle w:val="ListParagraph"/>
        <w:numPr>
          <w:ilvl w:val="1"/>
          <w:numId w:val="2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02B1">
        <w:rPr>
          <w:rFonts w:ascii="Times New Roman" w:hAnsi="Times New Roman" w:cs="Times New Roman"/>
          <w:sz w:val="28"/>
          <w:szCs w:val="28"/>
        </w:rPr>
        <w:t>National Center for Faculty Development &amp; Diversity</w:t>
      </w:r>
      <w:r w:rsidRPr="002E02B1">
        <w:rPr>
          <w:rFonts w:ascii="Times New Roman" w:hAnsi="Times New Roman" w:cs="Times New Roman"/>
        </w:rPr>
        <w:t xml:space="preserve">  </w:t>
      </w:r>
      <w:hyperlink r:id="rId6" w:history="1">
        <w:r w:rsidR="008012CF" w:rsidRPr="008012CF">
          <w:rPr>
            <w:rStyle w:val="Hyperlink"/>
            <w:rFonts w:ascii="Times New Roman" w:hAnsi="Times New Roman" w:cs="Times New Roman"/>
            <w:sz w:val="28"/>
            <w:szCs w:val="28"/>
          </w:rPr>
          <w:t>ncfdd.org</w:t>
        </w:r>
      </w:hyperlink>
      <w:r w:rsidR="008012CF" w:rsidRPr="008012CF">
        <w:rPr>
          <w:rFonts w:ascii="Times New Roman" w:hAnsi="Times New Roman" w:cs="Times New Roman"/>
          <w:sz w:val="28"/>
          <w:szCs w:val="28"/>
        </w:rPr>
        <w:t xml:space="preserve">  – UIUC has membership</w:t>
      </w:r>
      <w:r>
        <w:rPr>
          <w:rFonts w:ascii="Times New Roman" w:hAnsi="Times New Roman" w:cs="Times New Roman"/>
          <w:sz w:val="28"/>
          <w:szCs w:val="28"/>
        </w:rPr>
        <w:t>;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 faculty can create an account</w:t>
      </w:r>
      <w:r>
        <w:rPr>
          <w:rFonts w:ascii="Times New Roman" w:hAnsi="Times New Roman" w:cs="Times New Roman"/>
          <w:sz w:val="28"/>
          <w:szCs w:val="28"/>
        </w:rPr>
        <w:t xml:space="preserve"> to this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 resource</w:t>
      </w:r>
      <w:r>
        <w:rPr>
          <w:rFonts w:ascii="Times New Roman" w:hAnsi="Times New Roman" w:cs="Times New Roman"/>
          <w:sz w:val="28"/>
          <w:szCs w:val="28"/>
        </w:rPr>
        <w:t xml:space="preserve"> for professional development</w:t>
      </w:r>
      <w:r w:rsidR="008012CF" w:rsidRPr="008012CF">
        <w:rPr>
          <w:rFonts w:ascii="Times New Roman" w:hAnsi="Times New Roman" w:cs="Times New Roman"/>
          <w:sz w:val="28"/>
          <w:szCs w:val="28"/>
        </w:rPr>
        <w:t>.</w:t>
      </w:r>
    </w:p>
    <w:p w14:paraId="26ADFF28" w14:textId="77777777" w:rsidR="008012CF" w:rsidRPr="008012CF" w:rsidRDefault="008012CF" w:rsidP="002E02B1">
      <w:pPr>
        <w:pStyle w:val="ListParagraph"/>
        <w:numPr>
          <w:ilvl w:val="1"/>
          <w:numId w:val="2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>Mentoring Matters lecture – encourage those interested to sign up</w:t>
      </w:r>
    </w:p>
    <w:p w14:paraId="7C22571A" w14:textId="1317D8C1" w:rsidR="008012CF" w:rsidRPr="008012CF" w:rsidRDefault="008012CF" w:rsidP="002E02B1">
      <w:pPr>
        <w:pStyle w:val="ListParagraph"/>
        <w:numPr>
          <w:ilvl w:val="1"/>
          <w:numId w:val="2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 xml:space="preserve">Additional reviews by </w:t>
      </w:r>
      <w:r w:rsidR="003C1B68">
        <w:rPr>
          <w:rFonts w:ascii="Times New Roman" w:hAnsi="Times New Roman" w:cs="Times New Roman"/>
          <w:sz w:val="28"/>
          <w:szCs w:val="28"/>
        </w:rPr>
        <w:t>u</w:t>
      </w:r>
      <w:r w:rsidR="003C1B68" w:rsidRPr="008012CF">
        <w:rPr>
          <w:rFonts w:ascii="Times New Roman" w:hAnsi="Times New Roman" w:cs="Times New Roman"/>
          <w:sz w:val="28"/>
          <w:szCs w:val="28"/>
        </w:rPr>
        <w:t xml:space="preserve">nit </w:t>
      </w:r>
      <w:r w:rsidRPr="008012CF">
        <w:rPr>
          <w:rFonts w:ascii="Times New Roman" w:hAnsi="Times New Roman" w:cs="Times New Roman"/>
          <w:sz w:val="28"/>
          <w:szCs w:val="28"/>
        </w:rPr>
        <w:t>heads for more input about faculty, still in discussion phase.</w:t>
      </w:r>
      <w:r w:rsidRPr="008012CF">
        <w:rPr>
          <w:rFonts w:ascii="Times New Roman" w:hAnsi="Times New Roman" w:cs="Times New Roman"/>
          <w:sz w:val="28"/>
          <w:szCs w:val="28"/>
        </w:rPr>
        <w:br/>
        <w:t>Provost communication 21</w:t>
      </w:r>
      <w:r w:rsidR="003C1B68">
        <w:rPr>
          <w:rFonts w:ascii="Times New Roman" w:hAnsi="Times New Roman" w:cs="Times New Roman"/>
          <w:sz w:val="28"/>
          <w:szCs w:val="28"/>
        </w:rPr>
        <w:t xml:space="preserve"> on annual reviews</w:t>
      </w:r>
      <w:r w:rsidRPr="008012CF">
        <w:rPr>
          <w:rFonts w:ascii="Times New Roman" w:hAnsi="Times New Roman" w:cs="Times New Roman"/>
          <w:sz w:val="28"/>
          <w:szCs w:val="28"/>
        </w:rPr>
        <w:t xml:space="preserve"> – suggested everyone read over it</w:t>
      </w:r>
    </w:p>
    <w:p w14:paraId="4C747BC7" w14:textId="77777777" w:rsidR="008012CF" w:rsidRPr="008012CF" w:rsidRDefault="008012CF" w:rsidP="008012CF">
      <w:pPr>
        <w:pStyle w:val="ListParagraph"/>
        <w:numPr>
          <w:ilvl w:val="0"/>
          <w:numId w:val="1"/>
        </w:numPr>
        <w:spacing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B567BE">
        <w:rPr>
          <w:rFonts w:ascii="Times New Roman" w:hAnsi="Times New Roman" w:cs="Times New Roman"/>
          <w:b/>
          <w:bCs/>
          <w:sz w:val="28"/>
          <w:szCs w:val="28"/>
        </w:rPr>
        <w:t>Discussion Item (s</w:t>
      </w:r>
      <w:r w:rsidRPr="008012CF">
        <w:rPr>
          <w:rFonts w:ascii="Times New Roman" w:hAnsi="Times New Roman" w:cs="Times New Roman"/>
          <w:sz w:val="28"/>
          <w:szCs w:val="28"/>
        </w:rPr>
        <w:t>)</w:t>
      </w:r>
    </w:p>
    <w:p w14:paraId="2BBD5A89" w14:textId="6C3258A1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>Proposed Mentoring and Evaluation Framework (15 minutes--Chris Prom)</w:t>
      </w:r>
    </w:p>
    <w:p w14:paraId="1A46FA10" w14:textId="77777777" w:rsidR="008012CF" w:rsidRPr="008012CF" w:rsidRDefault="008012CF" w:rsidP="008012CF">
      <w:pPr>
        <w:pStyle w:val="ListParagraph"/>
        <w:spacing w:line="276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8012CF">
        <w:rPr>
          <w:rFonts w:ascii="Times New Roman" w:hAnsi="Times New Roman" w:cs="Times New Roman"/>
          <w:sz w:val="28"/>
          <w:szCs w:val="28"/>
        </w:rPr>
        <w:t>Next step: EC to take information shared and address</w:t>
      </w:r>
    </w:p>
    <w:p w14:paraId="2FF3E572" w14:textId="4BB79D8D" w:rsidR="008012CF" w:rsidRPr="008012CF" w:rsidRDefault="002E02B1" w:rsidP="008012CF">
      <w:pPr>
        <w:pStyle w:val="ListParagraph"/>
        <w:spacing w:line="276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Discussion: 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Deadlines are helpful; Training of mentors needed; concern </w:t>
      </w:r>
      <w:r w:rsidR="003C1B68">
        <w:rPr>
          <w:rFonts w:ascii="Times New Roman" w:hAnsi="Times New Roman" w:cs="Times New Roman"/>
          <w:sz w:val="28"/>
          <w:szCs w:val="28"/>
        </w:rPr>
        <w:t>about</w:t>
      </w:r>
      <w:r w:rsidR="003C1B68" w:rsidRPr="008012CF"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this making more work for PTAC/FRC; a definition of what mentorship </w:t>
      </w:r>
      <w:proofErr w:type="gramStart"/>
      <w:r w:rsidR="008012CF" w:rsidRPr="008012CF">
        <w:rPr>
          <w:rFonts w:ascii="Times New Roman" w:hAnsi="Times New Roman" w:cs="Times New Roman"/>
          <w:sz w:val="28"/>
          <w:szCs w:val="28"/>
        </w:rPr>
        <w:t>is</w:t>
      </w:r>
      <w:proofErr w:type="gramEnd"/>
      <w:r w:rsidR="008012CF" w:rsidRPr="008012CF">
        <w:rPr>
          <w:rFonts w:ascii="Times New Roman" w:hAnsi="Times New Roman" w:cs="Times New Roman"/>
          <w:sz w:val="28"/>
          <w:szCs w:val="28"/>
        </w:rPr>
        <w:t xml:space="preserve"> was </w:t>
      </w:r>
      <w:r w:rsidR="003C1B68">
        <w:rPr>
          <w:rFonts w:ascii="Times New Roman" w:hAnsi="Times New Roman" w:cs="Times New Roman"/>
          <w:sz w:val="28"/>
          <w:szCs w:val="28"/>
        </w:rPr>
        <w:t>requested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br/>
        <w:t>This could tie in with the annual reviews – Agreed to by faculty</w:t>
      </w:r>
    </w:p>
    <w:p w14:paraId="3AB611A5" w14:textId="3C2C6485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Discussion of </w:t>
      </w:r>
      <w:r w:rsidR="003C1B68">
        <w:rPr>
          <w:rFonts w:ascii="Times New Roman" w:hAnsi="Times New Roman" w:cs="Times New Roman"/>
          <w:sz w:val="28"/>
          <w:szCs w:val="28"/>
        </w:rPr>
        <w:t>n</w:t>
      </w:r>
      <w:r w:rsidR="003C1B68" w:rsidRPr="008012CF">
        <w:rPr>
          <w:rFonts w:ascii="Times New Roman" w:hAnsi="Times New Roman" w:cs="Times New Roman"/>
          <w:sz w:val="28"/>
          <w:szCs w:val="28"/>
        </w:rPr>
        <w:t xml:space="preserve">ew </w:t>
      </w:r>
      <w:r w:rsidR="003C1B68">
        <w:rPr>
          <w:rFonts w:ascii="Times New Roman" w:hAnsi="Times New Roman" w:cs="Times New Roman"/>
          <w:sz w:val="28"/>
          <w:szCs w:val="28"/>
        </w:rPr>
        <w:t>d</w:t>
      </w:r>
      <w:r w:rsidR="003C1B68" w:rsidRPr="008012CF">
        <w:rPr>
          <w:rFonts w:ascii="Times New Roman" w:hAnsi="Times New Roman" w:cs="Times New Roman"/>
          <w:sz w:val="28"/>
          <w:szCs w:val="28"/>
        </w:rPr>
        <w:t xml:space="preserve">ocuments </w:t>
      </w:r>
      <w:r w:rsidR="008012CF" w:rsidRPr="008012CF">
        <w:rPr>
          <w:rFonts w:ascii="Times New Roman" w:hAnsi="Times New Roman" w:cs="Times New Roman"/>
          <w:sz w:val="28"/>
          <w:szCs w:val="28"/>
        </w:rPr>
        <w:t xml:space="preserve">on Hiring, Evaluation, and Promotion of Specialized Faculty (15 minutes--Jennifer Teper &amp; Heidi Imker) </w:t>
      </w:r>
    </w:p>
    <w:p w14:paraId="106F40EF" w14:textId="604FB0B0" w:rsidR="00376736" w:rsidRDefault="008012CF" w:rsidP="00376736">
      <w:pPr>
        <w:pStyle w:val="ListParagraph"/>
        <w:spacing w:line="276" w:lineRule="auto"/>
        <w:ind w:left="108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This </w:t>
      </w:r>
      <w:r w:rsidR="003C1B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discussion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was </w:t>
      </w:r>
      <w:r w:rsidR="003C1B68">
        <w:rPr>
          <w:rFonts w:ascii="Times New Roman" w:hAnsi="Times New Roman" w:cs="Times New Roman"/>
          <w:color w:val="000000" w:themeColor="text1"/>
          <w:sz w:val="28"/>
          <w:szCs w:val="28"/>
        </w:rPr>
        <w:t>scheduled</w:t>
      </w:r>
      <w:r w:rsidR="003C1B68"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before the </w:t>
      </w:r>
      <w:r w:rsidR="003C1B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recent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updates </w:t>
      </w:r>
      <w:r w:rsidR="001F2979">
        <w:rPr>
          <w:rFonts w:ascii="Times New Roman" w:hAnsi="Times New Roman" w:cs="Times New Roman"/>
          <w:color w:val="000000" w:themeColor="text1"/>
          <w:sz w:val="28"/>
          <w:szCs w:val="28"/>
        </w:rPr>
        <w:t>to Provost’s Communication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25</w:t>
      </w:r>
      <w:r w:rsidR="001F29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>&amp;</w:t>
      </w:r>
      <w:r w:rsidR="001F29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>26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This will make </w:t>
      </w:r>
      <w:r w:rsidR="001F2979">
        <w:rPr>
          <w:rFonts w:ascii="Times New Roman" w:hAnsi="Times New Roman" w:cs="Times New Roman"/>
          <w:color w:val="000000" w:themeColor="text1"/>
          <w:sz w:val="28"/>
          <w:szCs w:val="28"/>
        </w:rPr>
        <w:t>two</w:t>
      </w:r>
      <w:r w:rsidR="001F2979"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012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documents, one for Faculty and one for Specialized Faculty that will be updated for clarity </w:t>
      </w:r>
    </w:p>
    <w:p w14:paraId="3A80343B" w14:textId="579529BE" w:rsidR="008012CF" w:rsidRPr="00376736" w:rsidRDefault="008012CF" w:rsidP="00376736">
      <w:pPr>
        <w:pStyle w:val="ListParagraph"/>
        <w:spacing w:line="276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515472">
        <w:rPr>
          <w:rFonts w:ascii="Times New Roman" w:hAnsi="Times New Roman" w:cs="Times New Roman"/>
          <w:color w:val="000000" w:themeColor="text1"/>
          <w:sz w:val="28"/>
          <w:szCs w:val="28"/>
        </w:rPr>
        <w:t>Bylaws will have to be updated</w:t>
      </w:r>
    </w:p>
    <w:p w14:paraId="63608D7A" w14:textId="453085B5" w:rsidR="008012CF" w:rsidRPr="008012CF" w:rsidRDefault="002E02B1" w:rsidP="008012CF">
      <w:pPr>
        <w:pStyle w:val="ListParagraph"/>
        <w:numPr>
          <w:ilvl w:val="1"/>
          <w:numId w:val="1"/>
        </w:numPr>
        <w:spacing w:line="276" w:lineRule="auto"/>
        <w:ind w:left="9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012CF" w:rsidRPr="008012CF">
        <w:rPr>
          <w:rFonts w:ascii="Times New Roman" w:eastAsia="Times New Roman" w:hAnsi="Times New Roman" w:cs="Times New Roman"/>
          <w:color w:val="000000"/>
          <w:sz w:val="28"/>
          <w:szCs w:val="28"/>
        </w:rPr>
        <w:t>Updates to FRC Scoring Guidelines (15 minutes--Chris Wiley)</w:t>
      </w:r>
    </w:p>
    <w:p w14:paraId="0A207D8E" w14:textId="11D47A05" w:rsidR="008012CF" w:rsidRPr="008012CF" w:rsidRDefault="003C1B68" w:rsidP="008012CF">
      <w:pPr>
        <w:pStyle w:val="ListParagraph"/>
        <w:spacing w:line="276" w:lineRule="auto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Some additional</w:t>
      </w:r>
      <w:r w:rsidR="008012CF" w:rsidRPr="008012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edits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are needed </w:t>
      </w:r>
      <w:r w:rsidR="008012CF" w:rsidRPr="008012CF">
        <w:rPr>
          <w:rFonts w:ascii="Times New Roman" w:eastAsia="Times New Roman" w:hAnsi="Times New Roman" w:cs="Times New Roman"/>
          <w:color w:val="000000"/>
          <w:sz w:val="28"/>
          <w:szCs w:val="28"/>
        </w:rPr>
        <w:t>and then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26E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document</w:t>
      </w:r>
      <w:r w:rsidR="008012CF" w:rsidRPr="008012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can go back to EC.</w:t>
      </w:r>
    </w:p>
    <w:p w14:paraId="1B7D6A35" w14:textId="77777777" w:rsidR="008012CF" w:rsidRPr="008012CF" w:rsidRDefault="008012CF" w:rsidP="008012CF">
      <w:pPr>
        <w:pStyle w:val="ListParagraph"/>
        <w:numPr>
          <w:ilvl w:val="0"/>
          <w:numId w:val="1"/>
        </w:numPr>
        <w:spacing w:after="0"/>
        <w:ind w:left="540"/>
        <w:rPr>
          <w:rStyle w:val="eop"/>
          <w:rFonts w:ascii="Times New Roman" w:hAnsi="Times New Roman" w:cs="Times New Roman"/>
          <w:sz w:val="28"/>
          <w:szCs w:val="28"/>
        </w:rPr>
      </w:pPr>
      <w:r w:rsidRPr="00B567BE">
        <w:rPr>
          <w:rStyle w:val="eop"/>
          <w:rFonts w:ascii="Times New Roman" w:hAnsi="Times New Roman" w:cs="Times New Roman"/>
          <w:b/>
          <w:bCs/>
          <w:sz w:val="28"/>
          <w:szCs w:val="28"/>
        </w:rPr>
        <w:t>New Business</w:t>
      </w:r>
      <w:r w:rsidRPr="008012CF">
        <w:rPr>
          <w:rStyle w:val="eop"/>
          <w:rFonts w:ascii="Times New Roman" w:hAnsi="Times New Roman" w:cs="Times New Roman"/>
          <w:sz w:val="28"/>
          <w:szCs w:val="28"/>
        </w:rPr>
        <w:t xml:space="preserve"> – None</w:t>
      </w:r>
    </w:p>
    <w:p w14:paraId="356040E1" w14:textId="77777777" w:rsidR="008012CF" w:rsidRPr="008012CF" w:rsidRDefault="008012CF" w:rsidP="008012CF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ind w:left="540"/>
        <w:textAlignment w:val="baseline"/>
        <w:rPr>
          <w:rStyle w:val="eop"/>
          <w:rFonts w:eastAsiaTheme="majorEastAsia"/>
          <w:sz w:val="28"/>
          <w:szCs w:val="28"/>
        </w:rPr>
      </w:pPr>
      <w:r w:rsidRPr="00B567BE">
        <w:rPr>
          <w:rStyle w:val="eop"/>
          <w:rFonts w:eastAsiaTheme="majorEastAsia"/>
          <w:b/>
          <w:bCs/>
          <w:sz w:val="28"/>
          <w:szCs w:val="28"/>
        </w:rPr>
        <w:t>Announcements</w:t>
      </w:r>
      <w:r w:rsidRPr="008012CF">
        <w:rPr>
          <w:rStyle w:val="eop"/>
          <w:rFonts w:eastAsiaTheme="majorEastAsia"/>
          <w:sz w:val="28"/>
          <w:szCs w:val="28"/>
        </w:rPr>
        <w:t xml:space="preserve"> – None</w:t>
      </w:r>
    </w:p>
    <w:p w14:paraId="48A5D878" w14:textId="77777777" w:rsidR="008012CF" w:rsidRPr="00B567BE" w:rsidRDefault="008012CF" w:rsidP="008012CF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ind w:left="540"/>
        <w:textAlignment w:val="baseline"/>
        <w:rPr>
          <w:rStyle w:val="eop"/>
          <w:rFonts w:eastAsiaTheme="majorEastAsia"/>
          <w:b/>
          <w:bCs/>
          <w:sz w:val="28"/>
          <w:szCs w:val="28"/>
        </w:rPr>
      </w:pPr>
      <w:r w:rsidRPr="00B567BE">
        <w:rPr>
          <w:rStyle w:val="eop"/>
          <w:rFonts w:eastAsiaTheme="majorEastAsia"/>
          <w:b/>
          <w:bCs/>
          <w:sz w:val="28"/>
          <w:szCs w:val="28"/>
        </w:rPr>
        <w:t xml:space="preserve">Adjournment. </w:t>
      </w:r>
    </w:p>
    <w:p w14:paraId="1D6E608B" w14:textId="5BAA0ACE" w:rsidR="008012CF" w:rsidRPr="008012CF" w:rsidRDefault="008012CF" w:rsidP="008012CF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rStyle w:val="eop"/>
          <w:rFonts w:eastAsiaTheme="majorEastAsia"/>
          <w:sz w:val="28"/>
          <w:szCs w:val="28"/>
        </w:rPr>
      </w:pPr>
      <w:r w:rsidRPr="008012CF">
        <w:rPr>
          <w:rStyle w:val="eop"/>
          <w:rFonts w:eastAsiaTheme="majorEastAsia"/>
          <w:sz w:val="28"/>
          <w:szCs w:val="28"/>
        </w:rPr>
        <w:t xml:space="preserve">An update </w:t>
      </w:r>
      <w:r w:rsidR="003C1B68">
        <w:rPr>
          <w:rStyle w:val="eop"/>
          <w:rFonts w:eastAsiaTheme="majorEastAsia"/>
          <w:sz w:val="28"/>
          <w:szCs w:val="28"/>
        </w:rPr>
        <w:t xml:space="preserve">about </w:t>
      </w:r>
      <w:r w:rsidRPr="008012CF">
        <w:rPr>
          <w:rStyle w:val="eop"/>
          <w:rFonts w:eastAsiaTheme="majorEastAsia"/>
          <w:sz w:val="28"/>
          <w:szCs w:val="28"/>
        </w:rPr>
        <w:t>the positions approved for hire will be coming soon.</w:t>
      </w:r>
    </w:p>
    <w:p w14:paraId="2E7A6C05" w14:textId="77777777" w:rsidR="008012CF" w:rsidRPr="008012CF" w:rsidRDefault="008012CF" w:rsidP="008012CF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rFonts w:eastAsiaTheme="majorEastAsia"/>
          <w:b/>
          <w:bCs/>
          <w:sz w:val="28"/>
          <w:szCs w:val="28"/>
        </w:rPr>
      </w:pPr>
      <w:r w:rsidRPr="008012CF">
        <w:rPr>
          <w:rStyle w:val="eop"/>
          <w:rFonts w:eastAsiaTheme="majorEastAsia"/>
          <w:sz w:val="28"/>
          <w:szCs w:val="28"/>
        </w:rPr>
        <w:t>Meeting ended at: 4:05 pm</w:t>
      </w:r>
    </w:p>
    <w:p w14:paraId="4FE005B5" w14:textId="3ED93C14" w:rsidR="00FB0C36" w:rsidRPr="008012CF" w:rsidRDefault="00FB0C36">
      <w:pPr>
        <w:rPr>
          <w:rFonts w:ascii="Times New Roman" w:hAnsi="Times New Roman" w:cs="Times New Roman"/>
        </w:rPr>
      </w:pPr>
    </w:p>
    <w:sectPr w:rsidR="00FB0C36" w:rsidRPr="008012CF" w:rsidSect="008012CF"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A34B79"/>
    <w:multiLevelType w:val="hybridMultilevel"/>
    <w:tmpl w:val="30DE0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D45A6"/>
    <w:multiLevelType w:val="multilevel"/>
    <w:tmpl w:val="3734479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466243289">
    <w:abstractNumId w:val="1"/>
  </w:num>
  <w:num w:numId="2" w16cid:durableId="714543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2CF"/>
    <w:rsid w:val="000013E0"/>
    <w:rsid w:val="0001466C"/>
    <w:rsid w:val="00036B33"/>
    <w:rsid w:val="0006114F"/>
    <w:rsid w:val="00110660"/>
    <w:rsid w:val="00147DD2"/>
    <w:rsid w:val="00187B33"/>
    <w:rsid w:val="001F2979"/>
    <w:rsid w:val="0020776C"/>
    <w:rsid w:val="00226EBD"/>
    <w:rsid w:val="002C13B4"/>
    <w:rsid w:val="002E02B1"/>
    <w:rsid w:val="00376736"/>
    <w:rsid w:val="003C1B68"/>
    <w:rsid w:val="00515472"/>
    <w:rsid w:val="00657630"/>
    <w:rsid w:val="006670C5"/>
    <w:rsid w:val="008012CF"/>
    <w:rsid w:val="00802176"/>
    <w:rsid w:val="008302C9"/>
    <w:rsid w:val="00966BC9"/>
    <w:rsid w:val="00A330F1"/>
    <w:rsid w:val="00AF795D"/>
    <w:rsid w:val="00B53130"/>
    <w:rsid w:val="00B53ACF"/>
    <w:rsid w:val="00B567BE"/>
    <w:rsid w:val="00C42E40"/>
    <w:rsid w:val="00CC73D6"/>
    <w:rsid w:val="00D626FB"/>
    <w:rsid w:val="00E37639"/>
    <w:rsid w:val="00E5058B"/>
    <w:rsid w:val="00FB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975A3"/>
  <w15:chartTrackingRefBased/>
  <w15:docId w15:val="{50FC6051-1B6B-4871-BD32-790DDF59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2CF"/>
  </w:style>
  <w:style w:type="paragraph" w:styleId="Heading1">
    <w:name w:val="heading 1"/>
    <w:basedOn w:val="Normal"/>
    <w:next w:val="Normal"/>
    <w:link w:val="Heading1Char"/>
    <w:uiPriority w:val="9"/>
    <w:qFormat/>
    <w:rsid w:val="00801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2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2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2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2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2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2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2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1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1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1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12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2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2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2C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1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8012CF"/>
  </w:style>
  <w:style w:type="character" w:styleId="Hyperlink">
    <w:name w:val="Hyperlink"/>
    <w:basedOn w:val="DefaultParagraphFont"/>
    <w:uiPriority w:val="99"/>
    <w:unhideWhenUsed/>
    <w:rsid w:val="008012C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114F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2E02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fdd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2487F-70DC-47FA-A288-D17B84A34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8</cp:revision>
  <dcterms:created xsi:type="dcterms:W3CDTF">2024-06-24T19:22:00Z</dcterms:created>
  <dcterms:modified xsi:type="dcterms:W3CDTF">2024-06-25T13:35:00Z</dcterms:modified>
</cp:coreProperties>
</file>