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B06A71" w14:textId="52AFDBA7" w:rsidR="000C2530" w:rsidRDefault="000C2530" w:rsidP="000C2530">
      <w:pPr>
        <w:rPr>
          <w:rFonts w:cstheme="minorHAnsi"/>
        </w:rPr>
      </w:pPr>
      <w:r>
        <w:rPr>
          <w:rFonts w:cstheme="minorHAnsi"/>
          <w:b/>
          <w:bCs/>
          <w:sz w:val="24"/>
          <w:szCs w:val="24"/>
        </w:rPr>
        <w:t xml:space="preserve">LSSC Meeting Minutes </w:t>
      </w:r>
      <w:r w:rsidR="00613BF1">
        <w:rPr>
          <w:rFonts w:cstheme="minorHAnsi"/>
          <w:b/>
          <w:bCs/>
          <w:sz w:val="24"/>
          <w:szCs w:val="24"/>
        </w:rPr>
        <w:t>2</w:t>
      </w:r>
      <w:r>
        <w:rPr>
          <w:rFonts w:cstheme="minorHAnsi"/>
          <w:b/>
          <w:bCs/>
          <w:sz w:val="24"/>
          <w:szCs w:val="24"/>
        </w:rPr>
        <w:t>/2</w:t>
      </w:r>
      <w:r w:rsidR="00613BF1">
        <w:rPr>
          <w:rFonts w:cstheme="minorHAnsi"/>
          <w:b/>
          <w:bCs/>
          <w:sz w:val="24"/>
          <w:szCs w:val="24"/>
        </w:rPr>
        <w:t>9</w:t>
      </w:r>
      <w:r>
        <w:rPr>
          <w:rFonts w:cstheme="minorHAnsi"/>
          <w:b/>
          <w:bCs/>
          <w:sz w:val="24"/>
          <w:szCs w:val="24"/>
        </w:rPr>
        <w:t>/24</w:t>
      </w:r>
      <w:r>
        <w:rPr>
          <w:rFonts w:cstheme="minorHAnsi"/>
        </w:rPr>
        <w:t xml:space="preserve"> – mjr</w:t>
      </w:r>
    </w:p>
    <w:p w14:paraId="48F058D4" w14:textId="77777777"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In attendance:</w:t>
      </w:r>
    </w:p>
    <w:p w14:paraId="478C8672" w14:textId="77777777" w:rsidR="000C2530" w:rsidRDefault="000C2530" w:rsidP="000C2530">
      <w:pPr>
        <w:spacing w:after="0" w:line="240" w:lineRule="auto"/>
        <w:rPr>
          <w:rFonts w:cstheme="minorHAnsi"/>
          <w:color w:val="404040"/>
          <w:shd w:val="clear" w:color="auto" w:fill="FFFFFF"/>
        </w:rPr>
      </w:pPr>
    </w:p>
    <w:p w14:paraId="77813151" w14:textId="77777777" w:rsidR="000C2530" w:rsidRDefault="000C2530" w:rsidP="000C2530">
      <w:pPr>
        <w:spacing w:after="0"/>
      </w:pPr>
      <w:r>
        <w:t>Erik Chapman (Special Collections)</w:t>
      </w:r>
    </w:p>
    <w:p w14:paraId="4CBF17C4" w14:textId="77777777"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Kristen Blankenship (CPS)</w:t>
      </w:r>
    </w:p>
    <w:p w14:paraId="59FFA99F" w14:textId="77777777"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Sarah Blanco (CPS)</w:t>
      </w:r>
      <w:r>
        <w:rPr>
          <w:rFonts w:cstheme="minorHAnsi"/>
          <w:color w:val="404040"/>
        </w:rPr>
        <w:br/>
      </w:r>
      <w:r>
        <w:rPr>
          <w:rFonts w:cstheme="minorHAnsi"/>
          <w:color w:val="404040"/>
          <w:shd w:val="clear" w:color="auto" w:fill="FFFFFF"/>
        </w:rPr>
        <w:t>Karen Huck (Arts &amp; Humanities)</w:t>
      </w:r>
    </w:p>
    <w:p w14:paraId="401B166C" w14:textId="77777777" w:rsidR="000C2530" w:rsidRDefault="000C2530" w:rsidP="000C2530">
      <w:pPr>
        <w:spacing w:after="0"/>
      </w:pPr>
      <w:r>
        <w:t>Lucy Moynihan (Life Sciences)</w:t>
      </w:r>
    </w:p>
    <w:p w14:paraId="6A380905" w14:textId="6AFBA599"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Melanie Rusk (Tech Services)</w:t>
      </w:r>
      <w:r>
        <w:rPr>
          <w:rFonts w:cstheme="minorHAnsi"/>
          <w:color w:val="404040"/>
        </w:rPr>
        <w:br/>
      </w:r>
      <w:r>
        <w:rPr>
          <w:rFonts w:cstheme="minorHAnsi"/>
          <w:color w:val="404040"/>
          <w:shd w:val="clear" w:color="auto" w:fill="FFFFFF"/>
        </w:rPr>
        <w:t>Sam Lechowicz (Tech Services)</w:t>
      </w:r>
    </w:p>
    <w:p w14:paraId="02BEF237" w14:textId="77777777"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Dulcie Vermillion (Social Sciences)</w:t>
      </w:r>
    </w:p>
    <w:p w14:paraId="725EE2F2" w14:textId="5C43C3E1"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Xiaoping Qi (Area Studies)</w:t>
      </w:r>
    </w:p>
    <w:p w14:paraId="2E056B34" w14:textId="6ECD3B0D" w:rsidR="00396B55" w:rsidRDefault="00396B55" w:rsidP="000C2530">
      <w:pPr>
        <w:spacing w:after="0" w:line="240" w:lineRule="auto"/>
        <w:rPr>
          <w:rFonts w:cstheme="minorHAnsi"/>
          <w:color w:val="404040"/>
          <w:shd w:val="clear" w:color="auto" w:fill="FFFFFF"/>
        </w:rPr>
      </w:pPr>
      <w:r>
        <w:rPr>
          <w:rFonts w:cstheme="minorHAnsi"/>
          <w:color w:val="404040"/>
          <w:shd w:val="clear" w:color="auto" w:fill="FFFFFF"/>
        </w:rPr>
        <w:t>Vicki Sparks (Administration)</w:t>
      </w:r>
    </w:p>
    <w:p w14:paraId="395A75D6" w14:textId="77777777" w:rsidR="00515B7E" w:rsidRDefault="00515B7E" w:rsidP="000C2530">
      <w:pPr>
        <w:spacing w:after="0" w:line="240" w:lineRule="auto"/>
        <w:rPr>
          <w:rFonts w:cstheme="minorHAnsi"/>
          <w:color w:val="404040"/>
          <w:shd w:val="clear" w:color="auto" w:fill="FFFFFF"/>
        </w:rPr>
      </w:pPr>
    </w:p>
    <w:p w14:paraId="61CF0C96" w14:textId="2E188E75" w:rsidR="00515B7E" w:rsidRDefault="00515B7E" w:rsidP="000C2530">
      <w:pPr>
        <w:spacing w:after="0" w:line="240" w:lineRule="auto"/>
        <w:rPr>
          <w:rFonts w:cstheme="minorHAnsi"/>
          <w:color w:val="404040"/>
          <w:shd w:val="clear" w:color="auto" w:fill="FFFFFF"/>
        </w:rPr>
      </w:pPr>
      <w:r>
        <w:rPr>
          <w:rFonts w:cstheme="minorHAnsi"/>
          <w:color w:val="404040"/>
          <w:shd w:val="clear" w:color="auto" w:fill="FFFFFF"/>
        </w:rPr>
        <w:t>Johna Von Behrens (guest attendee)</w:t>
      </w:r>
    </w:p>
    <w:p w14:paraId="3D355C3F" w14:textId="77777777" w:rsidR="000C2530" w:rsidRDefault="000C2530" w:rsidP="000C2530">
      <w:pPr>
        <w:spacing w:after="0"/>
      </w:pPr>
    </w:p>
    <w:p w14:paraId="4320B0E2" w14:textId="77777777" w:rsidR="000C2530" w:rsidRDefault="000C2530" w:rsidP="000C2530">
      <w:pPr>
        <w:spacing w:after="0"/>
      </w:pPr>
      <w:r>
        <w:t>Not present:</w:t>
      </w:r>
    </w:p>
    <w:p w14:paraId="582E9954" w14:textId="77777777" w:rsidR="000C2530" w:rsidRDefault="000C2530" w:rsidP="000C2530">
      <w:pPr>
        <w:spacing w:after="0"/>
      </w:pPr>
    </w:p>
    <w:p w14:paraId="332A51A9" w14:textId="77777777" w:rsidR="000C2530" w:rsidRDefault="000C2530" w:rsidP="000C2530">
      <w:pPr>
        <w:spacing w:after="0" w:line="240" w:lineRule="auto"/>
        <w:rPr>
          <w:rFonts w:cstheme="minorHAnsi"/>
          <w:color w:val="404040"/>
          <w:shd w:val="clear" w:color="auto" w:fill="FFFFFF"/>
        </w:rPr>
      </w:pPr>
      <w:r>
        <w:rPr>
          <w:rFonts w:cstheme="minorHAnsi"/>
          <w:color w:val="404040"/>
          <w:shd w:val="clear" w:color="auto" w:fill="FFFFFF"/>
        </w:rPr>
        <w:t>Jeffrey Loftiss (Physical Sciences)</w:t>
      </w:r>
    </w:p>
    <w:p w14:paraId="36CCB3C5" w14:textId="77777777" w:rsidR="000C2530" w:rsidRDefault="000C2530" w:rsidP="000C2530">
      <w:pPr>
        <w:spacing w:after="0"/>
      </w:pPr>
      <w:r>
        <w:t>Law liaison</w:t>
      </w:r>
    </w:p>
    <w:p w14:paraId="3DDBB02F" w14:textId="77777777" w:rsidR="00515B7E" w:rsidRDefault="00515B7E" w:rsidP="000C2530">
      <w:pPr>
        <w:spacing w:after="0"/>
      </w:pPr>
    </w:p>
    <w:p w14:paraId="3C3BE0AA" w14:textId="4EA2920C" w:rsidR="000C2530" w:rsidRDefault="000C2530" w:rsidP="000C2530">
      <w:pPr>
        <w:spacing w:after="0"/>
      </w:pPr>
      <w:r>
        <w:rPr>
          <w:b/>
          <w:bCs/>
        </w:rPr>
        <w:t xml:space="preserve">Approve </w:t>
      </w:r>
      <w:r w:rsidR="00A763F5">
        <w:rPr>
          <w:b/>
          <w:bCs/>
        </w:rPr>
        <w:t>January</w:t>
      </w:r>
      <w:r>
        <w:rPr>
          <w:b/>
          <w:bCs/>
        </w:rPr>
        <w:t xml:space="preserve"> Minutes</w:t>
      </w:r>
      <w:r>
        <w:t xml:space="preserve">: </w:t>
      </w:r>
      <w:r w:rsidR="00A763F5">
        <w:t xml:space="preserve">One correction </w:t>
      </w:r>
      <w:r w:rsidR="00915655">
        <w:t>requested for the AC Meeting Update notes (</w:t>
      </w:r>
      <w:r w:rsidR="001246BF">
        <w:t>m</w:t>
      </w:r>
      <w:r w:rsidR="00915655">
        <w:t>ake clear that John Laskowski was speaking about accessibility compliance in his role as the Head of Accessibility for the Library)</w:t>
      </w:r>
      <w:r w:rsidR="001246BF">
        <w:t>.</w:t>
      </w:r>
    </w:p>
    <w:p w14:paraId="2492AF7C" w14:textId="77777777" w:rsidR="00992D51" w:rsidRDefault="00992D51" w:rsidP="000C2530">
      <w:pPr>
        <w:spacing w:after="0"/>
      </w:pPr>
    </w:p>
    <w:p w14:paraId="31D3A414" w14:textId="730AF1F1" w:rsidR="00992D51" w:rsidRDefault="002A652E" w:rsidP="000C2530">
      <w:pPr>
        <w:spacing w:after="0"/>
      </w:pPr>
      <w:r w:rsidRPr="00A97225">
        <w:rPr>
          <w:b/>
          <w:bCs/>
        </w:rPr>
        <w:t>Announcements from Johna</w:t>
      </w:r>
      <w:r w:rsidRPr="00A97225">
        <w:t>:</w:t>
      </w:r>
    </w:p>
    <w:p w14:paraId="5398B97B" w14:textId="77777777" w:rsidR="00A97225" w:rsidRDefault="00A97225" w:rsidP="000C2530">
      <w:pPr>
        <w:spacing w:after="0"/>
      </w:pPr>
    </w:p>
    <w:p w14:paraId="07752F48" w14:textId="26E66A95" w:rsidR="00A97225" w:rsidRDefault="00A97225" w:rsidP="00A97225">
      <w:pPr>
        <w:pStyle w:val="ListParagraph"/>
        <w:numPr>
          <w:ilvl w:val="0"/>
          <w:numId w:val="21"/>
        </w:numPr>
        <w:spacing w:after="0"/>
      </w:pPr>
      <w:r>
        <w:t>There is currently no Academic Professional or Civil Service representation on the campus Senate, so the Council of Academic Professionals (CAP) will be proposing that 4% of the Senate seats be composed of Civil Service and 7% of Academic Professionals. This proposal will need to be read before the Senate twice, at both the March and April meetings, before being voted on. Members would be elected to these seats and the hope is that the proposal will pass and be codified in the Senate’s bylaws. The elections are held through CAP and SAC (Staff Advisory Council).</w:t>
      </w:r>
    </w:p>
    <w:p w14:paraId="6A37ACC4" w14:textId="2968030D" w:rsidR="00A97225" w:rsidRDefault="00A97225" w:rsidP="00A97225">
      <w:pPr>
        <w:pStyle w:val="ListParagraph"/>
        <w:numPr>
          <w:ilvl w:val="0"/>
          <w:numId w:val="21"/>
        </w:numPr>
        <w:spacing w:after="0"/>
      </w:pPr>
      <w:r>
        <w:t>Reminded the group to fill out the union survey that was sent on February 27. They hope to have responses by Thursday, March 7.</w:t>
      </w:r>
    </w:p>
    <w:p w14:paraId="2889E111" w14:textId="3DEAF55C" w:rsidR="00A97225" w:rsidRPr="002A652E" w:rsidRDefault="00A97225" w:rsidP="00A97225">
      <w:pPr>
        <w:pStyle w:val="ListParagraph"/>
        <w:numPr>
          <w:ilvl w:val="0"/>
          <w:numId w:val="21"/>
        </w:numPr>
        <w:spacing w:after="0"/>
      </w:pPr>
      <w:r>
        <w:t>Johna is serving on a Health Alliance Consumer Advisory Committee and mentioned that if any of our staff have questions or concerns about their health coverage, she will be happy to help them find answers.</w:t>
      </w:r>
    </w:p>
    <w:p w14:paraId="60269B52" w14:textId="77777777" w:rsidR="000C2530" w:rsidRDefault="000C2530" w:rsidP="000C2530">
      <w:pPr>
        <w:spacing w:after="0"/>
      </w:pPr>
    </w:p>
    <w:p w14:paraId="44217028" w14:textId="77777777" w:rsidR="000C2530" w:rsidRDefault="000C2530" w:rsidP="000C2530">
      <w:pPr>
        <w:spacing w:after="0"/>
      </w:pPr>
      <w:r>
        <w:rPr>
          <w:b/>
          <w:bCs/>
        </w:rPr>
        <w:t>Liaison Reports/Updates</w:t>
      </w:r>
      <w:r>
        <w:t>:</w:t>
      </w:r>
    </w:p>
    <w:p w14:paraId="51D8806D" w14:textId="77777777" w:rsidR="000C2530" w:rsidRDefault="000C2530" w:rsidP="000C2530">
      <w:pPr>
        <w:spacing w:after="0"/>
      </w:pPr>
    </w:p>
    <w:p w14:paraId="79C3C3E4" w14:textId="68621C9F" w:rsidR="000C2530" w:rsidRDefault="002A652E" w:rsidP="000C2530">
      <w:pPr>
        <w:spacing w:after="0"/>
      </w:pPr>
      <w:r>
        <w:t xml:space="preserve">Special Collections: </w:t>
      </w:r>
      <w:r w:rsidR="0074020B">
        <w:t>N</w:t>
      </w:r>
      <w:r>
        <w:t xml:space="preserve">o updates - meeting postponed to week of March </w:t>
      </w:r>
      <w:r w:rsidR="001246BF">
        <w:t>4.</w:t>
      </w:r>
    </w:p>
    <w:p w14:paraId="663EEA0D" w14:textId="77777777" w:rsidR="000C2530" w:rsidRDefault="000C2530" w:rsidP="000C2530">
      <w:pPr>
        <w:spacing w:after="0"/>
      </w:pPr>
    </w:p>
    <w:p w14:paraId="16A5E80A" w14:textId="40FE1919" w:rsidR="000C2530" w:rsidRDefault="002A652E" w:rsidP="000C2530">
      <w:pPr>
        <w:spacing w:after="0"/>
      </w:pPr>
      <w:r>
        <w:t xml:space="preserve">CPS: </w:t>
      </w:r>
      <w:r w:rsidR="00D06079">
        <w:t>H</w:t>
      </w:r>
      <w:r>
        <w:t xml:space="preserve">ave not met - </w:t>
      </w:r>
      <w:r w:rsidR="00D06079">
        <w:t>n</w:t>
      </w:r>
      <w:r>
        <w:t>o updates</w:t>
      </w:r>
      <w:r w:rsidR="001246BF">
        <w:t>.</w:t>
      </w:r>
    </w:p>
    <w:p w14:paraId="75C39003" w14:textId="77777777" w:rsidR="000C2530" w:rsidRDefault="000C2530" w:rsidP="000C2530">
      <w:pPr>
        <w:spacing w:after="0"/>
      </w:pPr>
    </w:p>
    <w:p w14:paraId="6A78AEC2" w14:textId="3211D2F4" w:rsidR="000C2530" w:rsidRDefault="002A652E" w:rsidP="000C2530">
      <w:pPr>
        <w:spacing w:after="0"/>
      </w:pPr>
      <w:r>
        <w:t xml:space="preserve">Arts &amp; Humanities: Mary Ton talked about the </w:t>
      </w:r>
      <w:r w:rsidR="00C84C5E">
        <w:t>module she created for teaching AI topics</w:t>
      </w:r>
      <w:r>
        <w:t>.</w:t>
      </w:r>
      <w:r w:rsidR="00C84C5E">
        <w:t xml:space="preserve"> This module can be edited to fit the coursework of individual professors.</w:t>
      </w:r>
      <w:r>
        <w:t xml:space="preserve"> Sara Benson talked about </w:t>
      </w:r>
      <w:r w:rsidR="00C84C5E">
        <w:t xml:space="preserve">open educational resources (OER) as a good </w:t>
      </w:r>
      <w:r>
        <w:t>way to defray textbook costs for students</w:t>
      </w:r>
      <w:r w:rsidR="00C84C5E">
        <w:t>, specifically by choosing any materials that are free or openly licensed in lieu of textbooks</w:t>
      </w:r>
      <w:r>
        <w:t>.</w:t>
      </w:r>
      <w:r w:rsidR="00C84C5E">
        <w:t xml:space="preserve"> Sara also talked about new grants coming that can be used to produce various OER and wanted to urge people to apply for these grants.</w:t>
      </w:r>
    </w:p>
    <w:p w14:paraId="2D0D25C7" w14:textId="77777777" w:rsidR="002A652E" w:rsidRDefault="002A652E" w:rsidP="000C2530">
      <w:pPr>
        <w:spacing w:after="0"/>
      </w:pPr>
    </w:p>
    <w:p w14:paraId="32D5496E" w14:textId="0FFF9801" w:rsidR="000C2530" w:rsidRDefault="002A652E" w:rsidP="000C2530">
      <w:pPr>
        <w:spacing w:after="0"/>
      </w:pPr>
      <w:r>
        <w:t xml:space="preserve">Life Sciences: </w:t>
      </w:r>
      <w:r w:rsidR="0074020B">
        <w:t>The new search for the Prairie Research Institute Librarian closes on March 1; interview date</w:t>
      </w:r>
      <w:r w:rsidR="00327022">
        <w:t>s are TBD.</w:t>
      </w:r>
    </w:p>
    <w:p w14:paraId="52144C6B" w14:textId="77777777" w:rsidR="0074020B" w:rsidRDefault="0074020B" w:rsidP="000C2530">
      <w:pPr>
        <w:spacing w:after="0"/>
      </w:pPr>
    </w:p>
    <w:p w14:paraId="60325E4E" w14:textId="50042F33" w:rsidR="0074020B" w:rsidRDefault="0074020B" w:rsidP="000C2530">
      <w:pPr>
        <w:spacing w:after="0"/>
      </w:pPr>
      <w:r>
        <w:t>Tech Services: Division meeting scheduled for March 7</w:t>
      </w:r>
      <w:r>
        <w:rPr>
          <w:vertAlign w:val="superscript"/>
        </w:rPr>
        <w:t xml:space="preserve"> </w:t>
      </w:r>
      <w:r>
        <w:t xml:space="preserve">. MJ Han’s investiture is scheduled for March </w:t>
      </w:r>
      <w:r w:rsidR="001246BF">
        <w:t>1</w:t>
      </w:r>
      <w:r>
        <w:t xml:space="preserve"> at 3:30.</w:t>
      </w:r>
    </w:p>
    <w:p w14:paraId="595BF9CB" w14:textId="77777777" w:rsidR="0074020B" w:rsidRDefault="0074020B" w:rsidP="000C2530">
      <w:pPr>
        <w:spacing w:after="0"/>
      </w:pPr>
    </w:p>
    <w:p w14:paraId="3DBA5771" w14:textId="5FD56973" w:rsidR="0074020B" w:rsidRDefault="0074020B" w:rsidP="000C2530">
      <w:pPr>
        <w:spacing w:after="0"/>
      </w:pPr>
      <w:r>
        <w:t>Social Sciences: Division has not met. SSHEL has hired a temporary appointment for the Applied Health Sciences Librarian opening (Jonas Yela).</w:t>
      </w:r>
    </w:p>
    <w:p w14:paraId="10A92C8C" w14:textId="77777777" w:rsidR="0074020B" w:rsidRDefault="0074020B" w:rsidP="000C2530">
      <w:pPr>
        <w:spacing w:after="0"/>
      </w:pPr>
    </w:p>
    <w:p w14:paraId="5B7459C9" w14:textId="29D49FEA" w:rsidR="0054618C" w:rsidRDefault="0074020B" w:rsidP="000C2530">
      <w:pPr>
        <w:spacing w:after="0"/>
      </w:pPr>
      <w:r>
        <w:t xml:space="preserve">Area Studies: </w:t>
      </w:r>
      <w:r w:rsidR="0054618C">
        <w:t xml:space="preserve">The yearly Mortenson Center Associates Program will be held in early June. This is a 3-week program to provide training and professional development opportunities for library professionals outside of the United States. They have received 47 applications and 18 have been accepted to attend. There </w:t>
      </w:r>
      <w:r w:rsidR="00C828CF">
        <w:t>are</w:t>
      </w:r>
      <w:r w:rsidR="0054618C">
        <w:t xml:space="preserve"> 13 different countries represented by those attendees. </w:t>
      </w:r>
    </w:p>
    <w:p w14:paraId="74C5ACCF" w14:textId="77777777" w:rsidR="0054618C" w:rsidRDefault="0054618C" w:rsidP="000C2530">
      <w:pPr>
        <w:spacing w:after="0"/>
      </w:pPr>
    </w:p>
    <w:p w14:paraId="45C9C7C8" w14:textId="6EEDF017" w:rsidR="0074020B" w:rsidRDefault="0054618C" w:rsidP="000C2530">
      <w:pPr>
        <w:spacing w:after="0"/>
      </w:pPr>
      <w:r>
        <w:t xml:space="preserve">Administration: Nothing to report. </w:t>
      </w:r>
    </w:p>
    <w:p w14:paraId="25A223B4" w14:textId="77777777" w:rsidR="000C2530" w:rsidRDefault="000C2530" w:rsidP="000C2530">
      <w:pPr>
        <w:spacing w:after="0"/>
      </w:pPr>
    </w:p>
    <w:p w14:paraId="311ADB87" w14:textId="4EFAEF5B" w:rsidR="0054618C" w:rsidRDefault="00AA42F0" w:rsidP="000C2530">
      <w:pPr>
        <w:spacing w:after="0"/>
      </w:pPr>
      <w:r>
        <w:t>Physical Sciences</w:t>
      </w:r>
      <w:r w:rsidR="0054618C">
        <w:t>: Jeff provided an update via email that PSED did not have a meeting, so nothing to report at this time.</w:t>
      </w:r>
    </w:p>
    <w:p w14:paraId="226C2F41" w14:textId="77777777" w:rsidR="0054618C" w:rsidRDefault="0054618C" w:rsidP="000C2530">
      <w:pPr>
        <w:spacing w:after="0"/>
      </w:pPr>
    </w:p>
    <w:p w14:paraId="5840886E" w14:textId="4B939D5B" w:rsidR="000C2530" w:rsidRDefault="000C2530" w:rsidP="000C2530">
      <w:pPr>
        <w:spacing w:after="0"/>
      </w:pPr>
      <w:r>
        <w:t>Law: No liaison present</w:t>
      </w:r>
      <w:r w:rsidR="001246BF">
        <w:t>.</w:t>
      </w:r>
    </w:p>
    <w:p w14:paraId="3EBECE36" w14:textId="77777777" w:rsidR="000C2530" w:rsidRDefault="000C2530" w:rsidP="000C2530"/>
    <w:p w14:paraId="38F9B6D3" w14:textId="29B5B3D2" w:rsidR="000C2530" w:rsidRDefault="000C2530" w:rsidP="000C2530">
      <w:r>
        <w:rPr>
          <w:b/>
          <w:bCs/>
        </w:rPr>
        <w:t>AC Meeting Update</w:t>
      </w:r>
      <w:r w:rsidR="00126357">
        <w:rPr>
          <w:b/>
          <w:bCs/>
        </w:rPr>
        <w:t xml:space="preserve"> from </w:t>
      </w:r>
      <w:r w:rsidR="0054618C">
        <w:rPr>
          <w:b/>
          <w:bCs/>
        </w:rPr>
        <w:t>February 19</w:t>
      </w:r>
      <w:r>
        <w:rPr>
          <w:b/>
          <w:bCs/>
        </w:rPr>
        <w:t>:</w:t>
      </w:r>
    </w:p>
    <w:p w14:paraId="06128386" w14:textId="0F4C78DA" w:rsidR="00D33986" w:rsidRDefault="00D33986" w:rsidP="000C2530">
      <w:pPr>
        <w:pStyle w:val="ListParagraph"/>
        <w:numPr>
          <w:ilvl w:val="0"/>
          <w:numId w:val="1"/>
        </w:numPr>
      </w:pPr>
      <w:r>
        <w:t xml:space="preserve">The “service in excess” policies were discussed. Mary Laskowski sent an email on February 27 to provide </w:t>
      </w:r>
      <w:r w:rsidR="001246BF">
        <w:t xml:space="preserve">official </w:t>
      </w:r>
      <w:r>
        <w:t>guidance on the approval process.</w:t>
      </w:r>
    </w:p>
    <w:p w14:paraId="6836E8C0" w14:textId="2A5DD959" w:rsidR="00D33986" w:rsidRDefault="00D33986" w:rsidP="000C2530">
      <w:pPr>
        <w:pStyle w:val="ListParagraph"/>
        <w:numPr>
          <w:ilvl w:val="0"/>
          <w:numId w:val="1"/>
        </w:numPr>
      </w:pPr>
      <w:r>
        <w:t>The cost for a lost key will change from $25 per key to $30.</w:t>
      </w:r>
    </w:p>
    <w:p w14:paraId="2B67068F" w14:textId="63CA8F85" w:rsidR="00D33986" w:rsidRDefault="00D33986" w:rsidP="000C2530">
      <w:pPr>
        <w:pStyle w:val="ListParagraph"/>
        <w:numPr>
          <w:ilvl w:val="0"/>
          <w:numId w:val="1"/>
        </w:numPr>
      </w:pPr>
      <w:r>
        <w:t>The swipe card building access policy will be released soon after being discussed in division meetings.</w:t>
      </w:r>
    </w:p>
    <w:p w14:paraId="2A9DC42A" w14:textId="5F499734" w:rsidR="000C2530" w:rsidRDefault="000C2530" w:rsidP="000C2530">
      <w:pPr>
        <w:pStyle w:val="ListParagraph"/>
        <w:numPr>
          <w:ilvl w:val="0"/>
          <w:numId w:val="1"/>
        </w:numPr>
      </w:pPr>
      <w:r>
        <w:t xml:space="preserve">The next AC meeting will be </w:t>
      </w:r>
      <w:r w:rsidR="00D33986">
        <w:t>March 18</w:t>
      </w:r>
      <w:r>
        <w:t>.</w:t>
      </w:r>
      <w:r w:rsidR="00FE4B02">
        <w:t xml:space="preserve"> No agenda topics for us to add so far, but please let Dulcie and Karen know if you think of anything.</w:t>
      </w:r>
    </w:p>
    <w:p w14:paraId="017B507C" w14:textId="7201653B" w:rsidR="000C2530" w:rsidRDefault="000C2530" w:rsidP="000C2530">
      <w:pPr>
        <w:rPr>
          <w:b/>
          <w:bCs/>
        </w:rPr>
      </w:pPr>
      <w:r>
        <w:rPr>
          <w:b/>
          <w:bCs/>
        </w:rPr>
        <w:t>EC Meeting Update</w:t>
      </w:r>
      <w:r w:rsidR="00126357">
        <w:rPr>
          <w:b/>
          <w:bCs/>
        </w:rPr>
        <w:t xml:space="preserve"> from </w:t>
      </w:r>
      <w:r w:rsidR="001246BF">
        <w:rPr>
          <w:b/>
          <w:bCs/>
        </w:rPr>
        <w:t>February 26</w:t>
      </w:r>
      <w:r>
        <w:rPr>
          <w:b/>
          <w:bCs/>
        </w:rPr>
        <w:t>:</w:t>
      </w:r>
    </w:p>
    <w:p w14:paraId="65B9F70F" w14:textId="0F5EC9C6" w:rsidR="009A65B3" w:rsidRPr="009A65B3" w:rsidRDefault="009A65B3" w:rsidP="009A65B3">
      <w:pPr>
        <w:pStyle w:val="ListParagraph"/>
        <w:numPr>
          <w:ilvl w:val="0"/>
          <w:numId w:val="20"/>
        </w:numPr>
      </w:pPr>
      <w:r>
        <w:t xml:space="preserve">EC is seeking feedback </w:t>
      </w:r>
      <w:r w:rsidR="00F95D96">
        <w:t xml:space="preserve">from LSSC members by March 20 </w:t>
      </w:r>
      <w:r>
        <w:t>about the Position Requests received.</w:t>
      </w:r>
      <w:r w:rsidR="00F95D96">
        <w:t xml:space="preserve"> Specifically, the committee would like to know what we think should be taken into consideration when deciding which positions should be funded.</w:t>
      </w:r>
    </w:p>
    <w:p w14:paraId="355FAA03" w14:textId="77777777" w:rsidR="00E0483E" w:rsidRDefault="00E0483E" w:rsidP="000C2530">
      <w:pPr>
        <w:rPr>
          <w:b/>
          <w:bCs/>
        </w:rPr>
      </w:pPr>
    </w:p>
    <w:p w14:paraId="44CF2A72" w14:textId="77777777" w:rsidR="00E0483E" w:rsidRDefault="00E0483E" w:rsidP="000C2530">
      <w:pPr>
        <w:rPr>
          <w:b/>
          <w:bCs/>
        </w:rPr>
      </w:pPr>
    </w:p>
    <w:p w14:paraId="7D7A6513" w14:textId="320A00D8" w:rsidR="000C2530" w:rsidRDefault="000C2530" w:rsidP="000C2530">
      <w:pPr>
        <w:rPr>
          <w:b/>
          <w:bCs/>
        </w:rPr>
      </w:pPr>
      <w:r w:rsidRPr="005E2E1E">
        <w:rPr>
          <w:b/>
          <w:bCs/>
        </w:rPr>
        <w:t>Faculty Meeting Update</w:t>
      </w:r>
      <w:r w:rsidR="00391E47" w:rsidRPr="005E2E1E">
        <w:rPr>
          <w:b/>
          <w:bCs/>
        </w:rPr>
        <w:t xml:space="preserve"> from </w:t>
      </w:r>
      <w:r w:rsidR="00AA2BE5" w:rsidRPr="005E2E1E">
        <w:rPr>
          <w:b/>
          <w:bCs/>
        </w:rPr>
        <w:t>February 28</w:t>
      </w:r>
      <w:r w:rsidRPr="005E2E1E">
        <w:rPr>
          <w:b/>
          <w:bCs/>
        </w:rPr>
        <w:t>:</w:t>
      </w:r>
    </w:p>
    <w:p w14:paraId="44360D39" w14:textId="6E2DDAE7" w:rsidR="00632B62" w:rsidRPr="00632B62" w:rsidRDefault="00632B62" w:rsidP="000C2530">
      <w:r>
        <w:t>Dean’s updates:</w:t>
      </w:r>
    </w:p>
    <w:p w14:paraId="6707FCC3" w14:textId="59E5C266" w:rsidR="000F7AE8" w:rsidRDefault="000F7AE8" w:rsidP="000F7AE8">
      <w:pPr>
        <w:pStyle w:val="ListParagraph"/>
        <w:numPr>
          <w:ilvl w:val="0"/>
          <w:numId w:val="20"/>
        </w:numPr>
        <w:spacing w:after="0" w:line="240" w:lineRule="auto"/>
        <w:rPr>
          <w:rFonts w:eastAsia="Times New Roman"/>
        </w:rPr>
      </w:pPr>
      <w:r>
        <w:rPr>
          <w:rFonts w:eastAsia="Times New Roman"/>
        </w:rPr>
        <w:t>Working on updates to the strategic plan.</w:t>
      </w:r>
    </w:p>
    <w:p w14:paraId="160FC37C" w14:textId="4909CDB0" w:rsidR="000F7AE8" w:rsidRDefault="000F7AE8" w:rsidP="000F7AE8">
      <w:pPr>
        <w:pStyle w:val="ListParagraph"/>
        <w:numPr>
          <w:ilvl w:val="0"/>
          <w:numId w:val="20"/>
        </w:numPr>
        <w:spacing w:after="0" w:line="240" w:lineRule="auto"/>
        <w:rPr>
          <w:rFonts w:eastAsia="Times New Roman"/>
        </w:rPr>
      </w:pPr>
      <w:r>
        <w:rPr>
          <w:rFonts w:eastAsia="Times New Roman"/>
        </w:rPr>
        <w:t>Reviewing the Position Requests that were received and seeking feedback from various library committees.</w:t>
      </w:r>
    </w:p>
    <w:p w14:paraId="534D0991" w14:textId="7EC877D2" w:rsidR="000F7AE8" w:rsidRDefault="000F7AE8" w:rsidP="000F7AE8">
      <w:pPr>
        <w:pStyle w:val="ListParagraph"/>
        <w:numPr>
          <w:ilvl w:val="0"/>
          <w:numId w:val="20"/>
        </w:numPr>
        <w:spacing w:after="0" w:line="240" w:lineRule="auto"/>
        <w:rPr>
          <w:rFonts w:eastAsia="Times New Roman"/>
        </w:rPr>
      </w:pPr>
      <w:r>
        <w:rPr>
          <w:rFonts w:eastAsia="Times New Roman"/>
        </w:rPr>
        <w:t>Sarah Holder and David Ward’s appointments will be coming to an end soon, so are planning what the next steps should be for those positions.</w:t>
      </w:r>
    </w:p>
    <w:p w14:paraId="41869192" w14:textId="41AFEA10" w:rsidR="00632B62" w:rsidRDefault="00632B62" w:rsidP="00632B62">
      <w:pPr>
        <w:numPr>
          <w:ilvl w:val="0"/>
          <w:numId w:val="20"/>
        </w:numPr>
        <w:spacing w:before="100" w:beforeAutospacing="1" w:after="100" w:afterAutospacing="1" w:line="240" w:lineRule="auto"/>
        <w:rPr>
          <w:rFonts w:eastAsia="Times New Roman" w:cs="Times New Roman"/>
        </w:rPr>
      </w:pPr>
      <w:r w:rsidRPr="00632B62">
        <w:rPr>
          <w:rFonts w:eastAsia="Times New Roman" w:cs="Times New Roman"/>
        </w:rPr>
        <w:t>Met with local public library directors- discussion of possibly using icard at public libraries for students or other ways of making public libraries more accessible to students when they arrive to campus</w:t>
      </w:r>
      <w:r>
        <w:rPr>
          <w:rFonts w:eastAsia="Times New Roman" w:cs="Times New Roman"/>
        </w:rPr>
        <w:t xml:space="preserve"> (for example, </w:t>
      </w:r>
      <w:r w:rsidRPr="00632B62">
        <w:rPr>
          <w:rFonts w:eastAsia="Times New Roman" w:cs="Times New Roman"/>
        </w:rPr>
        <w:t>public library presence on quad day</w:t>
      </w:r>
      <w:r>
        <w:rPr>
          <w:rFonts w:eastAsia="Times New Roman" w:cs="Times New Roman"/>
        </w:rPr>
        <w:t>)</w:t>
      </w:r>
    </w:p>
    <w:p w14:paraId="167A8A82" w14:textId="77777777" w:rsidR="00632B62" w:rsidRDefault="00632B62" w:rsidP="00632B62">
      <w:pPr>
        <w:spacing w:before="100" w:beforeAutospacing="1" w:after="100" w:afterAutospacing="1" w:line="240" w:lineRule="auto"/>
        <w:rPr>
          <w:rFonts w:eastAsia="Times New Roman" w:cs="Times New Roman"/>
        </w:rPr>
      </w:pPr>
      <w:r>
        <w:rPr>
          <w:rFonts w:eastAsia="Times New Roman" w:cs="Times New Roman"/>
        </w:rPr>
        <w:t>General discussion:</w:t>
      </w:r>
    </w:p>
    <w:p w14:paraId="65835B1C" w14:textId="53A25A99" w:rsidR="000F7AE8" w:rsidRDefault="000F7AE8" w:rsidP="00632B62">
      <w:pPr>
        <w:pStyle w:val="ListParagraph"/>
        <w:numPr>
          <w:ilvl w:val="0"/>
          <w:numId w:val="23"/>
        </w:numPr>
        <w:spacing w:before="100" w:beforeAutospacing="1" w:after="100" w:afterAutospacing="1" w:line="240" w:lineRule="auto"/>
        <w:rPr>
          <w:rFonts w:eastAsia="Times New Roman"/>
        </w:rPr>
      </w:pPr>
      <w:r w:rsidRPr="00632B62">
        <w:rPr>
          <w:rFonts w:eastAsia="Times New Roman"/>
        </w:rPr>
        <w:t>Concern was raised about untenured faculty not having access to private office space. Examples mentioned were</w:t>
      </w:r>
      <w:r w:rsidR="006B6BED" w:rsidRPr="00632B62">
        <w:rPr>
          <w:rFonts w:eastAsia="Times New Roman"/>
        </w:rPr>
        <w:t xml:space="preserve"> that</w:t>
      </w:r>
      <w:r w:rsidRPr="00632B62">
        <w:rPr>
          <w:rFonts w:eastAsia="Times New Roman"/>
        </w:rPr>
        <w:t xml:space="preserve"> persons with ADHD may have difficulties working in a multi-use office space and the lack of private office space may cause people </w:t>
      </w:r>
      <w:r w:rsidR="006B6BED" w:rsidRPr="00632B62">
        <w:rPr>
          <w:rFonts w:eastAsia="Times New Roman"/>
        </w:rPr>
        <w:t>to decline</w:t>
      </w:r>
      <w:r w:rsidRPr="00632B62">
        <w:rPr>
          <w:rFonts w:eastAsia="Times New Roman"/>
        </w:rPr>
        <w:t xml:space="preserve"> jobs with the library.</w:t>
      </w:r>
    </w:p>
    <w:p w14:paraId="47105C0E" w14:textId="263F7EE9" w:rsidR="00632B62" w:rsidRPr="00632B62" w:rsidRDefault="00632B62" w:rsidP="00632B62">
      <w:pPr>
        <w:pStyle w:val="elementtoproof"/>
        <w:numPr>
          <w:ilvl w:val="0"/>
          <w:numId w:val="23"/>
        </w:numPr>
        <w:rPr>
          <w:rFonts w:asciiTheme="minorHAnsi" w:hAnsiTheme="minorHAnsi"/>
          <w:sz w:val="22"/>
          <w:szCs w:val="22"/>
        </w:rPr>
      </w:pPr>
      <w:r w:rsidRPr="00632B62">
        <w:rPr>
          <w:rFonts w:asciiTheme="minorHAnsi" w:hAnsiTheme="minorHAnsi" w:cs="Times New Roman"/>
          <w:sz w:val="22"/>
          <w:szCs w:val="22"/>
        </w:rPr>
        <w:t>Looking at systematic reviews and report from Megan Sapp Nelson on how to incorporate into UIUC Librarianship/ Research</w:t>
      </w:r>
    </w:p>
    <w:p w14:paraId="461A10A0" w14:textId="7A2FC2B6" w:rsidR="00632B62" w:rsidRPr="00632B62" w:rsidRDefault="00632B62" w:rsidP="00632B62">
      <w:pPr>
        <w:numPr>
          <w:ilvl w:val="0"/>
          <w:numId w:val="23"/>
        </w:numPr>
        <w:spacing w:before="100" w:beforeAutospacing="1" w:after="100" w:afterAutospacing="1" w:line="240" w:lineRule="auto"/>
        <w:rPr>
          <w:rFonts w:eastAsia="Times New Roman" w:cs="Times New Roman"/>
        </w:rPr>
      </w:pPr>
      <w:r w:rsidRPr="00632B62">
        <w:rPr>
          <w:rFonts w:eastAsia="Times New Roman" w:cs="Times New Roman"/>
        </w:rPr>
        <w:t>Looking at DEIA statement requirement for dossiers starting in 2025-26 for Faculty- report from Heidi Imker and Ellen Swain.</w:t>
      </w:r>
    </w:p>
    <w:p w14:paraId="195EA293" w14:textId="77777777" w:rsidR="00531A4A" w:rsidRPr="00531A4A" w:rsidRDefault="00531A4A" w:rsidP="00531A4A">
      <w:pPr>
        <w:spacing w:after="0" w:line="240" w:lineRule="auto"/>
        <w:rPr>
          <w:rFonts w:eastAsia="Times New Roman"/>
        </w:rPr>
      </w:pPr>
    </w:p>
    <w:p w14:paraId="6C2B232D" w14:textId="2E0FD163" w:rsidR="00110930" w:rsidRPr="00727ED9" w:rsidRDefault="00110930" w:rsidP="00110930">
      <w:pPr>
        <w:spacing w:after="0" w:line="240" w:lineRule="auto"/>
        <w:rPr>
          <w:rFonts w:eastAsia="Times New Roman"/>
        </w:rPr>
      </w:pPr>
      <w:r>
        <w:rPr>
          <w:rFonts w:eastAsia="Times New Roman"/>
          <w:b/>
          <w:bCs/>
        </w:rPr>
        <w:t>Student Hiring Process Follow-Up</w:t>
      </w:r>
      <w:r w:rsidR="00727ED9">
        <w:rPr>
          <w:rFonts w:eastAsia="Times New Roman"/>
        </w:rPr>
        <w:t>:</w:t>
      </w:r>
    </w:p>
    <w:p w14:paraId="20977FDC" w14:textId="77777777" w:rsidR="003D6644" w:rsidRDefault="003D6644" w:rsidP="00110930">
      <w:pPr>
        <w:spacing w:after="0" w:line="240" w:lineRule="auto"/>
        <w:rPr>
          <w:rFonts w:eastAsia="Times New Roman"/>
        </w:rPr>
      </w:pPr>
    </w:p>
    <w:p w14:paraId="7532150C" w14:textId="094BED2F" w:rsidR="003D6644" w:rsidRDefault="003D6644" w:rsidP="00110930">
      <w:pPr>
        <w:spacing w:after="0" w:line="240" w:lineRule="auto"/>
        <w:rPr>
          <w:rFonts w:eastAsia="Times New Roman"/>
        </w:rPr>
      </w:pPr>
      <w:r>
        <w:rPr>
          <w:rFonts w:eastAsia="Times New Roman"/>
        </w:rPr>
        <w:t>No update to provide yet. Will be reaching out soon to those within the library who hire student workers</w:t>
      </w:r>
      <w:r w:rsidR="00890B50">
        <w:rPr>
          <w:rFonts w:eastAsia="Times New Roman"/>
        </w:rPr>
        <w:t xml:space="preserve"> for their input.</w:t>
      </w:r>
    </w:p>
    <w:p w14:paraId="2D5EA95D" w14:textId="77777777" w:rsidR="00286846" w:rsidRDefault="00286846" w:rsidP="00110930">
      <w:pPr>
        <w:spacing w:after="0" w:line="240" w:lineRule="auto"/>
        <w:rPr>
          <w:rFonts w:eastAsia="Times New Roman"/>
        </w:rPr>
      </w:pPr>
    </w:p>
    <w:p w14:paraId="4ACBF6E6" w14:textId="3FE1B32C" w:rsidR="00313018" w:rsidRDefault="00727ED9" w:rsidP="00110930">
      <w:pPr>
        <w:spacing w:after="0" w:line="240" w:lineRule="auto"/>
        <w:rPr>
          <w:rFonts w:eastAsia="Times New Roman"/>
        </w:rPr>
      </w:pPr>
      <w:r>
        <w:rPr>
          <w:rFonts w:eastAsia="Times New Roman"/>
          <w:b/>
          <w:bCs/>
        </w:rPr>
        <w:t>Question about SUCCS Classification</w:t>
      </w:r>
      <w:r w:rsidR="00C6105F">
        <w:rPr>
          <w:rFonts w:eastAsia="Times New Roman"/>
          <w:b/>
          <w:bCs/>
        </w:rPr>
        <w:t xml:space="preserve"> of Library Positions</w:t>
      </w:r>
      <w:r>
        <w:rPr>
          <w:rFonts w:eastAsia="Times New Roman"/>
        </w:rPr>
        <w:t xml:space="preserve">: </w:t>
      </w:r>
    </w:p>
    <w:p w14:paraId="7057C966" w14:textId="77777777" w:rsidR="00C6105F" w:rsidRDefault="00C6105F" w:rsidP="00110930">
      <w:pPr>
        <w:spacing w:after="0" w:line="240" w:lineRule="auto"/>
        <w:rPr>
          <w:rFonts w:eastAsia="Times New Roman"/>
        </w:rPr>
      </w:pPr>
    </w:p>
    <w:p w14:paraId="2032066C" w14:textId="0DEFA1CD" w:rsidR="00C6105F" w:rsidRPr="00727ED9" w:rsidRDefault="00C6105F" w:rsidP="00110930">
      <w:pPr>
        <w:spacing w:after="0" w:line="240" w:lineRule="auto"/>
        <w:rPr>
          <w:rFonts w:eastAsia="Times New Roman"/>
        </w:rPr>
      </w:pPr>
      <w:r>
        <w:rPr>
          <w:rFonts w:eastAsia="Times New Roman"/>
        </w:rPr>
        <w:t>This topic was discussed at a Senior Admin meeting on February 7 and Dulcie followed up with the</w:t>
      </w:r>
      <w:r w:rsidR="00E06009">
        <w:rPr>
          <w:rFonts w:eastAsia="Times New Roman"/>
        </w:rPr>
        <w:t>m</w:t>
      </w:r>
      <w:r>
        <w:rPr>
          <w:rFonts w:eastAsia="Times New Roman"/>
        </w:rPr>
        <w:t xml:space="preserve"> to see if there was anything staff needed to be aware of. The response received was</w:t>
      </w:r>
      <w:r w:rsidR="00E06009">
        <w:rPr>
          <w:rFonts w:eastAsia="Times New Roman"/>
        </w:rPr>
        <w:t xml:space="preserve">, “It was a brief mention of a request to initiate a review of SUCCS library classifications for possible revision. I believe Susan Breakenridge would be the best person to elaborate on those details if there is more information to share at this point.” </w:t>
      </w:r>
      <w:r w:rsidR="002203BB">
        <w:rPr>
          <w:rFonts w:eastAsia="Times New Roman"/>
        </w:rPr>
        <w:t>(Awaiting a reply from Susan)</w:t>
      </w:r>
    </w:p>
    <w:p w14:paraId="76E9CABC" w14:textId="77777777" w:rsidR="00313018" w:rsidRDefault="00313018" w:rsidP="00110930">
      <w:pPr>
        <w:spacing w:after="0" w:line="240" w:lineRule="auto"/>
        <w:rPr>
          <w:rFonts w:eastAsia="Times New Roman"/>
        </w:rPr>
      </w:pPr>
    </w:p>
    <w:p w14:paraId="55580865" w14:textId="38952BCB" w:rsidR="00727ED9" w:rsidRDefault="00727ED9" w:rsidP="00110930">
      <w:pPr>
        <w:spacing w:after="0" w:line="240" w:lineRule="auto"/>
        <w:rPr>
          <w:rFonts w:eastAsia="Times New Roman"/>
        </w:rPr>
      </w:pPr>
      <w:r>
        <w:rPr>
          <w:rFonts w:eastAsia="Times New Roman"/>
          <w:b/>
          <w:bCs/>
        </w:rPr>
        <w:t>Post-Meeting Update from Dulcie</w:t>
      </w:r>
      <w:r>
        <w:rPr>
          <w:rFonts w:eastAsia="Times New Roman"/>
        </w:rPr>
        <w:t>:</w:t>
      </w:r>
    </w:p>
    <w:p w14:paraId="09531C07" w14:textId="77777777" w:rsidR="00727ED9" w:rsidRDefault="00727ED9" w:rsidP="00110930">
      <w:pPr>
        <w:spacing w:after="0" w:line="240" w:lineRule="auto"/>
        <w:rPr>
          <w:rFonts w:eastAsia="Times New Roman"/>
        </w:rPr>
      </w:pPr>
    </w:p>
    <w:p w14:paraId="0EA3E906" w14:textId="74B6672C" w:rsidR="00727ED9" w:rsidRPr="00727ED9" w:rsidRDefault="00A82EB8" w:rsidP="00110930">
      <w:pPr>
        <w:spacing w:after="0" w:line="240" w:lineRule="auto"/>
        <w:rPr>
          <w:rFonts w:eastAsia="Times New Roman"/>
        </w:rPr>
      </w:pPr>
      <w:r>
        <w:rPr>
          <w:rFonts w:eastAsia="Times New Roman"/>
        </w:rPr>
        <w:t>She</w:t>
      </w:r>
      <w:r w:rsidR="00FF2D5E">
        <w:rPr>
          <w:rFonts w:eastAsia="Times New Roman"/>
        </w:rPr>
        <w:t xml:space="preserve"> will be sending</w:t>
      </w:r>
      <w:r>
        <w:rPr>
          <w:rFonts w:eastAsia="Times New Roman"/>
        </w:rPr>
        <w:t xml:space="preserve"> out</w:t>
      </w:r>
      <w:r w:rsidR="00FF2D5E">
        <w:rPr>
          <w:rFonts w:eastAsia="Times New Roman"/>
        </w:rPr>
        <w:t xml:space="preserve"> the ALA application email on March 1</w:t>
      </w:r>
      <w:r>
        <w:rPr>
          <w:rFonts w:eastAsia="Times New Roman"/>
        </w:rPr>
        <w:t>,</w:t>
      </w:r>
      <w:r w:rsidR="00FF2D5E">
        <w:rPr>
          <w:rFonts w:eastAsia="Times New Roman"/>
        </w:rPr>
        <w:t xml:space="preserve"> with a deadline of March 15 to complete. </w:t>
      </w:r>
      <w:r w:rsidR="003643DF">
        <w:rPr>
          <w:rFonts w:eastAsia="Times New Roman"/>
        </w:rPr>
        <w:t>Dulcie will be tasked with anonymizing the applications, so s</w:t>
      </w:r>
      <w:r w:rsidR="00FF2D5E">
        <w:rPr>
          <w:rFonts w:eastAsia="Times New Roman"/>
        </w:rPr>
        <w:t xml:space="preserve">he needs volunteers to be part of the group to choose winners </w:t>
      </w:r>
      <w:r w:rsidR="003643DF">
        <w:rPr>
          <w:rFonts w:eastAsia="Times New Roman"/>
        </w:rPr>
        <w:t>(</w:t>
      </w:r>
      <w:r w:rsidR="00FF2D5E">
        <w:rPr>
          <w:rFonts w:eastAsia="Times New Roman"/>
        </w:rPr>
        <w:t xml:space="preserve">if </w:t>
      </w:r>
      <w:r w:rsidR="003643DF">
        <w:rPr>
          <w:rFonts w:eastAsia="Times New Roman"/>
        </w:rPr>
        <w:t>we receive</w:t>
      </w:r>
      <w:r w:rsidR="00FF2D5E">
        <w:rPr>
          <w:rFonts w:eastAsia="Times New Roman"/>
        </w:rPr>
        <w:t xml:space="preserve"> more than two applica</w:t>
      </w:r>
      <w:r w:rsidR="003643DF">
        <w:rPr>
          <w:rFonts w:eastAsia="Times New Roman"/>
        </w:rPr>
        <w:t>tions)</w:t>
      </w:r>
      <w:r w:rsidR="00FF2D5E">
        <w:rPr>
          <w:rFonts w:eastAsia="Times New Roman"/>
        </w:rPr>
        <w:t>: one or two people from LSSC, a civil service staff at large, and a representative from administration.</w:t>
      </w:r>
      <w:r w:rsidR="003643DF">
        <w:rPr>
          <w:rFonts w:eastAsia="Times New Roman"/>
        </w:rPr>
        <w:t xml:space="preserve"> </w:t>
      </w:r>
    </w:p>
    <w:p w14:paraId="3772B28D" w14:textId="77777777" w:rsidR="00110930" w:rsidRPr="00110930" w:rsidRDefault="00110930" w:rsidP="00110930">
      <w:pPr>
        <w:spacing w:after="0" w:line="240" w:lineRule="auto"/>
        <w:rPr>
          <w:rFonts w:eastAsia="Times New Roman"/>
        </w:rPr>
      </w:pPr>
    </w:p>
    <w:p w14:paraId="18D37D1B" w14:textId="77777777" w:rsidR="000C2530" w:rsidRDefault="000C2530" w:rsidP="000C2530"/>
    <w:p w14:paraId="024468D2" w14:textId="0EB06F81" w:rsidR="008223AA" w:rsidRDefault="000C2530">
      <w:r>
        <w:lastRenderedPageBreak/>
        <w:t xml:space="preserve">Our next scheduled meeting will be </w:t>
      </w:r>
      <w:r w:rsidR="00727ED9">
        <w:t>March 28</w:t>
      </w:r>
      <w:r>
        <w:t>, 2-3:30 pm</w:t>
      </w:r>
      <w:r w:rsidR="00F702F5">
        <w:t>.</w:t>
      </w:r>
    </w:p>
    <w:sectPr w:rsidR="008223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C728AF"/>
    <w:multiLevelType w:val="hybridMultilevel"/>
    <w:tmpl w:val="FD72837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F40420C"/>
    <w:multiLevelType w:val="hybridMultilevel"/>
    <w:tmpl w:val="144E5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6211B5"/>
    <w:multiLevelType w:val="hybridMultilevel"/>
    <w:tmpl w:val="E536DD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34BE0"/>
    <w:multiLevelType w:val="hybridMultilevel"/>
    <w:tmpl w:val="15FE3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800086"/>
    <w:multiLevelType w:val="hybridMultilevel"/>
    <w:tmpl w:val="81B0BEB8"/>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D032E67"/>
    <w:multiLevelType w:val="hybridMultilevel"/>
    <w:tmpl w:val="6994C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460A78"/>
    <w:multiLevelType w:val="hybridMultilevel"/>
    <w:tmpl w:val="96B895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37A3DA5"/>
    <w:multiLevelType w:val="hybridMultilevel"/>
    <w:tmpl w:val="3878B12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CF87420"/>
    <w:multiLevelType w:val="hybridMultilevel"/>
    <w:tmpl w:val="67B8828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AB04016"/>
    <w:multiLevelType w:val="hybridMultilevel"/>
    <w:tmpl w:val="31FC086A"/>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0" w15:restartNumberingAfterBreak="0">
    <w:nsid w:val="3B0C73EC"/>
    <w:multiLevelType w:val="hybridMultilevel"/>
    <w:tmpl w:val="20385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D22E48"/>
    <w:multiLevelType w:val="hybridMultilevel"/>
    <w:tmpl w:val="8BCA6F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50A22DDC"/>
    <w:multiLevelType w:val="multilevel"/>
    <w:tmpl w:val="F9B641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875434"/>
    <w:multiLevelType w:val="hybridMultilevel"/>
    <w:tmpl w:val="18EECDA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FD77A4D"/>
    <w:multiLevelType w:val="hybridMultilevel"/>
    <w:tmpl w:val="6EB6B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7F8583F"/>
    <w:multiLevelType w:val="hybridMultilevel"/>
    <w:tmpl w:val="80524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86B2F50"/>
    <w:multiLevelType w:val="multilevel"/>
    <w:tmpl w:val="963CE5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047131"/>
    <w:multiLevelType w:val="hybridMultilevel"/>
    <w:tmpl w:val="66BA8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F207662"/>
    <w:multiLevelType w:val="hybridMultilevel"/>
    <w:tmpl w:val="D40EB1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796F727C"/>
    <w:multiLevelType w:val="hybridMultilevel"/>
    <w:tmpl w:val="B9881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FF0ECA"/>
    <w:multiLevelType w:val="hybridMultilevel"/>
    <w:tmpl w:val="F60EF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E00659"/>
    <w:multiLevelType w:val="hybridMultilevel"/>
    <w:tmpl w:val="5E101B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92224796">
    <w:abstractNumId w:val="11"/>
  </w:num>
  <w:num w:numId="2" w16cid:durableId="1580408044">
    <w:abstractNumId w:val="18"/>
  </w:num>
  <w:num w:numId="3" w16cid:durableId="1237089248">
    <w:abstractNumId w:val="2"/>
  </w:num>
  <w:num w:numId="4" w16cid:durableId="1653023820">
    <w:abstractNumId w:val="21"/>
  </w:num>
  <w:num w:numId="5" w16cid:durableId="430323409">
    <w:abstractNumId w:val="17"/>
  </w:num>
  <w:num w:numId="6" w16cid:durableId="534932176">
    <w:abstractNumId w:val="6"/>
  </w:num>
  <w:num w:numId="7" w16cid:durableId="817259853">
    <w:abstractNumId w:val="14"/>
  </w:num>
  <w:num w:numId="8" w16cid:durableId="1327711555">
    <w:abstractNumId w:val="2"/>
  </w:num>
  <w:num w:numId="9" w16cid:durableId="1778988336">
    <w:abstractNumId w:val="10"/>
  </w:num>
  <w:num w:numId="10" w16cid:durableId="1765346790">
    <w:abstractNumId w:val="13"/>
  </w:num>
  <w:num w:numId="11" w16cid:durableId="1383989989">
    <w:abstractNumId w:val="8"/>
  </w:num>
  <w:num w:numId="12" w16cid:durableId="1597207036">
    <w:abstractNumId w:val="7"/>
  </w:num>
  <w:num w:numId="13" w16cid:durableId="747458706">
    <w:abstractNumId w:val="0"/>
  </w:num>
  <w:num w:numId="14" w16cid:durableId="190385552">
    <w:abstractNumId w:val="9"/>
  </w:num>
  <w:num w:numId="15" w16cid:durableId="754089890">
    <w:abstractNumId w:val="0"/>
  </w:num>
  <w:num w:numId="16" w16cid:durableId="764303412">
    <w:abstractNumId w:val="3"/>
  </w:num>
  <w:num w:numId="17" w16cid:durableId="1034185368">
    <w:abstractNumId w:val="4"/>
  </w:num>
  <w:num w:numId="18" w16cid:durableId="1662850556">
    <w:abstractNumId w:val="5"/>
  </w:num>
  <w:num w:numId="19" w16cid:durableId="1105034554">
    <w:abstractNumId w:val="20"/>
  </w:num>
  <w:num w:numId="20" w16cid:durableId="1265989952">
    <w:abstractNumId w:val="15"/>
  </w:num>
  <w:num w:numId="21" w16cid:durableId="572400311">
    <w:abstractNumId w:val="19"/>
  </w:num>
  <w:num w:numId="22" w16cid:durableId="1211838882">
    <w:abstractNumId w:val="16"/>
  </w:num>
  <w:num w:numId="23" w16cid:durableId="1504588002">
    <w:abstractNumId w:val="1"/>
  </w:num>
  <w:num w:numId="24" w16cid:durableId="181845351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C2530"/>
    <w:rsid w:val="000203CA"/>
    <w:rsid w:val="00042F99"/>
    <w:rsid w:val="000959FB"/>
    <w:rsid w:val="000C2530"/>
    <w:rsid w:val="000F7AE8"/>
    <w:rsid w:val="00110930"/>
    <w:rsid w:val="001246BF"/>
    <w:rsid w:val="00126357"/>
    <w:rsid w:val="001576EB"/>
    <w:rsid w:val="002203BB"/>
    <w:rsid w:val="00286846"/>
    <w:rsid w:val="002A652E"/>
    <w:rsid w:val="00313018"/>
    <w:rsid w:val="00327022"/>
    <w:rsid w:val="003342D6"/>
    <w:rsid w:val="003643DF"/>
    <w:rsid w:val="00364EC8"/>
    <w:rsid w:val="00391E47"/>
    <w:rsid w:val="00396B55"/>
    <w:rsid w:val="003D6644"/>
    <w:rsid w:val="003E1059"/>
    <w:rsid w:val="004141DB"/>
    <w:rsid w:val="004503A8"/>
    <w:rsid w:val="00515B7E"/>
    <w:rsid w:val="00520757"/>
    <w:rsid w:val="00527717"/>
    <w:rsid w:val="00531A4A"/>
    <w:rsid w:val="0054618C"/>
    <w:rsid w:val="0055605B"/>
    <w:rsid w:val="005B1F53"/>
    <w:rsid w:val="005E2E1E"/>
    <w:rsid w:val="00613BF1"/>
    <w:rsid w:val="00621B04"/>
    <w:rsid w:val="00632B62"/>
    <w:rsid w:val="00673ECD"/>
    <w:rsid w:val="006A77DF"/>
    <w:rsid w:val="006B6BED"/>
    <w:rsid w:val="00727ED9"/>
    <w:rsid w:val="0074020B"/>
    <w:rsid w:val="0077104E"/>
    <w:rsid w:val="00815330"/>
    <w:rsid w:val="008223AA"/>
    <w:rsid w:val="00847F3C"/>
    <w:rsid w:val="00890B50"/>
    <w:rsid w:val="00915655"/>
    <w:rsid w:val="009260C2"/>
    <w:rsid w:val="00992D51"/>
    <w:rsid w:val="009A65B3"/>
    <w:rsid w:val="00A13A07"/>
    <w:rsid w:val="00A24257"/>
    <w:rsid w:val="00A763F5"/>
    <w:rsid w:val="00A82EB8"/>
    <w:rsid w:val="00A950A3"/>
    <w:rsid w:val="00A97225"/>
    <w:rsid w:val="00AA2BE5"/>
    <w:rsid w:val="00AA2DA8"/>
    <w:rsid w:val="00AA42F0"/>
    <w:rsid w:val="00AB01A7"/>
    <w:rsid w:val="00AD6E63"/>
    <w:rsid w:val="00AE5A26"/>
    <w:rsid w:val="00B154F2"/>
    <w:rsid w:val="00B565DF"/>
    <w:rsid w:val="00B91A87"/>
    <w:rsid w:val="00BC3CD2"/>
    <w:rsid w:val="00C33BB7"/>
    <w:rsid w:val="00C44B3A"/>
    <w:rsid w:val="00C6105F"/>
    <w:rsid w:val="00C828CF"/>
    <w:rsid w:val="00C84BA2"/>
    <w:rsid w:val="00C84C5E"/>
    <w:rsid w:val="00CD1203"/>
    <w:rsid w:val="00D06079"/>
    <w:rsid w:val="00D33986"/>
    <w:rsid w:val="00D602AF"/>
    <w:rsid w:val="00E0483E"/>
    <w:rsid w:val="00E06009"/>
    <w:rsid w:val="00E07F38"/>
    <w:rsid w:val="00E35AAB"/>
    <w:rsid w:val="00E82696"/>
    <w:rsid w:val="00ED53F8"/>
    <w:rsid w:val="00F11E03"/>
    <w:rsid w:val="00F1586E"/>
    <w:rsid w:val="00F25D7A"/>
    <w:rsid w:val="00F702F5"/>
    <w:rsid w:val="00F71718"/>
    <w:rsid w:val="00F745F4"/>
    <w:rsid w:val="00F95D96"/>
    <w:rsid w:val="00FC03BC"/>
    <w:rsid w:val="00FE4B02"/>
    <w:rsid w:val="00FF2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35656"/>
  <w15:docId w15:val="{755A5548-91AC-46E0-96EA-DF96BA398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530"/>
    <w:pPr>
      <w:spacing w:line="252" w:lineRule="auto"/>
    </w:pPr>
    <w:rPr>
      <w:kern w:val="0"/>
      <w14:ligatures w14:val="none"/>
    </w:rPr>
  </w:style>
  <w:style w:type="paragraph" w:styleId="Heading1">
    <w:name w:val="heading 1"/>
    <w:basedOn w:val="Normal"/>
    <w:next w:val="Normal"/>
    <w:link w:val="Heading1Char"/>
    <w:uiPriority w:val="9"/>
    <w:qFormat/>
    <w:rsid w:val="000C25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25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25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25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25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25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25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25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25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25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25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25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25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25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25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25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25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2530"/>
    <w:rPr>
      <w:rFonts w:eastAsiaTheme="majorEastAsia" w:cstheme="majorBidi"/>
      <w:color w:val="272727" w:themeColor="text1" w:themeTint="D8"/>
    </w:rPr>
  </w:style>
  <w:style w:type="paragraph" w:styleId="Title">
    <w:name w:val="Title"/>
    <w:basedOn w:val="Normal"/>
    <w:next w:val="Normal"/>
    <w:link w:val="TitleChar"/>
    <w:uiPriority w:val="10"/>
    <w:qFormat/>
    <w:rsid w:val="000C25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25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25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25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2530"/>
    <w:pPr>
      <w:spacing w:before="160"/>
      <w:jc w:val="center"/>
    </w:pPr>
    <w:rPr>
      <w:i/>
      <w:iCs/>
      <w:color w:val="404040" w:themeColor="text1" w:themeTint="BF"/>
    </w:rPr>
  </w:style>
  <w:style w:type="character" w:customStyle="1" w:styleId="QuoteChar">
    <w:name w:val="Quote Char"/>
    <w:basedOn w:val="DefaultParagraphFont"/>
    <w:link w:val="Quote"/>
    <w:uiPriority w:val="29"/>
    <w:rsid w:val="000C2530"/>
    <w:rPr>
      <w:i/>
      <w:iCs/>
      <w:color w:val="404040" w:themeColor="text1" w:themeTint="BF"/>
    </w:rPr>
  </w:style>
  <w:style w:type="paragraph" w:styleId="ListParagraph">
    <w:name w:val="List Paragraph"/>
    <w:basedOn w:val="Normal"/>
    <w:uiPriority w:val="34"/>
    <w:qFormat/>
    <w:rsid w:val="000C2530"/>
    <w:pPr>
      <w:ind w:left="720"/>
      <w:contextualSpacing/>
    </w:pPr>
  </w:style>
  <w:style w:type="character" w:styleId="IntenseEmphasis">
    <w:name w:val="Intense Emphasis"/>
    <w:basedOn w:val="DefaultParagraphFont"/>
    <w:uiPriority w:val="21"/>
    <w:qFormat/>
    <w:rsid w:val="000C2530"/>
    <w:rPr>
      <w:i/>
      <w:iCs/>
      <w:color w:val="0F4761" w:themeColor="accent1" w:themeShade="BF"/>
    </w:rPr>
  </w:style>
  <w:style w:type="paragraph" w:styleId="IntenseQuote">
    <w:name w:val="Intense Quote"/>
    <w:basedOn w:val="Normal"/>
    <w:next w:val="Normal"/>
    <w:link w:val="IntenseQuoteChar"/>
    <w:uiPriority w:val="30"/>
    <w:qFormat/>
    <w:rsid w:val="000C25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2530"/>
    <w:rPr>
      <w:i/>
      <w:iCs/>
      <w:color w:val="0F4761" w:themeColor="accent1" w:themeShade="BF"/>
    </w:rPr>
  </w:style>
  <w:style w:type="character" w:styleId="IntenseReference">
    <w:name w:val="Intense Reference"/>
    <w:basedOn w:val="DefaultParagraphFont"/>
    <w:uiPriority w:val="32"/>
    <w:qFormat/>
    <w:rsid w:val="000C2530"/>
    <w:rPr>
      <w:b/>
      <w:bCs/>
      <w:smallCaps/>
      <w:color w:val="0F4761" w:themeColor="accent1" w:themeShade="BF"/>
      <w:spacing w:val="5"/>
    </w:rPr>
  </w:style>
  <w:style w:type="paragraph" w:customStyle="1" w:styleId="elementtoproof">
    <w:name w:val="elementtoproof"/>
    <w:basedOn w:val="Normal"/>
    <w:rsid w:val="00632B62"/>
    <w:pPr>
      <w:spacing w:after="0" w:line="240" w:lineRule="auto"/>
    </w:pPr>
    <w:rPr>
      <w:rFonts w:ascii="Aptos" w:hAnsi="Aptos" w:cs="Apto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8839957">
      <w:bodyDiv w:val="1"/>
      <w:marLeft w:val="0"/>
      <w:marRight w:val="0"/>
      <w:marTop w:val="0"/>
      <w:marBottom w:val="0"/>
      <w:divBdr>
        <w:top w:val="none" w:sz="0" w:space="0" w:color="auto"/>
        <w:left w:val="none" w:sz="0" w:space="0" w:color="auto"/>
        <w:bottom w:val="none" w:sz="0" w:space="0" w:color="auto"/>
        <w:right w:val="none" w:sz="0" w:space="0" w:color="auto"/>
      </w:divBdr>
    </w:div>
    <w:div w:id="134836620">
      <w:bodyDiv w:val="1"/>
      <w:marLeft w:val="0"/>
      <w:marRight w:val="0"/>
      <w:marTop w:val="0"/>
      <w:marBottom w:val="0"/>
      <w:divBdr>
        <w:top w:val="none" w:sz="0" w:space="0" w:color="auto"/>
        <w:left w:val="none" w:sz="0" w:space="0" w:color="auto"/>
        <w:bottom w:val="none" w:sz="0" w:space="0" w:color="auto"/>
        <w:right w:val="none" w:sz="0" w:space="0" w:color="auto"/>
      </w:divBdr>
    </w:div>
    <w:div w:id="181625138">
      <w:bodyDiv w:val="1"/>
      <w:marLeft w:val="0"/>
      <w:marRight w:val="0"/>
      <w:marTop w:val="0"/>
      <w:marBottom w:val="0"/>
      <w:divBdr>
        <w:top w:val="none" w:sz="0" w:space="0" w:color="auto"/>
        <w:left w:val="none" w:sz="0" w:space="0" w:color="auto"/>
        <w:bottom w:val="none" w:sz="0" w:space="0" w:color="auto"/>
        <w:right w:val="none" w:sz="0" w:space="0" w:color="auto"/>
      </w:divBdr>
    </w:div>
    <w:div w:id="279920445">
      <w:bodyDiv w:val="1"/>
      <w:marLeft w:val="0"/>
      <w:marRight w:val="0"/>
      <w:marTop w:val="0"/>
      <w:marBottom w:val="0"/>
      <w:divBdr>
        <w:top w:val="none" w:sz="0" w:space="0" w:color="auto"/>
        <w:left w:val="none" w:sz="0" w:space="0" w:color="auto"/>
        <w:bottom w:val="none" w:sz="0" w:space="0" w:color="auto"/>
        <w:right w:val="none" w:sz="0" w:space="0" w:color="auto"/>
      </w:divBdr>
    </w:div>
    <w:div w:id="821121540">
      <w:bodyDiv w:val="1"/>
      <w:marLeft w:val="0"/>
      <w:marRight w:val="0"/>
      <w:marTop w:val="0"/>
      <w:marBottom w:val="0"/>
      <w:divBdr>
        <w:top w:val="none" w:sz="0" w:space="0" w:color="auto"/>
        <w:left w:val="none" w:sz="0" w:space="0" w:color="auto"/>
        <w:bottom w:val="none" w:sz="0" w:space="0" w:color="auto"/>
        <w:right w:val="none" w:sz="0" w:space="0" w:color="auto"/>
      </w:divBdr>
    </w:div>
    <w:div w:id="1203707137">
      <w:bodyDiv w:val="1"/>
      <w:marLeft w:val="0"/>
      <w:marRight w:val="0"/>
      <w:marTop w:val="0"/>
      <w:marBottom w:val="0"/>
      <w:divBdr>
        <w:top w:val="none" w:sz="0" w:space="0" w:color="auto"/>
        <w:left w:val="none" w:sz="0" w:space="0" w:color="auto"/>
        <w:bottom w:val="none" w:sz="0" w:space="0" w:color="auto"/>
        <w:right w:val="none" w:sz="0" w:space="0" w:color="auto"/>
      </w:divBdr>
    </w:div>
    <w:div w:id="1423918546">
      <w:bodyDiv w:val="1"/>
      <w:marLeft w:val="0"/>
      <w:marRight w:val="0"/>
      <w:marTop w:val="0"/>
      <w:marBottom w:val="0"/>
      <w:divBdr>
        <w:top w:val="none" w:sz="0" w:space="0" w:color="auto"/>
        <w:left w:val="none" w:sz="0" w:space="0" w:color="auto"/>
        <w:bottom w:val="none" w:sz="0" w:space="0" w:color="auto"/>
        <w:right w:val="none" w:sz="0" w:space="0" w:color="auto"/>
      </w:divBdr>
    </w:div>
    <w:div w:id="1426462926">
      <w:bodyDiv w:val="1"/>
      <w:marLeft w:val="0"/>
      <w:marRight w:val="0"/>
      <w:marTop w:val="0"/>
      <w:marBottom w:val="0"/>
      <w:divBdr>
        <w:top w:val="none" w:sz="0" w:space="0" w:color="auto"/>
        <w:left w:val="none" w:sz="0" w:space="0" w:color="auto"/>
        <w:bottom w:val="none" w:sz="0" w:space="0" w:color="auto"/>
        <w:right w:val="none" w:sz="0" w:space="0" w:color="auto"/>
      </w:divBdr>
    </w:div>
    <w:div w:id="1601183137">
      <w:bodyDiv w:val="1"/>
      <w:marLeft w:val="0"/>
      <w:marRight w:val="0"/>
      <w:marTop w:val="0"/>
      <w:marBottom w:val="0"/>
      <w:divBdr>
        <w:top w:val="none" w:sz="0" w:space="0" w:color="auto"/>
        <w:left w:val="none" w:sz="0" w:space="0" w:color="auto"/>
        <w:bottom w:val="none" w:sz="0" w:space="0" w:color="auto"/>
        <w:right w:val="none" w:sz="0" w:space="0" w:color="auto"/>
      </w:divBdr>
    </w:div>
    <w:div w:id="16154805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498</TotalTime>
  <Pages>4</Pages>
  <Words>927</Words>
  <Characters>5290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Rusk, Melanie Joy</dc:creator>
  <cp:keywords/>
  <dc:description/>
  <cp:lastModifiedBy>Rusk, Melanie Joy</cp:lastModifiedBy>
  <cp:revision>39</cp:revision>
  <dcterms:created xsi:type="dcterms:W3CDTF">2024-03-07T15:24:00Z</dcterms:created>
  <dcterms:modified xsi:type="dcterms:W3CDTF">2024-10-21T14:44:00Z</dcterms:modified>
</cp:coreProperties>
</file>