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D037AE" w14:textId="3A2DC53E" w:rsidR="00BA5655" w:rsidRDefault="00BA5655" w:rsidP="00BA5655">
      <w:pPr>
        <w:rPr>
          <w:rFonts w:cstheme="minorHAnsi"/>
        </w:rPr>
      </w:pPr>
      <w:r>
        <w:rPr>
          <w:rFonts w:cstheme="minorHAnsi"/>
          <w:b/>
          <w:bCs/>
          <w:sz w:val="24"/>
          <w:szCs w:val="24"/>
        </w:rPr>
        <w:t>LSSC Meeting Minutes 3/28/24</w:t>
      </w:r>
      <w:r>
        <w:rPr>
          <w:rFonts w:cstheme="minorHAnsi"/>
        </w:rPr>
        <w:t xml:space="preserve"> – mjr</w:t>
      </w:r>
    </w:p>
    <w:p w14:paraId="1FF4B314"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In attendance:</w:t>
      </w:r>
    </w:p>
    <w:p w14:paraId="0986C7D5" w14:textId="77777777" w:rsidR="00BA5655" w:rsidRDefault="00BA5655" w:rsidP="00BA5655">
      <w:pPr>
        <w:spacing w:after="0" w:line="240" w:lineRule="auto"/>
        <w:rPr>
          <w:rFonts w:cstheme="minorHAnsi"/>
          <w:color w:val="404040"/>
          <w:shd w:val="clear" w:color="auto" w:fill="FFFFFF"/>
        </w:rPr>
      </w:pPr>
    </w:p>
    <w:p w14:paraId="0E356C80"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Kristen Blankenship (CPS)</w:t>
      </w:r>
    </w:p>
    <w:p w14:paraId="3290326F"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Karen Huck (Arts &amp; Humanities)</w:t>
      </w:r>
    </w:p>
    <w:p w14:paraId="60EB8E2F" w14:textId="77777777" w:rsidR="00BA5655" w:rsidRDefault="00BA5655" w:rsidP="00BA5655">
      <w:pPr>
        <w:spacing w:after="0"/>
      </w:pPr>
      <w:r>
        <w:t>Lucy Moynihan (Life Sciences)</w:t>
      </w:r>
    </w:p>
    <w:p w14:paraId="47BA9450"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Sam Lechowicz (Tech Services)</w:t>
      </w:r>
    </w:p>
    <w:p w14:paraId="5BD8A8D6"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Dulcie Vermillion (Social Sciences)</w:t>
      </w:r>
    </w:p>
    <w:p w14:paraId="21D2098A" w14:textId="4B5C1D0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Xiaoping Qi (Area Studies)</w:t>
      </w:r>
    </w:p>
    <w:p w14:paraId="11C4A6E9"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4E021B1B" w14:textId="77777777" w:rsidR="00BA5655" w:rsidRDefault="00BA5655" w:rsidP="00BA5655">
      <w:pPr>
        <w:spacing w:after="0" w:line="240" w:lineRule="auto"/>
        <w:rPr>
          <w:rFonts w:cstheme="minorHAnsi"/>
          <w:color w:val="404040"/>
          <w:shd w:val="clear" w:color="auto" w:fill="FFFFFF"/>
        </w:rPr>
      </w:pPr>
      <w:r>
        <w:rPr>
          <w:rFonts w:cstheme="minorHAnsi"/>
          <w:color w:val="404040"/>
          <w:shd w:val="clear" w:color="auto" w:fill="FFFFFF"/>
        </w:rPr>
        <w:t>Jeffrey Loftiss (Physical Sciences)</w:t>
      </w:r>
    </w:p>
    <w:p w14:paraId="4043FFD4" w14:textId="77777777" w:rsidR="00BA5655" w:rsidRDefault="00BA5655" w:rsidP="00BA5655">
      <w:pPr>
        <w:spacing w:after="0" w:line="240" w:lineRule="auto"/>
        <w:rPr>
          <w:rFonts w:cstheme="minorHAnsi"/>
          <w:color w:val="404040"/>
          <w:shd w:val="clear" w:color="auto" w:fill="FFFFFF"/>
        </w:rPr>
      </w:pPr>
    </w:p>
    <w:p w14:paraId="1CEC7589" w14:textId="77777777" w:rsidR="00BA5655" w:rsidRDefault="00BA5655" w:rsidP="00BA5655">
      <w:pPr>
        <w:spacing w:after="0"/>
      </w:pPr>
      <w:r>
        <w:t>Not present:</w:t>
      </w:r>
    </w:p>
    <w:p w14:paraId="3665CF0E" w14:textId="77777777" w:rsidR="00BA5655" w:rsidRDefault="00BA5655" w:rsidP="00BA5655">
      <w:pPr>
        <w:spacing w:after="0"/>
      </w:pPr>
    </w:p>
    <w:p w14:paraId="111C27E0" w14:textId="77777777" w:rsidR="00BA5655" w:rsidRDefault="00BA5655" w:rsidP="00BA5655">
      <w:pPr>
        <w:spacing w:after="0"/>
      </w:pPr>
      <w:r>
        <w:t>Erik Chapman (Special Collections)</w:t>
      </w:r>
    </w:p>
    <w:p w14:paraId="7673EC14" w14:textId="77777777" w:rsidR="00BA5655" w:rsidRDefault="00BA5655" w:rsidP="00BA5655">
      <w:pPr>
        <w:spacing w:after="0"/>
      </w:pPr>
      <w:r>
        <w:t>Law liaison</w:t>
      </w:r>
    </w:p>
    <w:p w14:paraId="5834B1E0" w14:textId="77777777" w:rsidR="00BA5655" w:rsidRDefault="00BA5655" w:rsidP="00BA5655">
      <w:pPr>
        <w:spacing w:after="0"/>
      </w:pPr>
    </w:p>
    <w:p w14:paraId="7898CCE4" w14:textId="5C1141C4" w:rsidR="00BA5655" w:rsidRDefault="00BA5655" w:rsidP="00BA5655">
      <w:pPr>
        <w:spacing w:after="0"/>
      </w:pPr>
      <w:r>
        <w:rPr>
          <w:b/>
          <w:bCs/>
        </w:rPr>
        <w:t xml:space="preserve">Approve </w:t>
      </w:r>
      <w:r w:rsidR="001B4070">
        <w:rPr>
          <w:b/>
          <w:bCs/>
        </w:rPr>
        <w:t>February</w:t>
      </w:r>
      <w:r>
        <w:rPr>
          <w:b/>
          <w:bCs/>
        </w:rPr>
        <w:t xml:space="preserve"> Minutes</w:t>
      </w:r>
      <w:r>
        <w:t xml:space="preserve">: </w:t>
      </w:r>
      <w:r w:rsidR="001B4070">
        <w:t>Approved, with correction made to the Arts &amp; Humanities liaison report.</w:t>
      </w:r>
    </w:p>
    <w:p w14:paraId="18F943F6" w14:textId="77777777" w:rsidR="00BA5655" w:rsidRDefault="00BA5655" w:rsidP="00BA5655">
      <w:pPr>
        <w:spacing w:after="0"/>
      </w:pPr>
    </w:p>
    <w:p w14:paraId="134197BB" w14:textId="77777777" w:rsidR="00BA5655" w:rsidRDefault="00BA5655" w:rsidP="00BA5655">
      <w:pPr>
        <w:spacing w:after="0"/>
      </w:pPr>
      <w:r>
        <w:rPr>
          <w:b/>
          <w:bCs/>
        </w:rPr>
        <w:t>Liaison Reports/Updates</w:t>
      </w:r>
      <w:r>
        <w:t>:</w:t>
      </w:r>
    </w:p>
    <w:p w14:paraId="566693F5" w14:textId="77777777" w:rsidR="00BA5655" w:rsidRDefault="00BA5655" w:rsidP="00BA5655">
      <w:pPr>
        <w:spacing w:after="0"/>
      </w:pPr>
    </w:p>
    <w:p w14:paraId="38471298" w14:textId="199B4123" w:rsidR="00BA5655" w:rsidRDefault="00BA5655" w:rsidP="00BA5655">
      <w:pPr>
        <w:spacing w:after="0"/>
      </w:pPr>
      <w:r>
        <w:t xml:space="preserve">Special Collections: No </w:t>
      </w:r>
      <w:r w:rsidR="00CB3DC0">
        <w:t>liaison present.</w:t>
      </w:r>
    </w:p>
    <w:p w14:paraId="19A11CF9" w14:textId="77777777" w:rsidR="00BA5655" w:rsidRDefault="00BA5655" w:rsidP="00BA5655">
      <w:pPr>
        <w:spacing w:after="0"/>
      </w:pPr>
    </w:p>
    <w:p w14:paraId="54E1486F" w14:textId="5C88650F" w:rsidR="00BA5655" w:rsidRDefault="00BA5655" w:rsidP="00BA5655">
      <w:pPr>
        <w:spacing w:after="0"/>
      </w:pPr>
      <w:r>
        <w:t xml:space="preserve">CPS: </w:t>
      </w:r>
      <w:r w:rsidR="00CB3DC0">
        <w:t>Central Circ is down a position. S</w:t>
      </w:r>
      <w:r w:rsidR="00FF3FA2">
        <w:t xml:space="preserve">tudent satisfaction survey is currently circulating. Mini </w:t>
      </w:r>
      <w:r w:rsidR="008C20B6">
        <w:t>horses will be returning for finals week!</w:t>
      </w:r>
    </w:p>
    <w:p w14:paraId="61A4AB34" w14:textId="77777777" w:rsidR="00BA5655" w:rsidRDefault="00BA5655" w:rsidP="00BA5655">
      <w:pPr>
        <w:spacing w:after="0"/>
      </w:pPr>
    </w:p>
    <w:p w14:paraId="4474BE29" w14:textId="5666C019" w:rsidR="008C20B6" w:rsidRDefault="00BA5655" w:rsidP="008C20B6">
      <w:pPr>
        <w:rPr>
          <w:rFonts w:ascii="Century Gothic" w:eastAsia="Times New Roman" w:hAnsi="Century Gothic"/>
          <w:color w:val="000000"/>
        </w:rPr>
      </w:pPr>
      <w:r>
        <w:t xml:space="preserve">Arts &amp; Humanities: </w:t>
      </w:r>
      <w:r w:rsidR="008C20B6" w:rsidRPr="008C20B6">
        <w:rPr>
          <w:rFonts w:eastAsia="Times New Roman"/>
          <w:color w:val="000000"/>
        </w:rPr>
        <w:t xml:space="preserve">Cherie Weible came and talked about the BTAA Policy Harmonization which is an offshoot of the Big Collection Initiative.  BTAA has urged </w:t>
      </w:r>
      <w:r w:rsidR="008C3FC2">
        <w:rPr>
          <w:rFonts w:eastAsia="Times New Roman"/>
          <w:color w:val="000000"/>
        </w:rPr>
        <w:t>all libraries</w:t>
      </w:r>
      <w:r w:rsidR="008C20B6" w:rsidRPr="008C20B6">
        <w:rPr>
          <w:rFonts w:eastAsia="Times New Roman"/>
          <w:color w:val="000000"/>
        </w:rPr>
        <w:t xml:space="preserve"> to review existing policies and revise where possible to let as many materials as possible circulate as widely as possible. Less common and fragile formats or expensive materials </w:t>
      </w:r>
      <w:r w:rsidR="008C3FC2">
        <w:rPr>
          <w:rFonts w:eastAsia="Times New Roman"/>
          <w:color w:val="000000"/>
        </w:rPr>
        <w:t>could be</w:t>
      </w:r>
      <w:r w:rsidR="008C20B6" w:rsidRPr="008C20B6">
        <w:rPr>
          <w:rFonts w:eastAsia="Times New Roman"/>
          <w:color w:val="000000"/>
        </w:rPr>
        <w:t xml:space="preserve"> "library use only."  Ebook lending is being discussed</w:t>
      </w:r>
      <w:r w:rsidR="008C3FC2">
        <w:rPr>
          <w:rFonts w:eastAsia="Times New Roman"/>
          <w:color w:val="000000"/>
        </w:rPr>
        <w:t>;</w:t>
      </w:r>
      <w:r w:rsidR="008C20B6" w:rsidRPr="008C20B6">
        <w:rPr>
          <w:rFonts w:eastAsia="Times New Roman"/>
          <w:color w:val="000000"/>
        </w:rPr>
        <w:t xml:space="preserve"> however</w:t>
      </w:r>
      <w:r w:rsidR="008C3FC2">
        <w:rPr>
          <w:rFonts w:eastAsia="Times New Roman"/>
          <w:color w:val="000000"/>
        </w:rPr>
        <w:t>,</w:t>
      </w:r>
      <w:r w:rsidR="008C20B6" w:rsidRPr="008C20B6">
        <w:rPr>
          <w:rFonts w:eastAsia="Times New Roman"/>
          <w:color w:val="000000"/>
        </w:rPr>
        <w:t xml:space="preserve"> there are challenges with platforms/technology (and publisher </w:t>
      </w:r>
      <w:r w:rsidR="008C3FC2">
        <w:rPr>
          <w:rFonts w:eastAsia="Times New Roman"/>
          <w:color w:val="000000"/>
        </w:rPr>
        <w:t>reluctance to share</w:t>
      </w:r>
      <w:r w:rsidR="008C20B6" w:rsidRPr="008C20B6">
        <w:rPr>
          <w:rFonts w:eastAsia="Times New Roman"/>
          <w:color w:val="000000"/>
        </w:rPr>
        <w:t xml:space="preserve">).  Overall, Cherie was essentially </w:t>
      </w:r>
      <w:r w:rsidR="00AE64D5">
        <w:rPr>
          <w:rFonts w:eastAsia="Times New Roman"/>
          <w:color w:val="000000"/>
        </w:rPr>
        <w:t>getting the word out</w:t>
      </w:r>
      <w:r w:rsidR="008C20B6" w:rsidRPr="008C20B6">
        <w:rPr>
          <w:rFonts w:eastAsia="Times New Roman"/>
          <w:color w:val="000000"/>
        </w:rPr>
        <w:t xml:space="preserve"> that the BTAA is asking libraries to lend anything through ILL or iShare that currently circulates.  Adding items to </w:t>
      </w:r>
      <w:r w:rsidR="00AE64D5">
        <w:rPr>
          <w:rFonts w:eastAsia="Times New Roman"/>
          <w:color w:val="000000"/>
        </w:rPr>
        <w:t>the circulating collection</w:t>
      </w:r>
      <w:r w:rsidR="008C20B6" w:rsidRPr="008C20B6">
        <w:rPr>
          <w:rFonts w:eastAsia="Times New Roman"/>
          <w:color w:val="000000"/>
        </w:rPr>
        <w:t xml:space="preserve"> (like some journals or closed stacks</w:t>
      </w:r>
      <w:r w:rsidR="00AE64D5">
        <w:rPr>
          <w:rFonts w:eastAsia="Times New Roman"/>
          <w:color w:val="000000"/>
        </w:rPr>
        <w:t xml:space="preserve"> items</w:t>
      </w:r>
      <w:r w:rsidR="008C20B6" w:rsidRPr="008C20B6">
        <w:rPr>
          <w:rFonts w:eastAsia="Times New Roman"/>
          <w:color w:val="000000"/>
        </w:rPr>
        <w:t>) is simply what some units in A</w:t>
      </w:r>
      <w:r w:rsidR="008C3FC2">
        <w:rPr>
          <w:rFonts w:eastAsia="Times New Roman"/>
          <w:color w:val="000000"/>
        </w:rPr>
        <w:t>rts</w:t>
      </w:r>
      <w:r w:rsidR="008C20B6" w:rsidRPr="008C20B6">
        <w:rPr>
          <w:rFonts w:eastAsia="Times New Roman"/>
          <w:color w:val="000000"/>
        </w:rPr>
        <w:t xml:space="preserve"> &amp; H</w:t>
      </w:r>
      <w:r w:rsidR="008C3FC2">
        <w:rPr>
          <w:rFonts w:eastAsia="Times New Roman"/>
          <w:color w:val="000000"/>
        </w:rPr>
        <w:t>umanities</w:t>
      </w:r>
      <w:r w:rsidR="008C20B6" w:rsidRPr="008C20B6">
        <w:rPr>
          <w:rFonts w:eastAsia="Times New Roman"/>
          <w:color w:val="000000"/>
        </w:rPr>
        <w:t xml:space="preserve"> are currently considering, not something </w:t>
      </w:r>
      <w:r w:rsidR="00AE64D5">
        <w:rPr>
          <w:rFonts w:eastAsia="Times New Roman"/>
          <w:color w:val="000000"/>
        </w:rPr>
        <w:t xml:space="preserve">the </w:t>
      </w:r>
      <w:r w:rsidR="008C20B6" w:rsidRPr="008C20B6">
        <w:rPr>
          <w:rFonts w:eastAsia="Times New Roman"/>
          <w:color w:val="000000"/>
        </w:rPr>
        <w:t xml:space="preserve">BTAA, Cherie, or </w:t>
      </w:r>
      <w:r w:rsidR="00AE64D5">
        <w:rPr>
          <w:rFonts w:eastAsia="Times New Roman"/>
          <w:color w:val="000000"/>
        </w:rPr>
        <w:t>Library Administration</w:t>
      </w:r>
      <w:r w:rsidR="008C20B6" w:rsidRPr="008C20B6">
        <w:rPr>
          <w:rFonts w:eastAsia="Times New Roman"/>
          <w:color w:val="000000"/>
        </w:rPr>
        <w:t xml:space="preserve"> is </w:t>
      </w:r>
      <w:r w:rsidR="00AE64D5">
        <w:rPr>
          <w:rFonts w:eastAsia="Times New Roman"/>
          <w:color w:val="000000"/>
        </w:rPr>
        <w:t>requiring units to do</w:t>
      </w:r>
      <w:r w:rsidR="008C20B6" w:rsidRPr="008C20B6">
        <w:rPr>
          <w:rFonts w:eastAsia="Times New Roman"/>
          <w:color w:val="000000"/>
        </w:rPr>
        <w:t>.</w:t>
      </w:r>
      <w:r w:rsidR="008C20B6">
        <w:rPr>
          <w:rFonts w:ascii="Century Gothic" w:eastAsia="Times New Roman" w:hAnsi="Century Gothic"/>
          <w:color w:val="000000"/>
        </w:rPr>
        <w:t>  </w:t>
      </w:r>
    </w:p>
    <w:p w14:paraId="587D5592" w14:textId="4DB008DB" w:rsidR="00BA5655" w:rsidRDefault="00BA5655" w:rsidP="00BA5655">
      <w:pPr>
        <w:spacing w:after="0"/>
      </w:pPr>
    </w:p>
    <w:p w14:paraId="5B48B37B" w14:textId="59B1841B" w:rsidR="00BA5655" w:rsidRDefault="00BA5655" w:rsidP="00BA5655">
      <w:pPr>
        <w:spacing w:after="0"/>
      </w:pPr>
      <w:r>
        <w:t xml:space="preserve">Life Sciences: </w:t>
      </w:r>
      <w:r w:rsidR="00040AA3">
        <w:t xml:space="preserve">Phone interviews for the Prairie Research Institute Librarian position are wrapping up and the decision for on-campus interviews should be made next week. </w:t>
      </w:r>
    </w:p>
    <w:p w14:paraId="0F1A4FAD" w14:textId="77777777" w:rsidR="00BA5655" w:rsidRDefault="00BA5655" w:rsidP="00BA5655">
      <w:pPr>
        <w:spacing w:after="0"/>
      </w:pPr>
    </w:p>
    <w:p w14:paraId="7F6F5917" w14:textId="15123D34" w:rsidR="00BA5655" w:rsidRDefault="00BA5655" w:rsidP="00BA5655">
      <w:pPr>
        <w:spacing w:after="0"/>
      </w:pPr>
      <w:r>
        <w:t xml:space="preserve">Tech Services: Division </w:t>
      </w:r>
      <w:r w:rsidR="00040AA3">
        <w:t xml:space="preserve">is currently in the process of updating their bylaws. Will need to identify a new division coordinator, as Michael Norman has just been filling in temporarily. Ideally, division </w:t>
      </w:r>
      <w:r w:rsidR="00040AA3">
        <w:lastRenderedPageBreak/>
        <w:t>members would like to have two meetings per year that include all TSD staff. T</w:t>
      </w:r>
      <w:r w:rsidR="00162426">
        <w:t>here is also interest in having some civil service staff representation at the regular TSD meetings. This will be brought up</w:t>
      </w:r>
      <w:r w:rsidR="000437FE">
        <w:t xml:space="preserve"> by TSD leadership</w:t>
      </w:r>
      <w:r w:rsidR="00162426">
        <w:t xml:space="preserve"> in </w:t>
      </w:r>
      <w:r w:rsidR="000437FE">
        <w:t>an</w:t>
      </w:r>
      <w:r w:rsidR="00162426">
        <w:t xml:space="preserve"> EC meeting to determine if any other divisions would like to add civil service staff to their meetings as well. TSD will meet again in May.</w:t>
      </w:r>
    </w:p>
    <w:p w14:paraId="6DB9BEDD" w14:textId="77777777" w:rsidR="00BA5655" w:rsidRDefault="00BA5655" w:rsidP="00BA5655">
      <w:pPr>
        <w:spacing w:after="0"/>
      </w:pPr>
    </w:p>
    <w:p w14:paraId="09DC19B4" w14:textId="51D0D16C" w:rsidR="00BA5655" w:rsidRDefault="00BA5655" w:rsidP="00BA5655">
      <w:pPr>
        <w:spacing w:after="0"/>
      </w:pPr>
      <w:r>
        <w:t xml:space="preserve">Social Sciences: Division </w:t>
      </w:r>
      <w:r w:rsidR="00162426">
        <w:t>did not meet.</w:t>
      </w:r>
    </w:p>
    <w:p w14:paraId="5BD2B3C7" w14:textId="77777777" w:rsidR="00BA5655" w:rsidRDefault="00BA5655" w:rsidP="00BA5655">
      <w:pPr>
        <w:spacing w:after="0"/>
      </w:pPr>
    </w:p>
    <w:p w14:paraId="3D47CBA2" w14:textId="508C3077" w:rsidR="00BA5655" w:rsidRDefault="00BA5655" w:rsidP="00BA5655">
      <w:pPr>
        <w:spacing w:after="0"/>
      </w:pPr>
      <w:r>
        <w:t xml:space="preserve">Area Studies: </w:t>
      </w:r>
      <w:r w:rsidR="00162426">
        <w:t>Division meeting was cancelled due to Spring Break.</w:t>
      </w:r>
      <w:r>
        <w:t xml:space="preserve"> </w:t>
      </w:r>
    </w:p>
    <w:p w14:paraId="065BE6BD" w14:textId="77777777" w:rsidR="00BA5655" w:rsidRDefault="00BA5655" w:rsidP="00BA5655">
      <w:pPr>
        <w:spacing w:after="0"/>
      </w:pPr>
    </w:p>
    <w:p w14:paraId="0EAF8ED2" w14:textId="77777777" w:rsidR="00BA5655" w:rsidRDefault="00BA5655" w:rsidP="00BA5655">
      <w:pPr>
        <w:spacing w:after="0"/>
      </w:pPr>
      <w:r>
        <w:t xml:space="preserve">Administration: Nothing to report. </w:t>
      </w:r>
    </w:p>
    <w:p w14:paraId="0006BD93" w14:textId="77777777" w:rsidR="00BA5655" w:rsidRDefault="00BA5655" w:rsidP="00BA5655">
      <w:pPr>
        <w:spacing w:after="0"/>
      </w:pPr>
    </w:p>
    <w:p w14:paraId="1DA3551F" w14:textId="18D16F5B" w:rsidR="00BA5655" w:rsidRDefault="00BA5655" w:rsidP="00BA5655">
      <w:pPr>
        <w:spacing w:after="0"/>
      </w:pPr>
      <w:r>
        <w:t xml:space="preserve">Physical Sciences: </w:t>
      </w:r>
      <w:r w:rsidR="00162426">
        <w:t>Division did not meet.</w:t>
      </w:r>
    </w:p>
    <w:p w14:paraId="1E0539E4" w14:textId="77777777" w:rsidR="00BA5655" w:rsidRDefault="00BA5655" w:rsidP="00BA5655">
      <w:pPr>
        <w:spacing w:after="0"/>
      </w:pPr>
    </w:p>
    <w:p w14:paraId="498AA6B6" w14:textId="77777777" w:rsidR="00BA5655" w:rsidRDefault="00BA5655" w:rsidP="00BA5655">
      <w:pPr>
        <w:spacing w:after="0"/>
      </w:pPr>
      <w:r>
        <w:t>Law: No liaison present.</w:t>
      </w:r>
    </w:p>
    <w:p w14:paraId="672A6783" w14:textId="77777777" w:rsidR="00BA5655" w:rsidRDefault="00BA5655" w:rsidP="00BA5655"/>
    <w:p w14:paraId="60D1ECCC" w14:textId="7E603978" w:rsidR="00BA5655" w:rsidRDefault="00BA5655" w:rsidP="00BA5655">
      <w:pPr>
        <w:rPr>
          <w:b/>
          <w:bCs/>
        </w:rPr>
      </w:pPr>
      <w:r>
        <w:rPr>
          <w:b/>
          <w:bCs/>
        </w:rPr>
        <w:t>AC Meeting Update:</w:t>
      </w:r>
    </w:p>
    <w:p w14:paraId="61FEACE6" w14:textId="11414303" w:rsidR="006E249B" w:rsidRDefault="00162426" w:rsidP="00BA5655">
      <w:r w:rsidRPr="00162426">
        <w:t>Meeting was cancelled</w:t>
      </w:r>
      <w:r w:rsidR="006E249B">
        <w:t xml:space="preserve"> due to lack of agenda items</w:t>
      </w:r>
      <w:r>
        <w:t xml:space="preserve">, but there has been discussion about consolidating Lost &amp; Found </w:t>
      </w:r>
      <w:r w:rsidR="006E249B">
        <w:t>at</w:t>
      </w:r>
      <w:r>
        <w:t xml:space="preserve"> the information desk instead of each individual location having their own.</w:t>
      </w:r>
      <w:r w:rsidR="0079740D">
        <w:t xml:space="preserve"> Next AC meeting scheduled for 4/20 – please let Dulcie or Karen know if you have any topics you would like brought to AC.</w:t>
      </w:r>
    </w:p>
    <w:p w14:paraId="182C2723" w14:textId="7A6DD12D" w:rsidR="00BA5655" w:rsidRDefault="00BA5655" w:rsidP="00BA5655">
      <w:pPr>
        <w:rPr>
          <w:b/>
          <w:bCs/>
        </w:rPr>
      </w:pPr>
      <w:r>
        <w:rPr>
          <w:b/>
          <w:bCs/>
        </w:rPr>
        <w:t>EC Meeting Update from February 26:</w:t>
      </w:r>
    </w:p>
    <w:p w14:paraId="7AF84141" w14:textId="6E06A552" w:rsidR="00BA5655" w:rsidRPr="00635DF1" w:rsidRDefault="00635DF1" w:rsidP="00BA5655">
      <w:r>
        <w:t>EC reviewed the feedback received about the position requests, as well as the overall process itself. The overall thought was that this process was helpful, as were the in-person discussions of rankings and comments received. It was noticed there was a Distribution Clerk position mentioned on the “brainstorming” spreadsheet that was supported by several different library employees, yet no formal proposal was submitted by the unit head. It is thought there may have been some confusion about the brainstorming spreadsheet versus formal proposal submission, which may have caused this oversight. Claire was glad this was brought to her attention. Also acknowledged during this session were the positions that have been vacated since the official proposal submission</w:t>
      </w:r>
      <w:r w:rsidR="00BC7101">
        <w:t>s.</w:t>
      </w:r>
    </w:p>
    <w:p w14:paraId="464CAD94" w14:textId="77777777" w:rsidR="00BA5655" w:rsidRDefault="00BA5655" w:rsidP="00BA5655">
      <w:pPr>
        <w:spacing w:after="0" w:line="240" w:lineRule="auto"/>
        <w:rPr>
          <w:rFonts w:eastAsia="Times New Roman"/>
        </w:rPr>
      </w:pPr>
    </w:p>
    <w:p w14:paraId="06ABD18C" w14:textId="77777777" w:rsidR="00BA5655" w:rsidRDefault="00BA5655" w:rsidP="00BA5655">
      <w:pPr>
        <w:spacing w:after="0" w:line="240" w:lineRule="auto"/>
        <w:rPr>
          <w:rFonts w:eastAsia="Times New Roman"/>
        </w:rPr>
      </w:pPr>
      <w:r>
        <w:rPr>
          <w:rFonts w:eastAsia="Times New Roman"/>
          <w:b/>
          <w:bCs/>
        </w:rPr>
        <w:t>Student Hiring Process Follow-Up</w:t>
      </w:r>
      <w:r>
        <w:rPr>
          <w:rFonts w:eastAsia="Times New Roman"/>
        </w:rPr>
        <w:t>:</w:t>
      </w:r>
    </w:p>
    <w:p w14:paraId="0892A5FB" w14:textId="77777777" w:rsidR="00BA5655" w:rsidRDefault="00BA5655" w:rsidP="00BA5655">
      <w:pPr>
        <w:spacing w:after="0" w:line="240" w:lineRule="auto"/>
        <w:rPr>
          <w:rFonts w:eastAsia="Times New Roman"/>
        </w:rPr>
      </w:pPr>
    </w:p>
    <w:p w14:paraId="5A2383AA" w14:textId="77777777" w:rsidR="00F95E86" w:rsidRDefault="00F95E86" w:rsidP="00BA5655">
      <w:pPr>
        <w:spacing w:after="0" w:line="240" w:lineRule="auto"/>
        <w:rPr>
          <w:rFonts w:eastAsia="Times New Roman"/>
        </w:rPr>
      </w:pPr>
      <w:r>
        <w:rPr>
          <w:rFonts w:eastAsia="Times New Roman"/>
        </w:rPr>
        <w:t xml:space="preserve">Mel has chatted more with Library HR to get a fuller understanding of the ins-and-outs of the hiring process on their end and then chatted with someone in the campus student financial aid office (which processes undergrad student hires for large departments like housing/dining services) to learn how their process differs from ours and whether there is anything we might be able to incorporate to expedite our process. </w:t>
      </w:r>
    </w:p>
    <w:p w14:paraId="6602DE55" w14:textId="77777777" w:rsidR="00F95E86" w:rsidRDefault="00F95E86" w:rsidP="00BA5655">
      <w:pPr>
        <w:spacing w:after="0" w:line="240" w:lineRule="auto"/>
        <w:rPr>
          <w:rFonts w:eastAsia="Times New Roman"/>
        </w:rPr>
      </w:pPr>
    </w:p>
    <w:p w14:paraId="662D76BB" w14:textId="77777777" w:rsidR="00D92FFA" w:rsidRDefault="00F95E86" w:rsidP="00BA5655">
      <w:pPr>
        <w:spacing w:after="0" w:line="240" w:lineRule="auto"/>
        <w:rPr>
          <w:rFonts w:eastAsia="Times New Roman"/>
        </w:rPr>
      </w:pPr>
      <w:r>
        <w:rPr>
          <w:rFonts w:eastAsia="Times New Roman"/>
        </w:rPr>
        <w:t>A questionnaire was then sent out to people in the library who hire student workers to staff their service points</w:t>
      </w:r>
      <w:r w:rsidR="00A87DE0">
        <w:rPr>
          <w:rFonts w:eastAsia="Times New Roman"/>
        </w:rPr>
        <w:t xml:space="preserve"> (and to the hiring managers in campus housing and dining)</w:t>
      </w:r>
      <w:r>
        <w:rPr>
          <w:rFonts w:eastAsia="Times New Roman"/>
        </w:rPr>
        <w:t xml:space="preserve"> </w:t>
      </w:r>
      <w:r w:rsidR="00A87DE0">
        <w:rPr>
          <w:rFonts w:eastAsia="Times New Roman"/>
        </w:rPr>
        <w:t>to</w:t>
      </w:r>
      <w:r>
        <w:rPr>
          <w:rFonts w:eastAsia="Times New Roman"/>
        </w:rPr>
        <w:t xml:space="preserve"> gather feedback about their hiring process, whether they have ever experienced unusually long delays</w:t>
      </w:r>
      <w:r w:rsidR="00A87DE0">
        <w:rPr>
          <w:rFonts w:eastAsia="Times New Roman"/>
        </w:rPr>
        <w:t xml:space="preserve"> in hiring, what tips they have for those who have experienced delays, etc. The reasoning for this questionnaire was </w:t>
      </w:r>
      <w:r w:rsidR="00A87DE0">
        <w:rPr>
          <w:rFonts w:eastAsia="Times New Roman"/>
        </w:rPr>
        <w:lastRenderedPageBreak/>
        <w:t>twofold: to determine how widespread the hiring delays are throughout the library so that we can alert HR</w:t>
      </w:r>
      <w:r w:rsidR="00D92FFA">
        <w:rPr>
          <w:rFonts w:eastAsia="Times New Roman"/>
        </w:rPr>
        <w:t>, if necessary, and to compile a comprehensive list of tips and tricks that supervisors use that might be useful for others who are experiencing difficulties with hiring delays.</w:t>
      </w:r>
    </w:p>
    <w:p w14:paraId="616C8E5A" w14:textId="77777777" w:rsidR="00D92FFA" w:rsidRDefault="00D92FFA" w:rsidP="00BA5655">
      <w:pPr>
        <w:spacing w:after="0" w:line="240" w:lineRule="auto"/>
        <w:rPr>
          <w:rFonts w:eastAsia="Times New Roman"/>
        </w:rPr>
      </w:pPr>
    </w:p>
    <w:p w14:paraId="7D04DA27" w14:textId="40EED57A" w:rsidR="005021D4" w:rsidRDefault="00D92FFA" w:rsidP="00BA5655">
      <w:pPr>
        <w:spacing w:after="0" w:line="240" w:lineRule="auto"/>
        <w:rPr>
          <w:rFonts w:eastAsia="Times New Roman"/>
        </w:rPr>
      </w:pPr>
      <w:r>
        <w:rPr>
          <w:rFonts w:eastAsia="Times New Roman"/>
        </w:rPr>
        <w:t>Out of 21 emails sent out, 13 people responded. Out of those who responded, about 1/3 have experienced an usually long delay at some point. Nearly all of these</w:t>
      </w:r>
      <w:r w:rsidR="0046788D">
        <w:rPr>
          <w:rFonts w:eastAsia="Times New Roman"/>
        </w:rPr>
        <w:t xml:space="preserve"> unusual</w:t>
      </w:r>
      <w:r>
        <w:rPr>
          <w:rFonts w:eastAsia="Times New Roman"/>
        </w:rPr>
        <w:t xml:space="preserve"> delays were either single instances or a handful of instances over several years, and seemed to be caused by extenuating circumstances (the student had to obtain I-9 identification from their home country, the student did not schedule their appointment with HR in a timely manner, </w:t>
      </w:r>
      <w:r w:rsidR="0046788D">
        <w:rPr>
          <w:rFonts w:eastAsia="Times New Roman"/>
        </w:rPr>
        <w:t xml:space="preserve">the student was already hired for another department so had to go through the process to be switched over to the library, etc.). The respondents shared a lot of good information about the way they approach hiring and strategies they use for avoiding service desk staffing shortages during the first couple of weeks of class. </w:t>
      </w:r>
    </w:p>
    <w:p w14:paraId="2741351D" w14:textId="77777777" w:rsidR="0046788D" w:rsidRDefault="0046788D" w:rsidP="00BA5655">
      <w:pPr>
        <w:spacing w:after="0" w:line="240" w:lineRule="auto"/>
        <w:rPr>
          <w:rFonts w:eastAsia="Times New Roman"/>
        </w:rPr>
      </w:pPr>
    </w:p>
    <w:p w14:paraId="4C0406C9" w14:textId="402B85DB" w:rsidR="0046788D" w:rsidRDefault="0046788D" w:rsidP="0046788D">
      <w:pPr>
        <w:spacing w:after="0" w:line="240" w:lineRule="auto"/>
        <w:rPr>
          <w:rFonts w:eastAsia="Times New Roman"/>
        </w:rPr>
      </w:pPr>
      <w:r>
        <w:rPr>
          <w:rFonts w:eastAsia="Times New Roman"/>
        </w:rPr>
        <w:t>A few final questions were raised by LSSC members, as well as some of the respondents, so Mel will meet one more time with HR to hopefully get those answered. There is a plan to eventually compile all this information and distribute it to all the respondents in the hopes it might help others solve any issues they are having.</w:t>
      </w:r>
    </w:p>
    <w:p w14:paraId="4EE87F60" w14:textId="77777777" w:rsidR="00D92FFA" w:rsidRDefault="00D92FFA" w:rsidP="00BA5655">
      <w:pPr>
        <w:spacing w:after="0" w:line="240" w:lineRule="auto"/>
        <w:rPr>
          <w:rFonts w:eastAsia="Times New Roman"/>
        </w:rPr>
      </w:pPr>
    </w:p>
    <w:p w14:paraId="1F99BDB6" w14:textId="2E883B5B" w:rsidR="005021D4" w:rsidRDefault="005021D4" w:rsidP="00BA5655">
      <w:pPr>
        <w:spacing w:after="0" w:line="240" w:lineRule="auto"/>
        <w:rPr>
          <w:rFonts w:eastAsia="Times New Roman"/>
          <w:b/>
          <w:bCs/>
        </w:rPr>
      </w:pPr>
      <w:r>
        <w:rPr>
          <w:rFonts w:eastAsia="Times New Roman"/>
          <w:b/>
          <w:bCs/>
        </w:rPr>
        <w:t>Conference Updates:</w:t>
      </w:r>
    </w:p>
    <w:p w14:paraId="0373CB77" w14:textId="77777777" w:rsidR="005021D4" w:rsidRDefault="005021D4" w:rsidP="00BA5655">
      <w:pPr>
        <w:spacing w:after="0" w:line="240" w:lineRule="auto"/>
        <w:rPr>
          <w:rFonts w:eastAsia="Times New Roman"/>
        </w:rPr>
      </w:pPr>
    </w:p>
    <w:p w14:paraId="2358B206" w14:textId="0AA42812" w:rsidR="005021D4" w:rsidRDefault="005021D4" w:rsidP="005021D4">
      <w:pPr>
        <w:pStyle w:val="ListParagraph"/>
        <w:numPr>
          <w:ilvl w:val="0"/>
          <w:numId w:val="6"/>
        </w:numPr>
        <w:spacing w:after="0" w:line="240" w:lineRule="auto"/>
        <w:rPr>
          <w:rFonts w:eastAsia="Times New Roman"/>
        </w:rPr>
      </w:pPr>
      <w:r>
        <w:rPr>
          <w:rFonts w:eastAsia="Times New Roman"/>
        </w:rPr>
        <w:t xml:space="preserve">ALA selection committee met on 3/26 and chose the two scholarship winners, with back-up recipients chosen in case either of the winners </w:t>
      </w:r>
      <w:r w:rsidR="00415A8D">
        <w:rPr>
          <w:rFonts w:eastAsia="Times New Roman"/>
        </w:rPr>
        <w:t>must</w:t>
      </w:r>
      <w:r>
        <w:rPr>
          <w:rFonts w:eastAsia="Times New Roman"/>
        </w:rPr>
        <w:t xml:space="preserve"> decline.</w:t>
      </w:r>
      <w:r w:rsidR="00415A8D">
        <w:rPr>
          <w:rFonts w:eastAsia="Times New Roman"/>
        </w:rPr>
        <w:t xml:space="preserve"> </w:t>
      </w:r>
      <w:r w:rsidR="00EE017C">
        <w:rPr>
          <w:rFonts w:eastAsia="Times New Roman"/>
        </w:rPr>
        <w:t xml:space="preserve">The winners will be contacted next week. </w:t>
      </w:r>
      <w:r w:rsidR="00415A8D">
        <w:rPr>
          <w:rFonts w:eastAsia="Times New Roman"/>
        </w:rPr>
        <w:t>May ask future applicants whether they have applied in the past (but never won), as this could be something to consider when choosing the winners.</w:t>
      </w:r>
      <w:r w:rsidR="00CC3E06">
        <w:rPr>
          <w:rFonts w:eastAsia="Times New Roman"/>
        </w:rPr>
        <w:t xml:space="preserve"> We should create a rubric to use in determining winners in the future to avoid lack of consensus among the selection committee members</w:t>
      </w:r>
      <w:r w:rsidR="00995DA3">
        <w:rPr>
          <w:rFonts w:eastAsia="Times New Roman"/>
        </w:rPr>
        <w:t xml:space="preserve"> (Kristen and Karen volunteered to create one)</w:t>
      </w:r>
      <w:r w:rsidR="00CC3E06">
        <w:rPr>
          <w:rFonts w:eastAsia="Times New Roman"/>
        </w:rPr>
        <w:t>.</w:t>
      </w:r>
    </w:p>
    <w:p w14:paraId="618E9CA7" w14:textId="62DC71F6" w:rsidR="00CC3E06" w:rsidRPr="005021D4" w:rsidRDefault="00CC3E06" w:rsidP="005021D4">
      <w:pPr>
        <w:pStyle w:val="ListParagraph"/>
        <w:numPr>
          <w:ilvl w:val="0"/>
          <w:numId w:val="6"/>
        </w:numPr>
        <w:spacing w:after="0" w:line="240" w:lineRule="auto"/>
        <w:rPr>
          <w:rFonts w:eastAsia="Times New Roman"/>
        </w:rPr>
      </w:pPr>
      <w:r>
        <w:rPr>
          <w:rFonts w:eastAsia="Times New Roman"/>
        </w:rPr>
        <w:t>The Reaching Forward conference announcement has been sent but there have been no applicants thus far. Dulcie will send out a reminder email next week. If there is still no interest, then we may rethink the conference choice for next year.</w:t>
      </w:r>
    </w:p>
    <w:p w14:paraId="0BD7BDE0" w14:textId="77777777" w:rsidR="00BA5655" w:rsidRDefault="00BA5655" w:rsidP="00BA5655">
      <w:pPr>
        <w:spacing w:after="0" w:line="240" w:lineRule="auto"/>
        <w:rPr>
          <w:rFonts w:eastAsia="Times New Roman"/>
        </w:rPr>
      </w:pPr>
    </w:p>
    <w:p w14:paraId="6E9BF125" w14:textId="0D518ECE" w:rsidR="00BA5655" w:rsidRDefault="00041786" w:rsidP="00BA5655">
      <w:pPr>
        <w:spacing w:after="0" w:line="240" w:lineRule="auto"/>
        <w:rPr>
          <w:rFonts w:eastAsia="Times New Roman"/>
        </w:rPr>
      </w:pPr>
      <w:r>
        <w:rPr>
          <w:rFonts w:eastAsia="Times New Roman"/>
          <w:b/>
          <w:bCs/>
        </w:rPr>
        <w:t>Update on</w:t>
      </w:r>
      <w:r w:rsidR="00BA5655">
        <w:rPr>
          <w:rFonts w:eastAsia="Times New Roman"/>
          <w:b/>
          <w:bCs/>
        </w:rPr>
        <w:t xml:space="preserve"> SUCCS Classification of Library Positions</w:t>
      </w:r>
      <w:r w:rsidR="00BA5655">
        <w:rPr>
          <w:rFonts w:eastAsia="Times New Roman"/>
        </w:rPr>
        <w:t xml:space="preserve">: </w:t>
      </w:r>
    </w:p>
    <w:p w14:paraId="6F7F102D" w14:textId="77777777" w:rsidR="00BA5655" w:rsidRDefault="00BA5655" w:rsidP="00BA5655">
      <w:pPr>
        <w:spacing w:after="0" w:line="240" w:lineRule="auto"/>
        <w:rPr>
          <w:rFonts w:eastAsia="Times New Roman"/>
        </w:rPr>
      </w:pPr>
    </w:p>
    <w:p w14:paraId="789C7260" w14:textId="4CC1BA04" w:rsidR="00BA5655" w:rsidRDefault="00041786" w:rsidP="00BA5655">
      <w:pPr>
        <w:spacing w:after="0" w:line="240" w:lineRule="auto"/>
        <w:rPr>
          <w:rFonts w:eastAsia="Times New Roman"/>
        </w:rPr>
      </w:pPr>
      <w:r>
        <w:rPr>
          <w:rFonts w:eastAsia="Times New Roman"/>
        </w:rPr>
        <w:t>Received a reply from Susan Breakenridge: “Claire shared in the (administration) meeting that the Council of Directors of State University Libraries in Illinois (CODSULI) are planning to discuss the SUCSS classifications for library staff at their upcoming meeting. I understand it to be an initial discussion on the topic.”</w:t>
      </w:r>
    </w:p>
    <w:p w14:paraId="07A4D197" w14:textId="77777777" w:rsidR="006545B4" w:rsidRDefault="006545B4" w:rsidP="00BA5655">
      <w:pPr>
        <w:spacing w:after="0" w:line="240" w:lineRule="auto"/>
        <w:rPr>
          <w:rFonts w:eastAsia="Times New Roman"/>
        </w:rPr>
      </w:pPr>
    </w:p>
    <w:p w14:paraId="24DCB999" w14:textId="77777777" w:rsidR="00BA5655" w:rsidRDefault="00BA5655" w:rsidP="00BA5655">
      <w:pPr>
        <w:spacing w:after="0" w:line="240" w:lineRule="auto"/>
        <w:rPr>
          <w:rFonts w:eastAsia="Times New Roman"/>
        </w:rPr>
      </w:pPr>
    </w:p>
    <w:p w14:paraId="6EBA69F2" w14:textId="0960A6B0" w:rsidR="00BA5655" w:rsidRDefault="00BA5655" w:rsidP="00BA5655">
      <w:r>
        <w:t xml:space="preserve">Our next scheduled meeting will be </w:t>
      </w:r>
      <w:r w:rsidR="006545B4">
        <w:t>April 25</w:t>
      </w:r>
      <w:r>
        <w:t>, 2-3:30 pm.</w:t>
      </w:r>
    </w:p>
    <w:p w14:paraId="1C10AC40" w14:textId="77777777" w:rsidR="008223AA" w:rsidRDefault="008223AA"/>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50B1C"/>
    <w:multiLevelType w:val="hybridMultilevel"/>
    <w:tmpl w:val="BC548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0420C"/>
    <w:multiLevelType w:val="hybridMultilevel"/>
    <w:tmpl w:val="144E5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DD22E48"/>
    <w:multiLevelType w:val="hybridMultilevel"/>
    <w:tmpl w:val="8BCA6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67F8583F"/>
    <w:multiLevelType w:val="hybridMultilevel"/>
    <w:tmpl w:val="80524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96F727C"/>
    <w:multiLevelType w:val="hybridMultilevel"/>
    <w:tmpl w:val="B9881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706953116">
    <w:abstractNumId w:val="4"/>
  </w:num>
  <w:num w:numId="2" w16cid:durableId="1580096495">
    <w:abstractNumId w:val="2"/>
  </w:num>
  <w:num w:numId="3" w16cid:durableId="246227835">
    <w:abstractNumId w:val="3"/>
  </w:num>
  <w:num w:numId="4" w16cid:durableId="409081022">
    <w:abstractNumId w:val="1"/>
  </w:num>
  <w:num w:numId="5" w16cid:durableId="481428271">
    <w:abstractNumId w:val="1"/>
  </w:num>
  <w:num w:numId="6" w16cid:durableId="921262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655"/>
    <w:rsid w:val="00040AA3"/>
    <w:rsid w:val="00041786"/>
    <w:rsid w:val="00042F99"/>
    <w:rsid w:val="000437FE"/>
    <w:rsid w:val="001576EB"/>
    <w:rsid w:val="00162426"/>
    <w:rsid w:val="001B4070"/>
    <w:rsid w:val="0033577C"/>
    <w:rsid w:val="003E6A7B"/>
    <w:rsid w:val="00415A8D"/>
    <w:rsid w:val="0046788D"/>
    <w:rsid w:val="005021D4"/>
    <w:rsid w:val="00543660"/>
    <w:rsid w:val="00635DF1"/>
    <w:rsid w:val="006545B4"/>
    <w:rsid w:val="00676F28"/>
    <w:rsid w:val="006E249B"/>
    <w:rsid w:val="0079740D"/>
    <w:rsid w:val="008223AA"/>
    <w:rsid w:val="008C20B6"/>
    <w:rsid w:val="008C3FC2"/>
    <w:rsid w:val="00995DA3"/>
    <w:rsid w:val="00A87DE0"/>
    <w:rsid w:val="00AE64D5"/>
    <w:rsid w:val="00B63327"/>
    <w:rsid w:val="00BA5655"/>
    <w:rsid w:val="00BC7101"/>
    <w:rsid w:val="00C820C2"/>
    <w:rsid w:val="00CB3DC0"/>
    <w:rsid w:val="00CC3E06"/>
    <w:rsid w:val="00D92FFA"/>
    <w:rsid w:val="00E22A4B"/>
    <w:rsid w:val="00EE017C"/>
    <w:rsid w:val="00F22609"/>
    <w:rsid w:val="00F26DB4"/>
    <w:rsid w:val="00F95E86"/>
    <w:rsid w:val="00FC03BC"/>
    <w:rsid w:val="00FF3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8C64B"/>
  <w15:chartTrackingRefBased/>
  <w15:docId w15:val="{F5F7EF62-2628-4F8A-A69B-D1AADCD82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655"/>
    <w:pPr>
      <w:spacing w:line="252" w:lineRule="auto"/>
    </w:pPr>
    <w:rPr>
      <w:kern w:val="0"/>
      <w14:ligatures w14:val="none"/>
    </w:rPr>
  </w:style>
  <w:style w:type="paragraph" w:styleId="Heading1">
    <w:name w:val="heading 1"/>
    <w:basedOn w:val="Normal"/>
    <w:next w:val="Normal"/>
    <w:link w:val="Heading1Char"/>
    <w:uiPriority w:val="9"/>
    <w:qFormat/>
    <w:rsid w:val="00BA56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56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56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56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56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56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56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56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56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6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56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56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56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56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56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56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56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5655"/>
    <w:rPr>
      <w:rFonts w:eastAsiaTheme="majorEastAsia" w:cstheme="majorBidi"/>
      <w:color w:val="272727" w:themeColor="text1" w:themeTint="D8"/>
    </w:rPr>
  </w:style>
  <w:style w:type="paragraph" w:styleId="Title">
    <w:name w:val="Title"/>
    <w:basedOn w:val="Normal"/>
    <w:next w:val="Normal"/>
    <w:link w:val="TitleChar"/>
    <w:uiPriority w:val="10"/>
    <w:qFormat/>
    <w:rsid w:val="00BA56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6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56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56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5655"/>
    <w:pPr>
      <w:spacing w:before="160"/>
      <w:jc w:val="center"/>
    </w:pPr>
    <w:rPr>
      <w:i/>
      <w:iCs/>
      <w:color w:val="404040" w:themeColor="text1" w:themeTint="BF"/>
    </w:rPr>
  </w:style>
  <w:style w:type="character" w:customStyle="1" w:styleId="QuoteChar">
    <w:name w:val="Quote Char"/>
    <w:basedOn w:val="DefaultParagraphFont"/>
    <w:link w:val="Quote"/>
    <w:uiPriority w:val="29"/>
    <w:rsid w:val="00BA5655"/>
    <w:rPr>
      <w:i/>
      <w:iCs/>
      <w:color w:val="404040" w:themeColor="text1" w:themeTint="BF"/>
    </w:rPr>
  </w:style>
  <w:style w:type="paragraph" w:styleId="ListParagraph">
    <w:name w:val="List Paragraph"/>
    <w:basedOn w:val="Normal"/>
    <w:uiPriority w:val="34"/>
    <w:qFormat/>
    <w:rsid w:val="00BA5655"/>
    <w:pPr>
      <w:ind w:left="720"/>
      <w:contextualSpacing/>
    </w:pPr>
  </w:style>
  <w:style w:type="character" w:styleId="IntenseEmphasis">
    <w:name w:val="Intense Emphasis"/>
    <w:basedOn w:val="DefaultParagraphFont"/>
    <w:uiPriority w:val="21"/>
    <w:qFormat/>
    <w:rsid w:val="00BA5655"/>
    <w:rPr>
      <w:i/>
      <w:iCs/>
      <w:color w:val="0F4761" w:themeColor="accent1" w:themeShade="BF"/>
    </w:rPr>
  </w:style>
  <w:style w:type="paragraph" w:styleId="IntenseQuote">
    <w:name w:val="Intense Quote"/>
    <w:basedOn w:val="Normal"/>
    <w:next w:val="Normal"/>
    <w:link w:val="IntenseQuoteChar"/>
    <w:uiPriority w:val="30"/>
    <w:qFormat/>
    <w:rsid w:val="00BA56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5655"/>
    <w:rPr>
      <w:i/>
      <w:iCs/>
      <w:color w:val="0F4761" w:themeColor="accent1" w:themeShade="BF"/>
    </w:rPr>
  </w:style>
  <w:style w:type="character" w:styleId="IntenseReference">
    <w:name w:val="Intense Reference"/>
    <w:basedOn w:val="DefaultParagraphFont"/>
    <w:uiPriority w:val="32"/>
    <w:qFormat/>
    <w:rsid w:val="00BA5655"/>
    <w:rPr>
      <w:b/>
      <w:bCs/>
      <w:smallCaps/>
      <w:color w:val="0F4761" w:themeColor="accent1" w:themeShade="BF"/>
      <w:spacing w:val="5"/>
    </w:rPr>
  </w:style>
  <w:style w:type="paragraph" w:customStyle="1" w:styleId="elementtoproof">
    <w:name w:val="elementtoproof"/>
    <w:basedOn w:val="Normal"/>
    <w:rsid w:val="00BA5655"/>
    <w:pPr>
      <w:spacing w:after="0" w:line="240" w:lineRule="auto"/>
    </w:pPr>
    <w:rPr>
      <w:rFonts w:ascii="Aptos" w:hAnsi="Aptos" w:cs="Apto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0156945">
      <w:bodyDiv w:val="1"/>
      <w:marLeft w:val="0"/>
      <w:marRight w:val="0"/>
      <w:marTop w:val="0"/>
      <w:marBottom w:val="0"/>
      <w:divBdr>
        <w:top w:val="none" w:sz="0" w:space="0" w:color="auto"/>
        <w:left w:val="none" w:sz="0" w:space="0" w:color="auto"/>
        <w:bottom w:val="none" w:sz="0" w:space="0" w:color="auto"/>
        <w:right w:val="none" w:sz="0" w:space="0" w:color="auto"/>
      </w:divBdr>
    </w:div>
    <w:div w:id="115024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TotalTime>
  <Pages>3</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27</cp:revision>
  <dcterms:created xsi:type="dcterms:W3CDTF">2024-04-05T14:50:00Z</dcterms:created>
  <dcterms:modified xsi:type="dcterms:W3CDTF">2024-10-21T14:43:00Z</dcterms:modified>
</cp:coreProperties>
</file>