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28298" w14:textId="0FE6750E" w:rsidR="0030055A" w:rsidRDefault="0030055A" w:rsidP="0030055A">
      <w:p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LSSC Meeting Minutes – 9.28.23</w:t>
      </w:r>
    </w:p>
    <w:p w14:paraId="0D0C1FC4" w14:textId="77777777" w:rsidR="0030055A" w:rsidRDefault="0030055A" w:rsidP="0030055A">
      <w:pPr>
        <w:spacing w:after="0" w:line="240" w:lineRule="auto"/>
        <w:textAlignment w:val="baseline"/>
        <w:rPr>
          <w:rFonts w:eastAsia="Times New Roman" w:cstheme="minorHAnsi"/>
          <w:color w:val="000000"/>
          <w:kern w:val="0"/>
          <w:sz w:val="24"/>
          <w:szCs w:val="24"/>
          <w:bdr w:val="none" w:sz="0" w:space="0" w:color="auto" w:frame="1"/>
          <w14:ligatures w14:val="none"/>
        </w:rPr>
      </w:pPr>
    </w:p>
    <w:p w14:paraId="19C718CD" w14:textId="77777777" w:rsidR="0030055A" w:rsidRDefault="0030055A" w:rsidP="0030055A">
      <w:pPr>
        <w:spacing w:after="0" w:line="240" w:lineRule="auto"/>
        <w:rPr>
          <w:rFonts w:cstheme="minorHAnsi"/>
          <w:color w:val="404040"/>
          <w:shd w:val="clear" w:color="auto" w:fill="FFFFFF"/>
        </w:rPr>
      </w:pPr>
      <w:r>
        <w:rPr>
          <w:rFonts w:cstheme="minorHAnsi"/>
          <w:color w:val="404040"/>
          <w:shd w:val="clear" w:color="auto" w:fill="FFFFFF"/>
        </w:rPr>
        <w:t>In attendance:</w:t>
      </w:r>
    </w:p>
    <w:p w14:paraId="11248D73" w14:textId="77777777" w:rsidR="0030055A" w:rsidRDefault="0030055A" w:rsidP="0030055A">
      <w:pPr>
        <w:spacing w:after="0" w:line="240" w:lineRule="auto"/>
        <w:rPr>
          <w:rFonts w:cstheme="minorHAnsi"/>
          <w:color w:val="404040"/>
          <w:shd w:val="clear" w:color="auto" w:fill="FFFFFF"/>
        </w:rPr>
      </w:pPr>
      <w:r>
        <w:rPr>
          <w:rFonts w:cstheme="minorHAnsi"/>
          <w:color w:val="404040"/>
          <w:shd w:val="clear" w:color="auto" w:fill="FFFFFF"/>
        </w:rPr>
        <w:t>Kristen Blankenship (CPS)</w:t>
      </w:r>
      <w:r>
        <w:rPr>
          <w:rFonts w:cstheme="minorHAnsi"/>
          <w:color w:val="404040"/>
        </w:rPr>
        <w:br/>
      </w:r>
      <w:r>
        <w:rPr>
          <w:rFonts w:cstheme="minorHAnsi"/>
          <w:color w:val="404040"/>
          <w:shd w:val="clear" w:color="auto" w:fill="FFFFFF"/>
        </w:rPr>
        <w:t>Karen Huck (Arts &amp; Humanities)</w:t>
      </w:r>
    </w:p>
    <w:p w14:paraId="23377057" w14:textId="77777777" w:rsidR="0030055A" w:rsidRDefault="0030055A" w:rsidP="0030055A">
      <w:pPr>
        <w:spacing w:after="0" w:line="257" w:lineRule="auto"/>
      </w:pPr>
      <w:r>
        <w:rPr>
          <w:rFonts w:cstheme="minorHAnsi"/>
          <w:color w:val="404040"/>
          <w:shd w:val="clear" w:color="auto" w:fill="FFFFFF"/>
        </w:rPr>
        <w:t>Julia Cross (Residence Halls)</w:t>
      </w:r>
      <w:r>
        <w:rPr>
          <w:rFonts w:cstheme="minorHAnsi"/>
          <w:color w:val="404040"/>
        </w:rPr>
        <w:br/>
      </w:r>
      <w:r>
        <w:rPr>
          <w:rFonts w:cstheme="minorHAnsi"/>
          <w:color w:val="404040"/>
          <w:shd w:val="clear" w:color="auto" w:fill="FFFFFF"/>
        </w:rPr>
        <w:t>Erik Chapman (Special Collections)</w:t>
      </w:r>
      <w:r>
        <w:rPr>
          <w:rFonts w:cstheme="minorHAnsi"/>
          <w:color w:val="404040"/>
        </w:rPr>
        <w:br/>
      </w:r>
      <w:r>
        <w:rPr>
          <w:rFonts w:cstheme="minorHAnsi"/>
          <w:color w:val="404040"/>
          <w:shd w:val="clear" w:color="auto" w:fill="FFFFFF"/>
        </w:rPr>
        <w:t>Lucy Moynihan (Life Sciences)</w:t>
      </w:r>
      <w:r>
        <w:rPr>
          <w:rFonts w:cstheme="minorHAnsi"/>
          <w:color w:val="404040"/>
        </w:rPr>
        <w:br/>
      </w:r>
      <w:r>
        <w:t>Sam Lechowicz (Tech Services)</w:t>
      </w:r>
    </w:p>
    <w:p w14:paraId="20DD8AE8" w14:textId="77777777" w:rsidR="0030055A" w:rsidRDefault="0030055A" w:rsidP="0030055A">
      <w:pPr>
        <w:spacing w:after="0" w:line="257" w:lineRule="auto"/>
      </w:pPr>
      <w:r>
        <w:t xml:space="preserve">Jeffrey </w:t>
      </w:r>
      <w:proofErr w:type="spellStart"/>
      <w:r>
        <w:t>Loftiss</w:t>
      </w:r>
      <w:proofErr w:type="spellEnd"/>
      <w:r>
        <w:t xml:space="preserve"> (Physical Sciences)</w:t>
      </w:r>
    </w:p>
    <w:p w14:paraId="425321F6" w14:textId="5A5B53D8" w:rsidR="0030055A" w:rsidRDefault="0030055A" w:rsidP="0030055A">
      <w:pPr>
        <w:spacing w:after="0" w:line="240" w:lineRule="auto"/>
        <w:rPr>
          <w:rFonts w:cstheme="minorHAnsi"/>
          <w:color w:val="404040"/>
          <w:shd w:val="clear" w:color="auto" w:fill="FFFFFF"/>
        </w:rPr>
      </w:pP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Dulcie Vermillion (Social Sciences)</w:t>
      </w:r>
    </w:p>
    <w:p w14:paraId="0A4AA227" w14:textId="77777777" w:rsidR="0030055A" w:rsidRDefault="0030055A" w:rsidP="0030055A">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6C3B6617" w14:textId="77777777" w:rsidR="0030055A" w:rsidRDefault="0030055A" w:rsidP="0030055A"/>
    <w:p w14:paraId="3DC87BD6" w14:textId="77777777" w:rsidR="0030055A" w:rsidRDefault="0030055A" w:rsidP="0030055A">
      <w:pPr>
        <w:spacing w:after="0" w:line="257" w:lineRule="auto"/>
      </w:pPr>
      <w:r>
        <w:t>Not present:</w:t>
      </w:r>
    </w:p>
    <w:p w14:paraId="4F43A7C5" w14:textId="0BAE4A27" w:rsidR="0030055A" w:rsidRDefault="0030055A" w:rsidP="0030055A">
      <w:pPr>
        <w:spacing w:after="0" w:line="257" w:lineRule="auto"/>
      </w:pPr>
      <w:r>
        <w:rPr>
          <w:rFonts w:cstheme="minorHAnsi"/>
          <w:color w:val="404040"/>
          <w:shd w:val="clear" w:color="auto" w:fill="FFFFFF"/>
        </w:rPr>
        <w:t>Melanie Rusk (Tech Services)</w:t>
      </w:r>
    </w:p>
    <w:p w14:paraId="5C89CC45" w14:textId="77777777" w:rsidR="0030055A" w:rsidRDefault="0030055A" w:rsidP="0030055A">
      <w:pPr>
        <w:spacing w:after="0" w:line="257" w:lineRule="auto"/>
      </w:pPr>
      <w:r>
        <w:t>Law liaison</w:t>
      </w:r>
    </w:p>
    <w:p w14:paraId="2D6E6628" w14:textId="77777777" w:rsidR="0030055A" w:rsidRDefault="0030055A" w:rsidP="0030055A">
      <w:pPr>
        <w:spacing w:after="0" w:line="257" w:lineRule="auto"/>
      </w:pPr>
      <w:r>
        <w:t>Area Studies liaison</w:t>
      </w:r>
    </w:p>
    <w:p w14:paraId="234B45F2" w14:textId="77777777" w:rsidR="0030055A" w:rsidRDefault="0030055A" w:rsidP="0030055A">
      <w:pPr>
        <w:spacing w:after="0" w:line="240" w:lineRule="auto"/>
        <w:textAlignment w:val="baseline"/>
        <w:rPr>
          <w:rFonts w:eastAsia="Times New Roman" w:cstheme="minorHAnsi"/>
          <w:color w:val="000000"/>
          <w:kern w:val="0"/>
          <w:sz w:val="24"/>
          <w:szCs w:val="24"/>
          <w:bdr w:val="none" w:sz="0" w:space="0" w:color="auto" w:frame="1"/>
          <w14:ligatures w14:val="none"/>
        </w:rPr>
      </w:pPr>
    </w:p>
    <w:p w14:paraId="08665E33" w14:textId="77777777" w:rsidR="0030055A" w:rsidRDefault="0030055A" w:rsidP="0030055A">
      <w:pPr>
        <w:spacing w:after="0" w:line="240" w:lineRule="auto"/>
        <w:textAlignment w:val="baseline"/>
        <w:rPr>
          <w:rFonts w:eastAsia="Times New Roman" w:cstheme="minorHAnsi"/>
          <w:color w:val="000000"/>
          <w:kern w:val="0"/>
          <w:sz w:val="24"/>
          <w:szCs w:val="24"/>
          <w:bdr w:val="none" w:sz="0" w:space="0" w:color="auto" w:frame="1"/>
          <w14:ligatures w14:val="none"/>
        </w:rPr>
      </w:pPr>
    </w:p>
    <w:p w14:paraId="544581D0" w14:textId="77BC8D1C" w:rsidR="0030055A" w:rsidRDefault="0030055A" w:rsidP="0030055A">
      <w:pPr>
        <w:pStyle w:val="ListParagraph"/>
        <w:numPr>
          <w:ilvl w:val="0"/>
          <w:numId w:val="4"/>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August Minutes </w:t>
      </w:r>
      <w:proofErr w:type="gramStart"/>
      <w:r>
        <w:rPr>
          <w:rFonts w:eastAsia="Times New Roman" w:cstheme="minorHAnsi"/>
          <w:color w:val="000000"/>
          <w:kern w:val="0"/>
          <w:sz w:val="24"/>
          <w:szCs w:val="24"/>
          <w:bdr w:val="none" w:sz="0" w:space="0" w:color="auto" w:frame="1"/>
          <w14:ligatures w14:val="none"/>
        </w:rPr>
        <w:t>approved</w:t>
      </w:r>
      <w:proofErr w:type="gramEnd"/>
    </w:p>
    <w:p w14:paraId="68F84777" w14:textId="32E3594F" w:rsidR="0030055A" w:rsidRDefault="0030055A" w:rsidP="0030055A">
      <w:pPr>
        <w:pStyle w:val="ListParagraph"/>
        <w:numPr>
          <w:ilvl w:val="0"/>
          <w:numId w:val="4"/>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Liaison Reports</w:t>
      </w:r>
    </w:p>
    <w:p w14:paraId="50AEB978" w14:textId="3C481417" w:rsidR="0030055A" w:rsidRDefault="0030055A"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Residence Hall – closure discussion – Mary L and Melanie R will work with units regarding what will be transferred, where and how. Some items will be kept by the Residence Halls.  Thanks for the support received by Library community.</w:t>
      </w:r>
    </w:p>
    <w:p w14:paraId="4F5C4599" w14:textId="5C9ADDAB" w:rsidR="0030055A" w:rsidRDefault="0030055A"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Art &amp; Humanities </w:t>
      </w:r>
      <w:r w:rsidR="008132B5">
        <w:rPr>
          <w:rFonts w:eastAsia="Times New Roman" w:cstheme="minorHAnsi"/>
          <w:color w:val="000000"/>
          <w:kern w:val="0"/>
          <w:sz w:val="24"/>
          <w:szCs w:val="24"/>
          <w:bdr w:val="none" w:sz="0" w:space="0" w:color="auto" w:frame="1"/>
          <w14:ligatures w14:val="none"/>
        </w:rPr>
        <w:t>–</w:t>
      </w:r>
      <w:r>
        <w:rPr>
          <w:rFonts w:eastAsia="Times New Roman" w:cstheme="minorHAnsi"/>
          <w:color w:val="000000"/>
          <w:kern w:val="0"/>
          <w:sz w:val="24"/>
          <w:szCs w:val="24"/>
          <w:bdr w:val="none" w:sz="0" w:space="0" w:color="auto" w:frame="1"/>
          <w14:ligatures w14:val="none"/>
        </w:rPr>
        <w:t xml:space="preserve"> </w:t>
      </w:r>
      <w:r w:rsidR="008132B5">
        <w:rPr>
          <w:rFonts w:eastAsia="Times New Roman" w:cstheme="minorHAnsi"/>
          <w:color w:val="000000"/>
          <w:kern w:val="0"/>
          <w:sz w:val="24"/>
          <w:szCs w:val="24"/>
          <w:bdr w:val="none" w:sz="0" w:space="0" w:color="auto" w:frame="1"/>
          <w14:ligatures w14:val="none"/>
        </w:rPr>
        <w:t xml:space="preserve">Mary L and Tom T came to talk about BTAA “Big Collection” – so </w:t>
      </w:r>
      <w:proofErr w:type="gramStart"/>
      <w:r w:rsidR="008132B5">
        <w:rPr>
          <w:rFonts w:eastAsia="Times New Roman" w:cstheme="minorHAnsi"/>
          <w:color w:val="000000"/>
          <w:kern w:val="0"/>
          <w:sz w:val="24"/>
          <w:szCs w:val="24"/>
          <w:bdr w:val="none" w:sz="0" w:space="0" w:color="auto" w:frame="1"/>
          <w14:ligatures w14:val="none"/>
        </w:rPr>
        <w:t>far</w:t>
      </w:r>
      <w:proofErr w:type="gramEnd"/>
      <w:r w:rsidR="008132B5">
        <w:rPr>
          <w:rFonts w:eastAsia="Times New Roman" w:cstheme="minorHAnsi"/>
          <w:color w:val="000000"/>
          <w:kern w:val="0"/>
          <w:sz w:val="24"/>
          <w:szCs w:val="24"/>
          <w:bdr w:val="none" w:sz="0" w:space="0" w:color="auto" w:frame="1"/>
          <w14:ligatures w14:val="none"/>
        </w:rPr>
        <w:t xml:space="preserve"> most discussion has been theoretical, but ultimately, aim is to be less redundant and be able to use funds to collect more deeply – We as a Library get to shape what this “Big Collection” will ultimately look like. Report on Public Spaces given – group will follow-up with Marketing for more consistent signage. </w:t>
      </w:r>
      <w:proofErr w:type="gramStart"/>
      <w:r w:rsidR="008132B5">
        <w:rPr>
          <w:rFonts w:eastAsia="Times New Roman" w:cstheme="minorHAnsi"/>
          <w:color w:val="000000"/>
          <w:kern w:val="0"/>
          <w:sz w:val="24"/>
          <w:szCs w:val="24"/>
          <w:bdr w:val="none" w:sz="0" w:space="0" w:color="auto" w:frame="1"/>
          <w14:ligatures w14:val="none"/>
        </w:rPr>
        <w:t>New</w:t>
      </w:r>
      <w:proofErr w:type="gramEnd"/>
      <w:r w:rsidR="008132B5">
        <w:rPr>
          <w:rFonts w:eastAsia="Times New Roman" w:cstheme="minorHAnsi"/>
          <w:color w:val="000000"/>
          <w:kern w:val="0"/>
          <w:sz w:val="24"/>
          <w:szCs w:val="24"/>
          <w:bdr w:val="none" w:sz="0" w:space="0" w:color="auto" w:frame="1"/>
          <w14:ligatures w14:val="none"/>
        </w:rPr>
        <w:t xml:space="preserve"> Public Facing Policy has been well-received by AC – some edits still in the works – look for a MUCH shorter, updated version. </w:t>
      </w:r>
      <w:r w:rsidR="004C741C">
        <w:rPr>
          <w:rFonts w:eastAsia="Times New Roman" w:cstheme="minorHAnsi"/>
          <w:color w:val="000000"/>
          <w:kern w:val="0"/>
          <w:sz w:val="24"/>
          <w:szCs w:val="24"/>
          <w:bdr w:val="none" w:sz="0" w:space="0" w:color="auto" w:frame="1"/>
          <w14:ligatures w14:val="none"/>
        </w:rPr>
        <w:t>US Poet Laureate Ada Limon is coming in two weeks</w:t>
      </w:r>
      <w:r w:rsidR="00C93162">
        <w:rPr>
          <w:rFonts w:eastAsia="Times New Roman" w:cstheme="minorHAnsi"/>
          <w:color w:val="000000"/>
          <w:kern w:val="0"/>
          <w:sz w:val="24"/>
          <w:szCs w:val="24"/>
          <w:bdr w:val="none" w:sz="0" w:space="0" w:color="auto" w:frame="1"/>
          <w14:ligatures w14:val="none"/>
        </w:rPr>
        <w:t xml:space="preserve"> to Knight Auditorium in Spurlock Museum@ 7:30 pm</w:t>
      </w:r>
    </w:p>
    <w:p w14:paraId="647EF1DF" w14:textId="185216C6" w:rsidR="008132B5" w:rsidRDefault="008132B5"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CPS </w:t>
      </w:r>
      <w:r w:rsidR="00F46262">
        <w:rPr>
          <w:rFonts w:eastAsia="Times New Roman" w:cstheme="minorHAnsi"/>
          <w:color w:val="000000"/>
          <w:kern w:val="0"/>
          <w:sz w:val="24"/>
          <w:szCs w:val="24"/>
          <w:bdr w:val="none" w:sz="0" w:space="0" w:color="auto" w:frame="1"/>
          <w14:ligatures w14:val="none"/>
        </w:rPr>
        <w:t>–</w:t>
      </w:r>
      <w:r>
        <w:rPr>
          <w:rFonts w:eastAsia="Times New Roman" w:cstheme="minorHAnsi"/>
          <w:color w:val="000000"/>
          <w:kern w:val="0"/>
          <w:sz w:val="24"/>
          <w:szCs w:val="24"/>
          <w:bdr w:val="none" w:sz="0" w:space="0" w:color="auto" w:frame="1"/>
          <w14:ligatures w14:val="none"/>
        </w:rPr>
        <w:t xml:space="preserve"> </w:t>
      </w:r>
      <w:r w:rsidR="00F46262">
        <w:rPr>
          <w:rFonts w:eastAsia="Times New Roman" w:cstheme="minorHAnsi"/>
          <w:color w:val="000000"/>
          <w:kern w:val="0"/>
          <w:sz w:val="24"/>
          <w:szCs w:val="24"/>
          <w:bdr w:val="none" w:sz="0" w:space="0" w:color="auto" w:frame="1"/>
          <w14:ligatures w14:val="none"/>
        </w:rPr>
        <w:t xml:space="preserve">Light meeting – 2 new Library Specialists – Provost Meeting Update -&gt; mostly talked about what would happen at the event and questioned how the staff work might be represented (one suggested was a lightning talk on the “Life of the Book” – see how a book becomes accessible). </w:t>
      </w:r>
    </w:p>
    <w:p w14:paraId="6362ACE3" w14:textId="63B84404" w:rsidR="00F46262" w:rsidRDefault="00F46262"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Life Sciences – Still looking for PRI Librarian (not announced), need to replace night staff person, 2 audits on current staff – Talked about weather </w:t>
      </w:r>
      <w:proofErr w:type="gramStart"/>
      <w:r>
        <w:rPr>
          <w:rFonts w:eastAsia="Times New Roman" w:cstheme="minorHAnsi"/>
          <w:color w:val="000000"/>
          <w:kern w:val="0"/>
          <w:sz w:val="24"/>
          <w:szCs w:val="24"/>
          <w:bdr w:val="none" w:sz="0" w:space="0" w:color="auto" w:frame="1"/>
          <w14:ligatures w14:val="none"/>
        </w:rPr>
        <w:t>shut downs</w:t>
      </w:r>
      <w:proofErr w:type="gramEnd"/>
      <w:r>
        <w:rPr>
          <w:rFonts w:eastAsia="Times New Roman" w:cstheme="minorHAnsi"/>
          <w:color w:val="000000"/>
          <w:kern w:val="0"/>
          <w:sz w:val="24"/>
          <w:szCs w:val="24"/>
          <w:bdr w:val="none" w:sz="0" w:space="0" w:color="auto" w:frame="1"/>
          <w14:ligatures w14:val="none"/>
        </w:rPr>
        <w:t xml:space="preserve"> with Dean Stewart at a coffee with dean, Mary L also in discussion regarding this: looking for protocols for unit when weather is an issue – no resolution yet regarding pay issues, but discussion has been started again – thanks Lucy! </w:t>
      </w:r>
    </w:p>
    <w:p w14:paraId="0526DDC9" w14:textId="5059B540" w:rsidR="00F46262" w:rsidRDefault="00F46262"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Special Collections – Issues regarding how items are displaying in Primo, things are not findable, folks cannot see what all we have, no solutions, but discussion ongoing </w:t>
      </w:r>
      <w:r>
        <w:rPr>
          <w:rFonts w:eastAsia="Times New Roman" w:cstheme="minorHAnsi"/>
          <w:color w:val="000000"/>
          <w:kern w:val="0"/>
          <w:sz w:val="24"/>
          <w:szCs w:val="24"/>
          <w:bdr w:val="none" w:sz="0" w:space="0" w:color="auto" w:frame="1"/>
          <w14:ligatures w14:val="none"/>
        </w:rPr>
        <w:lastRenderedPageBreak/>
        <w:t>– building project</w:t>
      </w:r>
      <w:r w:rsidR="004C741C">
        <w:rPr>
          <w:rFonts w:eastAsia="Times New Roman" w:cstheme="minorHAnsi"/>
          <w:color w:val="000000"/>
          <w:kern w:val="0"/>
          <w:sz w:val="24"/>
          <w:szCs w:val="24"/>
          <w:bdr w:val="none" w:sz="0" w:space="0" w:color="auto" w:frame="1"/>
          <w14:ligatures w14:val="none"/>
        </w:rPr>
        <w:t xml:space="preserve"> discussed – also Joe L came to discuss collaborations with IAS and Special Collections</w:t>
      </w:r>
    </w:p>
    <w:p w14:paraId="24A2BBCB" w14:textId="66BF26FE" w:rsidR="004C741C" w:rsidRDefault="004C741C"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Physical Sciences – no report</w:t>
      </w:r>
    </w:p>
    <w:p w14:paraId="32F2E53D" w14:textId="349F5F91" w:rsidR="004C741C" w:rsidRDefault="004C741C"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Tech Services – meeting coming Oct.19 – ACS – interviews conducted for cataloging – looking for LOA – short </w:t>
      </w:r>
      <w:proofErr w:type="gramStart"/>
      <w:r>
        <w:rPr>
          <w:rFonts w:eastAsia="Times New Roman" w:cstheme="minorHAnsi"/>
          <w:color w:val="000000"/>
          <w:kern w:val="0"/>
          <w:sz w:val="24"/>
          <w:szCs w:val="24"/>
          <w:bdr w:val="none" w:sz="0" w:space="0" w:color="auto" w:frame="1"/>
          <w14:ligatures w14:val="none"/>
        </w:rPr>
        <w:t>staffed</w:t>
      </w:r>
      <w:proofErr w:type="gramEnd"/>
    </w:p>
    <w:p w14:paraId="70216056" w14:textId="46648E40" w:rsidR="004C741C" w:rsidRDefault="004C741C"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Admin – Admin doesn’t have meetings – reminder Ethics training coming Sept 29 – Oct. 31 (4:59pm). – working with Business Office to get an account set up for the Howerton funds, this is NOT an endowment, so it works easier, looking at fundraising also</w:t>
      </w:r>
    </w:p>
    <w:p w14:paraId="38B8C6B2" w14:textId="0438342E" w:rsidR="004C741C" w:rsidRPr="0030055A" w:rsidRDefault="004C741C" w:rsidP="0030055A">
      <w:pPr>
        <w:pStyle w:val="ListParagraph"/>
        <w:numPr>
          <w:ilvl w:val="0"/>
          <w:numId w:val="5"/>
        </w:numPr>
        <w:spacing w:after="0" w:line="240" w:lineRule="auto"/>
        <w:textAlignment w:val="baseline"/>
        <w:rPr>
          <w:rFonts w:eastAsia="Times New Roman" w:cstheme="minorHAnsi"/>
          <w:color w:val="000000"/>
          <w:kern w:val="0"/>
          <w:sz w:val="24"/>
          <w:szCs w:val="24"/>
          <w:bdr w:val="none" w:sz="0" w:space="0" w:color="auto" w:frame="1"/>
          <w14:ligatures w14:val="none"/>
        </w:rPr>
      </w:pPr>
      <w:r>
        <w:rPr>
          <w:rFonts w:eastAsia="Times New Roman" w:cstheme="minorHAnsi"/>
          <w:color w:val="000000"/>
          <w:kern w:val="0"/>
          <w:sz w:val="24"/>
          <w:szCs w:val="24"/>
          <w:bdr w:val="none" w:sz="0" w:space="0" w:color="auto" w:frame="1"/>
          <w14:ligatures w14:val="none"/>
        </w:rPr>
        <w:t xml:space="preserve">Social Sciences </w:t>
      </w:r>
      <w:r w:rsidR="00C93162">
        <w:rPr>
          <w:rFonts w:eastAsia="Times New Roman" w:cstheme="minorHAnsi"/>
          <w:color w:val="000000"/>
          <w:kern w:val="0"/>
          <w:sz w:val="24"/>
          <w:szCs w:val="24"/>
          <w:bdr w:val="none" w:sz="0" w:space="0" w:color="auto" w:frame="1"/>
          <w14:ligatures w14:val="none"/>
        </w:rPr>
        <w:t>–</w:t>
      </w:r>
      <w:r>
        <w:rPr>
          <w:rFonts w:eastAsia="Times New Roman" w:cstheme="minorHAnsi"/>
          <w:color w:val="000000"/>
          <w:kern w:val="0"/>
          <w:sz w:val="24"/>
          <w:szCs w:val="24"/>
          <w:bdr w:val="none" w:sz="0" w:space="0" w:color="auto" w:frame="1"/>
          <w14:ligatures w14:val="none"/>
        </w:rPr>
        <w:t xml:space="preserve"> </w:t>
      </w:r>
      <w:r w:rsidR="00C93162">
        <w:rPr>
          <w:rFonts w:eastAsia="Times New Roman" w:cstheme="minorHAnsi"/>
          <w:color w:val="000000"/>
          <w:kern w:val="0"/>
          <w:sz w:val="24"/>
          <w:szCs w:val="24"/>
          <w:bdr w:val="none" w:sz="0" w:space="0" w:color="auto" w:frame="1"/>
          <w14:ligatures w14:val="none"/>
        </w:rPr>
        <w:t>no meeting – shifting projects, constant need for more space – looking for Econ Librarian – no search yet for Applied Life Science Librarian – looking for PT extra help for New Books</w:t>
      </w:r>
    </w:p>
    <w:p w14:paraId="3DAD0653" w14:textId="77777777" w:rsidR="0030055A" w:rsidRPr="0030055A" w:rsidRDefault="0030055A" w:rsidP="0030055A">
      <w:pPr>
        <w:spacing w:after="0" w:line="240" w:lineRule="auto"/>
        <w:textAlignment w:val="baseline"/>
        <w:rPr>
          <w:rFonts w:eastAsia="Times New Roman" w:cstheme="minorHAnsi"/>
          <w:color w:val="000000"/>
          <w:kern w:val="0"/>
          <w:sz w:val="24"/>
          <w:szCs w:val="24"/>
          <w:bdr w:val="none" w:sz="0" w:space="0" w:color="auto" w:frame="1"/>
          <w14:ligatures w14:val="none"/>
        </w:rPr>
      </w:pPr>
    </w:p>
    <w:p w14:paraId="27C7ADAA" w14:textId="59CC0C79" w:rsidR="0030055A" w:rsidRPr="00C93162" w:rsidRDefault="0030055A" w:rsidP="00C93162">
      <w:pPr>
        <w:pStyle w:val="ListParagraph"/>
        <w:numPr>
          <w:ilvl w:val="0"/>
          <w:numId w:val="4"/>
        </w:numPr>
        <w:spacing w:after="0" w:line="240" w:lineRule="auto"/>
        <w:textAlignment w:val="baseline"/>
        <w:rPr>
          <w:rFonts w:eastAsia="Times New Roman" w:cstheme="minorHAnsi"/>
          <w:color w:val="000000"/>
          <w:kern w:val="0"/>
          <w:sz w:val="24"/>
          <w:szCs w:val="24"/>
          <w14:ligatures w14:val="none"/>
        </w:rPr>
      </w:pPr>
      <w:r w:rsidRPr="00C93162">
        <w:rPr>
          <w:rFonts w:eastAsia="Times New Roman" w:cstheme="minorHAnsi"/>
          <w:color w:val="000000"/>
          <w:kern w:val="0"/>
          <w:sz w:val="24"/>
          <w:szCs w:val="24"/>
          <w:bdr w:val="none" w:sz="0" w:space="0" w:color="auto" w:frame="1"/>
          <w14:ligatures w14:val="none"/>
        </w:rPr>
        <w:t>Things to put forth to EC:</w:t>
      </w:r>
    </w:p>
    <w:p w14:paraId="325E0E2D" w14:textId="4DD27FB7" w:rsidR="0030055A" w:rsidRPr="0030055A" w:rsidRDefault="007529B0" w:rsidP="00C93162">
      <w:pPr>
        <w:spacing w:after="0" w:line="240" w:lineRule="auto"/>
        <w:ind w:left="1080"/>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 xml:space="preserve">a. </w:t>
      </w:r>
      <w:r w:rsidR="0030055A" w:rsidRPr="0030055A">
        <w:rPr>
          <w:rFonts w:eastAsia="Times New Roman" w:cstheme="minorHAnsi"/>
          <w:color w:val="000000"/>
          <w:kern w:val="0"/>
          <w:sz w:val="24"/>
          <w:szCs w:val="24"/>
          <w:bdr w:val="none" w:sz="0" w:space="0" w:color="auto" w:frame="1"/>
          <w14:ligatures w14:val="none"/>
        </w:rPr>
        <w:t xml:space="preserve">Should we put forth </w:t>
      </w:r>
      <w:r w:rsidR="00C93162">
        <w:rPr>
          <w:rFonts w:eastAsia="Times New Roman" w:cstheme="minorHAnsi"/>
          <w:color w:val="000000"/>
          <w:kern w:val="0"/>
          <w:sz w:val="24"/>
          <w:szCs w:val="24"/>
          <w:bdr w:val="none" w:sz="0" w:space="0" w:color="auto" w:frame="1"/>
          <w14:ligatures w14:val="none"/>
        </w:rPr>
        <w:t xml:space="preserve">that </w:t>
      </w:r>
      <w:r w:rsidR="0030055A" w:rsidRPr="0030055A">
        <w:rPr>
          <w:rFonts w:eastAsia="Times New Roman" w:cstheme="minorHAnsi"/>
          <w:color w:val="000000"/>
          <w:kern w:val="0"/>
          <w:sz w:val="24"/>
          <w:szCs w:val="24"/>
          <w:bdr w:val="none" w:sz="0" w:space="0" w:color="auto" w:frame="1"/>
          <w14:ligatures w14:val="none"/>
        </w:rPr>
        <w:t>a library-wide statement on support for civil service employees to serve on committees</w:t>
      </w:r>
      <w:r w:rsidR="00C93162">
        <w:rPr>
          <w:rFonts w:eastAsia="Times New Roman" w:cstheme="minorHAnsi"/>
          <w:color w:val="000000"/>
          <w:kern w:val="0"/>
          <w:sz w:val="24"/>
          <w:szCs w:val="24"/>
          <w:bdr w:val="none" w:sz="0" w:space="0" w:color="auto" w:frame="1"/>
          <w14:ligatures w14:val="none"/>
        </w:rPr>
        <w:t xml:space="preserve"> would be helpful</w:t>
      </w:r>
      <w:r w:rsidR="0030055A" w:rsidRPr="0030055A">
        <w:rPr>
          <w:rFonts w:eastAsia="Times New Roman" w:cstheme="minorHAnsi"/>
          <w:color w:val="000000"/>
          <w:kern w:val="0"/>
          <w:sz w:val="24"/>
          <w:szCs w:val="24"/>
          <w:bdr w:val="none" w:sz="0" w:space="0" w:color="auto" w:frame="1"/>
          <w14:ligatures w14:val="none"/>
        </w:rPr>
        <w:t>? Support for this.</w:t>
      </w:r>
      <w:r w:rsidR="00C93162">
        <w:rPr>
          <w:rFonts w:eastAsia="Times New Roman" w:cstheme="minorHAnsi"/>
          <w:color w:val="000000"/>
          <w:kern w:val="0"/>
          <w:sz w:val="24"/>
          <w:szCs w:val="24"/>
          <w:bdr w:val="none" w:sz="0" w:space="0" w:color="auto" w:frame="1"/>
          <w14:ligatures w14:val="none"/>
        </w:rPr>
        <w:t xml:space="preserve">  #1</w:t>
      </w:r>
    </w:p>
    <w:p w14:paraId="5D52AFC2" w14:textId="1F7A79F5" w:rsidR="0030055A" w:rsidRPr="0030055A" w:rsidRDefault="007529B0" w:rsidP="00C93162">
      <w:pPr>
        <w:spacing w:after="0" w:line="240" w:lineRule="auto"/>
        <w:ind w:left="360" w:firstLine="720"/>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 xml:space="preserve">b. </w:t>
      </w:r>
      <w:r w:rsidR="0030055A" w:rsidRPr="0030055A">
        <w:rPr>
          <w:rFonts w:eastAsia="Times New Roman" w:cstheme="minorHAnsi"/>
          <w:color w:val="000000"/>
          <w:kern w:val="0"/>
          <w:sz w:val="24"/>
          <w:szCs w:val="24"/>
          <w:bdr w:val="none" w:sz="0" w:space="0" w:color="auto" w:frame="1"/>
          <w14:ligatures w14:val="none"/>
        </w:rPr>
        <w:t>Statement of principles for interpersonal conduct?</w:t>
      </w:r>
      <w:r w:rsidR="00C93162">
        <w:rPr>
          <w:rFonts w:eastAsia="Times New Roman" w:cstheme="minorHAnsi"/>
          <w:color w:val="000000"/>
          <w:kern w:val="0"/>
          <w:sz w:val="24"/>
          <w:szCs w:val="24"/>
          <w:bdr w:val="none" w:sz="0" w:space="0" w:color="auto" w:frame="1"/>
          <w14:ligatures w14:val="none"/>
        </w:rPr>
        <w:t xml:space="preserve"> – not as much support</w:t>
      </w:r>
    </w:p>
    <w:p w14:paraId="482D9665" w14:textId="189CE738" w:rsidR="0030055A" w:rsidRPr="0030055A" w:rsidRDefault="007529B0" w:rsidP="00C93162">
      <w:pPr>
        <w:spacing w:after="0" w:line="240" w:lineRule="auto"/>
        <w:ind w:left="360" w:firstLine="720"/>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 xml:space="preserve">c. </w:t>
      </w:r>
      <w:r w:rsidR="0030055A" w:rsidRPr="0030055A">
        <w:rPr>
          <w:rFonts w:eastAsia="Times New Roman" w:cstheme="minorHAnsi"/>
          <w:color w:val="000000"/>
          <w:kern w:val="0"/>
          <w:sz w:val="24"/>
          <w:szCs w:val="24"/>
          <w:bdr w:val="none" w:sz="0" w:space="0" w:color="auto" w:frame="1"/>
          <w14:ligatures w14:val="none"/>
        </w:rPr>
        <w:t>Something on understanding of different classifications?</w:t>
      </w:r>
      <w:r w:rsidR="00C93162">
        <w:rPr>
          <w:rFonts w:eastAsia="Times New Roman" w:cstheme="minorHAnsi"/>
          <w:color w:val="000000"/>
          <w:kern w:val="0"/>
          <w:sz w:val="24"/>
          <w:szCs w:val="24"/>
          <w:bdr w:val="none" w:sz="0" w:space="0" w:color="auto" w:frame="1"/>
          <w14:ligatures w14:val="none"/>
        </w:rPr>
        <w:t xml:space="preserve"> – support for this #3</w:t>
      </w:r>
    </w:p>
    <w:p w14:paraId="17EF7045" w14:textId="7FF2938A" w:rsidR="0030055A" w:rsidRPr="0030055A" w:rsidRDefault="007529B0" w:rsidP="00AC1266">
      <w:pPr>
        <w:spacing w:after="0" w:line="240" w:lineRule="auto"/>
        <w:ind w:left="1080"/>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 xml:space="preserve">d. </w:t>
      </w:r>
      <w:r w:rsidR="0030055A" w:rsidRPr="0030055A">
        <w:rPr>
          <w:rFonts w:eastAsia="Times New Roman" w:cstheme="minorHAnsi"/>
          <w:color w:val="000000"/>
          <w:kern w:val="0"/>
          <w:sz w:val="24"/>
          <w:szCs w:val="24"/>
          <w:bdr w:val="none" w:sz="0" w:space="0" w:color="auto" w:frame="1"/>
          <w14:ligatures w14:val="none"/>
        </w:rPr>
        <w:t>Advocating for statement of expectations to continue</w:t>
      </w:r>
      <w:r w:rsidR="00AC1266">
        <w:rPr>
          <w:rFonts w:eastAsia="Times New Roman" w:cstheme="minorHAnsi"/>
          <w:color w:val="000000"/>
          <w:kern w:val="0"/>
          <w:sz w:val="24"/>
          <w:szCs w:val="24"/>
          <w:bdr w:val="none" w:sz="0" w:space="0" w:color="auto" w:frame="1"/>
          <w14:ligatures w14:val="none"/>
        </w:rPr>
        <w:t xml:space="preserve"> - ODTAC working on this</w:t>
      </w:r>
      <w:r w:rsidR="00C93162">
        <w:rPr>
          <w:rFonts w:eastAsia="Times New Roman" w:cstheme="minorHAnsi"/>
          <w:color w:val="000000"/>
          <w:kern w:val="0"/>
          <w:sz w:val="24"/>
          <w:szCs w:val="24"/>
          <w:bdr w:val="none" w:sz="0" w:space="0" w:color="auto" w:frame="1"/>
          <w14:ligatures w14:val="none"/>
        </w:rPr>
        <w:t xml:space="preserve"> - support for this #2</w:t>
      </w:r>
    </w:p>
    <w:p w14:paraId="57B2B6CB" w14:textId="77777777" w:rsidR="0030055A" w:rsidRPr="0030055A" w:rsidRDefault="0030055A" w:rsidP="0030055A">
      <w:pPr>
        <w:spacing w:after="0" w:line="240" w:lineRule="auto"/>
        <w:textAlignment w:val="baseline"/>
        <w:rPr>
          <w:rFonts w:eastAsia="Times New Roman" w:cstheme="minorHAnsi"/>
          <w:color w:val="000000"/>
          <w:kern w:val="0"/>
          <w:sz w:val="24"/>
          <w:szCs w:val="24"/>
          <w14:ligatures w14:val="none"/>
        </w:rPr>
      </w:pPr>
    </w:p>
    <w:p w14:paraId="76B65BBD" w14:textId="77777777" w:rsidR="00C93162" w:rsidRPr="00C93162" w:rsidRDefault="0030055A" w:rsidP="00C93162">
      <w:pPr>
        <w:pStyle w:val="ListParagraph"/>
        <w:numPr>
          <w:ilvl w:val="0"/>
          <w:numId w:val="4"/>
        </w:numPr>
        <w:spacing w:after="0" w:line="240" w:lineRule="auto"/>
        <w:textAlignment w:val="baseline"/>
        <w:rPr>
          <w:rFonts w:eastAsia="Times New Roman" w:cstheme="minorHAnsi"/>
          <w:color w:val="000000"/>
          <w:kern w:val="0"/>
          <w:sz w:val="24"/>
          <w:szCs w:val="24"/>
          <w14:ligatures w14:val="none"/>
        </w:rPr>
      </w:pPr>
      <w:r w:rsidRPr="00C93162">
        <w:rPr>
          <w:rFonts w:eastAsia="Times New Roman" w:cstheme="minorHAnsi"/>
          <w:color w:val="000000"/>
          <w:kern w:val="0"/>
          <w:sz w:val="24"/>
          <w:szCs w:val="24"/>
          <w:bdr w:val="none" w:sz="0" w:space="0" w:color="auto" w:frame="1"/>
          <w14:ligatures w14:val="none"/>
        </w:rPr>
        <w:t xml:space="preserve">$8,000 put aside by </w:t>
      </w:r>
      <w:r w:rsidR="00C93162" w:rsidRPr="00C93162">
        <w:rPr>
          <w:rFonts w:eastAsia="Times New Roman" w:cstheme="minorHAnsi"/>
          <w:color w:val="000000"/>
          <w:kern w:val="0"/>
          <w:sz w:val="24"/>
          <w:szCs w:val="24"/>
          <w:bdr w:val="none" w:sz="0" w:space="0" w:color="auto" w:frame="1"/>
          <w14:ligatures w14:val="none"/>
        </w:rPr>
        <w:t xml:space="preserve">former Dean </w:t>
      </w:r>
      <w:r w:rsidRPr="00C93162">
        <w:rPr>
          <w:rFonts w:eastAsia="Times New Roman" w:cstheme="minorHAnsi"/>
          <w:color w:val="000000"/>
          <w:kern w:val="0"/>
          <w:sz w:val="24"/>
          <w:szCs w:val="24"/>
          <w:bdr w:val="none" w:sz="0" w:space="0" w:color="auto" w:frame="1"/>
          <w14:ligatures w14:val="none"/>
        </w:rPr>
        <w:t xml:space="preserve">Paula Kaufman for staff development. We need to </w:t>
      </w:r>
      <w:r w:rsidR="00C93162">
        <w:rPr>
          <w:rFonts w:eastAsia="Times New Roman" w:cstheme="minorHAnsi"/>
          <w:color w:val="000000"/>
          <w:kern w:val="0"/>
          <w:sz w:val="24"/>
          <w:szCs w:val="24"/>
          <w:bdr w:val="none" w:sz="0" w:space="0" w:color="auto" w:frame="1"/>
          <w14:ligatures w14:val="none"/>
        </w:rPr>
        <w:t xml:space="preserve">start advertising to staff </w:t>
      </w:r>
      <w:r w:rsidRPr="00C93162">
        <w:rPr>
          <w:rFonts w:eastAsia="Times New Roman" w:cstheme="minorHAnsi"/>
          <w:color w:val="000000"/>
          <w:kern w:val="0"/>
          <w:sz w:val="24"/>
          <w:szCs w:val="24"/>
          <w:bdr w:val="none" w:sz="0" w:space="0" w:color="auto" w:frame="1"/>
          <w14:ligatures w14:val="none"/>
        </w:rPr>
        <w:t xml:space="preserve">about current </w:t>
      </w:r>
      <w:proofErr w:type="gramStart"/>
      <w:r w:rsidRPr="00C93162">
        <w:rPr>
          <w:rFonts w:eastAsia="Times New Roman" w:cstheme="minorHAnsi"/>
          <w:color w:val="000000"/>
          <w:kern w:val="0"/>
          <w:sz w:val="24"/>
          <w:szCs w:val="24"/>
          <w:bdr w:val="none" w:sz="0" w:space="0" w:color="auto" w:frame="1"/>
          <w14:ligatures w14:val="none"/>
        </w:rPr>
        <w:t>conferences</w:t>
      </w:r>
      <w:proofErr w:type="gramEnd"/>
    </w:p>
    <w:p w14:paraId="7E1B7EA1" w14:textId="619BF770" w:rsidR="0030055A" w:rsidRPr="00C93162" w:rsidRDefault="00C93162" w:rsidP="00C93162">
      <w:pPr>
        <w:pStyle w:val="ListParagraph"/>
        <w:numPr>
          <w:ilvl w:val="0"/>
          <w:numId w:val="5"/>
        </w:numPr>
        <w:spacing w:after="0" w:line="240" w:lineRule="auto"/>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F</w:t>
      </w:r>
      <w:r w:rsidR="0030055A" w:rsidRPr="00C93162">
        <w:rPr>
          <w:rFonts w:eastAsia="Times New Roman" w:cstheme="minorHAnsi"/>
          <w:color w:val="000000"/>
          <w:kern w:val="0"/>
          <w:sz w:val="24"/>
          <w:szCs w:val="24"/>
          <w:bdr w:val="none" w:sz="0" w:space="0" w:color="auto" w:frame="1"/>
          <w14:ligatures w14:val="none"/>
        </w:rPr>
        <w:t>orm a proposal to share with the Dean about funding for other conferences</w:t>
      </w:r>
      <w:r>
        <w:rPr>
          <w:rFonts w:eastAsia="Times New Roman" w:cstheme="minorHAnsi"/>
          <w:color w:val="000000"/>
          <w:kern w:val="0"/>
          <w:sz w:val="24"/>
          <w:szCs w:val="24"/>
          <w:bdr w:val="none" w:sz="0" w:space="0" w:color="auto" w:frame="1"/>
          <w14:ligatures w14:val="none"/>
        </w:rPr>
        <w:t>?  Perhaps just m</w:t>
      </w:r>
      <w:r w:rsidR="0030055A" w:rsidRPr="00C93162">
        <w:rPr>
          <w:rFonts w:eastAsia="Times New Roman" w:cstheme="minorHAnsi"/>
          <w:color w:val="000000"/>
          <w:kern w:val="0"/>
          <w:sz w:val="24"/>
          <w:szCs w:val="24"/>
          <w:bdr w:val="none" w:sz="0" w:space="0" w:color="auto" w:frame="1"/>
          <w14:ligatures w14:val="none"/>
        </w:rPr>
        <w:t>ake a list of proposed conferences</w:t>
      </w:r>
      <w:r>
        <w:rPr>
          <w:rFonts w:eastAsia="Times New Roman" w:cstheme="minorHAnsi"/>
          <w:color w:val="000000"/>
          <w:kern w:val="0"/>
          <w:sz w:val="24"/>
          <w:szCs w:val="24"/>
          <w:bdr w:val="none" w:sz="0" w:space="0" w:color="auto" w:frame="1"/>
          <w14:ligatures w14:val="none"/>
        </w:rPr>
        <w:t>?</w:t>
      </w:r>
    </w:p>
    <w:p w14:paraId="6E420462" w14:textId="1F236C20" w:rsidR="00C93162" w:rsidRPr="00C93162" w:rsidRDefault="00C93162" w:rsidP="00C93162">
      <w:pPr>
        <w:pStyle w:val="ListParagraph"/>
        <w:numPr>
          <w:ilvl w:val="0"/>
          <w:numId w:val="5"/>
        </w:numPr>
        <w:spacing w:after="0" w:line="240" w:lineRule="auto"/>
        <w:textAlignment w:val="baseline"/>
        <w:rPr>
          <w:rFonts w:eastAsia="Times New Roman" w:cstheme="minorHAnsi"/>
          <w:color w:val="000000"/>
          <w:kern w:val="0"/>
          <w:sz w:val="24"/>
          <w:szCs w:val="24"/>
          <w14:ligatures w14:val="none"/>
        </w:rPr>
      </w:pPr>
      <w:r>
        <w:rPr>
          <w:rFonts w:eastAsia="Times New Roman" w:cstheme="minorHAnsi"/>
          <w:color w:val="000000"/>
          <w:kern w:val="0"/>
          <w:sz w:val="24"/>
          <w:szCs w:val="24"/>
          <w:bdr w:val="none" w:sz="0" w:space="0" w:color="auto" w:frame="1"/>
          <w14:ligatures w14:val="none"/>
        </w:rPr>
        <w:t>Two ideas floated:</w:t>
      </w:r>
    </w:p>
    <w:p w14:paraId="7FD5F479" w14:textId="0F918CCB" w:rsidR="0030055A" w:rsidRPr="0030055A" w:rsidRDefault="00000000" w:rsidP="0030055A">
      <w:pPr>
        <w:numPr>
          <w:ilvl w:val="0"/>
          <w:numId w:val="1"/>
        </w:numPr>
        <w:spacing w:after="0" w:line="240" w:lineRule="auto"/>
        <w:textAlignment w:val="baseline"/>
        <w:rPr>
          <w:rFonts w:eastAsia="Times New Roman" w:cstheme="minorHAnsi"/>
          <w:color w:val="000000"/>
          <w:kern w:val="0"/>
          <w:sz w:val="24"/>
          <w:szCs w:val="24"/>
          <w14:ligatures w14:val="none"/>
        </w:rPr>
      </w:pPr>
      <w:hyperlink r:id="rId5" w:tgtFrame="_blank" w:history="1">
        <w:r w:rsidR="0030055A" w:rsidRPr="0030055A">
          <w:rPr>
            <w:rFonts w:eastAsia="Times New Roman" w:cstheme="minorHAnsi"/>
            <w:color w:val="1155CC"/>
            <w:kern w:val="0"/>
            <w:sz w:val="24"/>
            <w:szCs w:val="24"/>
            <w:u w:val="single"/>
            <w:bdr w:val="none" w:sz="0" w:space="0" w:color="auto" w:frame="1"/>
            <w14:ligatures w14:val="none"/>
          </w:rPr>
          <w:t>Lake Superior Libraries Symposium </w:t>
        </w:r>
      </w:hyperlink>
      <w:r w:rsidR="0030055A" w:rsidRPr="0030055A">
        <w:rPr>
          <w:rFonts w:eastAsia="Times New Roman" w:cstheme="minorHAnsi"/>
          <w:color w:val="000000"/>
          <w:kern w:val="0"/>
          <w:sz w:val="24"/>
          <w:szCs w:val="24"/>
          <w:bdr w:val="none" w:sz="0" w:space="0" w:color="auto" w:frame="1"/>
          <w14:ligatures w14:val="none"/>
        </w:rPr>
        <w:t xml:space="preserve">(usually held in Wisconsin). For upper </w:t>
      </w:r>
      <w:proofErr w:type="gramStart"/>
      <w:r w:rsidR="0030055A">
        <w:rPr>
          <w:rFonts w:eastAsia="Times New Roman" w:cstheme="minorHAnsi"/>
          <w:color w:val="000000"/>
          <w:kern w:val="0"/>
          <w:sz w:val="24"/>
          <w:szCs w:val="24"/>
          <w:bdr w:val="none" w:sz="0" w:space="0" w:color="auto" w:frame="1"/>
          <w14:ligatures w14:val="none"/>
        </w:rPr>
        <w:t>M</w:t>
      </w:r>
      <w:r w:rsidR="0030055A" w:rsidRPr="0030055A">
        <w:rPr>
          <w:rFonts w:eastAsia="Times New Roman" w:cstheme="minorHAnsi"/>
          <w:color w:val="000000"/>
          <w:kern w:val="0"/>
          <w:sz w:val="24"/>
          <w:szCs w:val="24"/>
          <w:bdr w:val="none" w:sz="0" w:space="0" w:color="auto" w:frame="1"/>
          <w14:ligatures w14:val="none"/>
        </w:rPr>
        <w:t>idwest;</w:t>
      </w:r>
      <w:proofErr w:type="gramEnd"/>
      <w:r w:rsidR="0030055A" w:rsidRPr="0030055A">
        <w:rPr>
          <w:rFonts w:eastAsia="Times New Roman" w:cstheme="minorHAnsi"/>
          <w:color w:val="000000"/>
          <w:kern w:val="0"/>
          <w:sz w:val="24"/>
          <w:szCs w:val="24"/>
          <w:bdr w:val="none" w:sz="0" w:space="0" w:color="auto" w:frame="1"/>
          <w14:ligatures w14:val="none"/>
        </w:rPr>
        <w:t xml:space="preserve"> are we upper </w:t>
      </w:r>
      <w:r w:rsidR="0030055A">
        <w:rPr>
          <w:rFonts w:eastAsia="Times New Roman" w:cstheme="minorHAnsi"/>
          <w:color w:val="000000"/>
          <w:kern w:val="0"/>
          <w:sz w:val="24"/>
          <w:szCs w:val="24"/>
          <w:bdr w:val="none" w:sz="0" w:space="0" w:color="auto" w:frame="1"/>
          <w14:ligatures w14:val="none"/>
        </w:rPr>
        <w:t>M</w:t>
      </w:r>
      <w:r w:rsidR="0030055A" w:rsidRPr="0030055A">
        <w:rPr>
          <w:rFonts w:eastAsia="Times New Roman" w:cstheme="minorHAnsi"/>
          <w:color w:val="000000"/>
          <w:kern w:val="0"/>
          <w:sz w:val="24"/>
          <w:szCs w:val="24"/>
          <w:bdr w:val="none" w:sz="0" w:space="0" w:color="auto" w:frame="1"/>
          <w14:ligatures w14:val="none"/>
        </w:rPr>
        <w:t>idwest?</w:t>
      </w:r>
    </w:p>
    <w:p w14:paraId="4E10CE40" w14:textId="77777777" w:rsidR="0030055A" w:rsidRPr="0030055A" w:rsidRDefault="0030055A" w:rsidP="0030055A">
      <w:pPr>
        <w:numPr>
          <w:ilvl w:val="0"/>
          <w:numId w:val="1"/>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Hosting our own conference for staff: Would likely require a year to set up and get funding, set aside time for staff to attend. Could work with other institutions nearby on this. Karen and Dulcie could reach out to other LSSC’s to learn about what they’re doing, maybe join what they’re already doing.</w:t>
      </w:r>
    </w:p>
    <w:p w14:paraId="75C556AC" w14:textId="77777777" w:rsidR="0030055A" w:rsidRPr="0030055A" w:rsidRDefault="0030055A" w:rsidP="0030055A">
      <w:pPr>
        <w:spacing w:after="0" w:line="240" w:lineRule="auto"/>
        <w:textAlignment w:val="baseline"/>
        <w:rPr>
          <w:rFonts w:eastAsia="Times New Roman" w:cstheme="minorHAnsi"/>
          <w:color w:val="000000"/>
          <w:kern w:val="0"/>
          <w:sz w:val="24"/>
          <w:szCs w:val="24"/>
          <w14:ligatures w14:val="none"/>
        </w:rPr>
      </w:pPr>
    </w:p>
    <w:p w14:paraId="2E9AF421" w14:textId="77777777" w:rsidR="0030055A" w:rsidRPr="0030055A" w:rsidRDefault="0030055A" w:rsidP="0030055A">
      <w:p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Reminders:</w:t>
      </w:r>
    </w:p>
    <w:p w14:paraId="09946258" w14:textId="77777777" w:rsidR="0030055A" w:rsidRPr="0030055A" w:rsidRDefault="0030055A" w:rsidP="0030055A">
      <w:pPr>
        <w:numPr>
          <w:ilvl w:val="0"/>
          <w:numId w:val="2"/>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Staff can cheer peers and nominate coworkers for outstanding civil service award.</w:t>
      </w:r>
    </w:p>
    <w:p w14:paraId="1C8D80F8" w14:textId="77777777" w:rsidR="0030055A" w:rsidRPr="0030055A" w:rsidRDefault="0030055A" w:rsidP="0030055A">
      <w:pPr>
        <w:numPr>
          <w:ilvl w:val="0"/>
          <w:numId w:val="2"/>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Encouraged to sign up for DEIA modules.</w:t>
      </w:r>
    </w:p>
    <w:p w14:paraId="7B996A01" w14:textId="77777777" w:rsidR="0030055A" w:rsidRPr="0030055A" w:rsidRDefault="0030055A" w:rsidP="0030055A">
      <w:pPr>
        <w:numPr>
          <w:ilvl w:val="0"/>
          <w:numId w:val="2"/>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Scheduling for next semester:</w:t>
      </w:r>
    </w:p>
    <w:p w14:paraId="4784A63E" w14:textId="4CF49976" w:rsidR="0030055A" w:rsidRPr="0030055A" w:rsidRDefault="0030055A" w:rsidP="0030055A">
      <w:pPr>
        <w:numPr>
          <w:ilvl w:val="1"/>
          <w:numId w:val="2"/>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Open hour</w:t>
      </w:r>
      <w:r w:rsidR="00AC1266">
        <w:rPr>
          <w:rFonts w:eastAsia="Times New Roman" w:cstheme="minorHAnsi"/>
          <w:color w:val="000000"/>
          <w:kern w:val="0"/>
          <w:sz w:val="24"/>
          <w:szCs w:val="24"/>
          <w:bdr w:val="none" w:sz="0" w:space="0" w:color="auto" w:frame="1"/>
          <w14:ligatures w14:val="none"/>
        </w:rPr>
        <w:t xml:space="preserve"> – Karen can see about setting one </w:t>
      </w:r>
      <w:proofErr w:type="gramStart"/>
      <w:r w:rsidR="00AC1266">
        <w:rPr>
          <w:rFonts w:eastAsia="Times New Roman" w:cstheme="minorHAnsi"/>
          <w:color w:val="000000"/>
          <w:kern w:val="0"/>
          <w:sz w:val="24"/>
          <w:szCs w:val="24"/>
          <w:bdr w:val="none" w:sz="0" w:space="0" w:color="auto" w:frame="1"/>
          <w14:ligatures w14:val="none"/>
        </w:rPr>
        <w:t>up</w:t>
      </w:r>
      <w:proofErr w:type="gramEnd"/>
    </w:p>
    <w:p w14:paraId="46EA785B" w14:textId="034B3A47" w:rsidR="0030055A" w:rsidRPr="0030055A" w:rsidRDefault="0030055A" w:rsidP="0030055A">
      <w:pPr>
        <w:numPr>
          <w:ilvl w:val="1"/>
          <w:numId w:val="2"/>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Admin meeting</w:t>
      </w:r>
      <w:r w:rsidR="00AC1266">
        <w:rPr>
          <w:rFonts w:eastAsia="Times New Roman" w:cstheme="minorHAnsi"/>
          <w:color w:val="000000"/>
          <w:kern w:val="0"/>
          <w:sz w:val="24"/>
          <w:szCs w:val="24"/>
          <w:bdr w:val="none" w:sz="0" w:space="0" w:color="auto" w:frame="1"/>
          <w14:ligatures w14:val="none"/>
        </w:rPr>
        <w:t xml:space="preserve"> – no takers – Karen and Dulcie to fill in if </w:t>
      </w:r>
      <w:proofErr w:type="gramStart"/>
      <w:r w:rsidR="00AC1266">
        <w:rPr>
          <w:rFonts w:eastAsia="Times New Roman" w:cstheme="minorHAnsi"/>
          <w:color w:val="000000"/>
          <w:kern w:val="0"/>
          <w:sz w:val="24"/>
          <w:szCs w:val="24"/>
          <w:bdr w:val="none" w:sz="0" w:space="0" w:color="auto" w:frame="1"/>
          <w14:ligatures w14:val="none"/>
        </w:rPr>
        <w:t>necessary</w:t>
      </w:r>
      <w:proofErr w:type="gramEnd"/>
    </w:p>
    <w:p w14:paraId="2C18211D" w14:textId="77777777" w:rsidR="0030055A" w:rsidRPr="0030055A" w:rsidRDefault="0030055A" w:rsidP="0030055A">
      <w:pPr>
        <w:spacing w:after="0" w:line="240" w:lineRule="auto"/>
        <w:textAlignment w:val="baseline"/>
        <w:rPr>
          <w:rFonts w:eastAsia="Times New Roman" w:cstheme="minorHAnsi"/>
          <w:color w:val="000000"/>
          <w:kern w:val="0"/>
          <w:sz w:val="24"/>
          <w:szCs w:val="24"/>
          <w14:ligatures w14:val="none"/>
        </w:rPr>
      </w:pPr>
    </w:p>
    <w:p w14:paraId="34BB1826" w14:textId="77777777" w:rsidR="0030055A" w:rsidRPr="0030055A" w:rsidRDefault="0030055A" w:rsidP="0030055A">
      <w:p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Next meeting:</w:t>
      </w:r>
    </w:p>
    <w:p w14:paraId="089A2FA4" w14:textId="77777777" w:rsidR="0030055A" w:rsidRPr="0030055A" w:rsidRDefault="0030055A" w:rsidP="0030055A">
      <w:pPr>
        <w:numPr>
          <w:ilvl w:val="0"/>
          <w:numId w:val="3"/>
        </w:numPr>
        <w:spacing w:after="0" w:line="240" w:lineRule="auto"/>
        <w:textAlignment w:val="baseline"/>
        <w:rPr>
          <w:rFonts w:eastAsia="Times New Roman" w:cstheme="minorHAnsi"/>
          <w:color w:val="000000"/>
          <w:kern w:val="0"/>
          <w:sz w:val="24"/>
          <w:szCs w:val="24"/>
          <w14:ligatures w14:val="none"/>
        </w:rPr>
      </w:pPr>
      <w:r w:rsidRPr="0030055A">
        <w:rPr>
          <w:rFonts w:eastAsia="Times New Roman" w:cstheme="minorHAnsi"/>
          <w:color w:val="000000"/>
          <w:kern w:val="0"/>
          <w:sz w:val="24"/>
          <w:szCs w:val="24"/>
          <w:bdr w:val="none" w:sz="0" w:space="0" w:color="auto" w:frame="1"/>
          <w14:ligatures w14:val="none"/>
        </w:rPr>
        <w:t>Work on LSSC website/information</w:t>
      </w:r>
    </w:p>
    <w:p w14:paraId="4C257D02" w14:textId="73F84527" w:rsidR="00C332B5" w:rsidRPr="00C93162" w:rsidRDefault="0030055A" w:rsidP="00597EFC">
      <w:pPr>
        <w:numPr>
          <w:ilvl w:val="0"/>
          <w:numId w:val="3"/>
        </w:numPr>
        <w:spacing w:after="0" w:line="240" w:lineRule="auto"/>
        <w:textAlignment w:val="baseline"/>
        <w:rPr>
          <w:rFonts w:cstheme="minorHAnsi"/>
          <w:sz w:val="24"/>
          <w:szCs w:val="24"/>
        </w:rPr>
      </w:pPr>
      <w:r w:rsidRPr="0030055A">
        <w:rPr>
          <w:rFonts w:eastAsia="Times New Roman" w:cstheme="minorHAnsi"/>
          <w:color w:val="000000"/>
          <w:kern w:val="0"/>
          <w:sz w:val="24"/>
          <w:szCs w:val="24"/>
          <w:bdr w:val="none" w:sz="0" w:space="0" w:color="auto" w:frame="1"/>
          <w14:ligatures w14:val="none"/>
        </w:rPr>
        <w:t>Address Melanie’s meeting with Jake MacGregor on staff morale and recognition</w:t>
      </w:r>
    </w:p>
    <w:sectPr w:rsidR="00C332B5" w:rsidRPr="00C931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E2F83"/>
    <w:multiLevelType w:val="multilevel"/>
    <w:tmpl w:val="C4A8E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126F87"/>
    <w:multiLevelType w:val="multilevel"/>
    <w:tmpl w:val="D1D0A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DA309A"/>
    <w:multiLevelType w:val="multilevel"/>
    <w:tmpl w:val="5F8014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A9365A"/>
    <w:multiLevelType w:val="hybridMultilevel"/>
    <w:tmpl w:val="F35470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E265917"/>
    <w:multiLevelType w:val="hybridMultilevel"/>
    <w:tmpl w:val="E6FE5594"/>
    <w:lvl w:ilvl="0" w:tplc="F9AE301C">
      <w:start w:val="1"/>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680399472">
    <w:abstractNumId w:val="1"/>
  </w:num>
  <w:num w:numId="2" w16cid:durableId="215775831">
    <w:abstractNumId w:val="2"/>
  </w:num>
  <w:num w:numId="3" w16cid:durableId="468590494">
    <w:abstractNumId w:val="0"/>
  </w:num>
  <w:num w:numId="4" w16cid:durableId="1941718987">
    <w:abstractNumId w:val="3"/>
  </w:num>
  <w:num w:numId="5" w16cid:durableId="16047243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A06"/>
    <w:rsid w:val="000F6ECF"/>
    <w:rsid w:val="0030055A"/>
    <w:rsid w:val="00381A06"/>
    <w:rsid w:val="004C741C"/>
    <w:rsid w:val="007529B0"/>
    <w:rsid w:val="008132B5"/>
    <w:rsid w:val="00AC1266"/>
    <w:rsid w:val="00C332B5"/>
    <w:rsid w:val="00C93162"/>
    <w:rsid w:val="00F46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40E3E"/>
  <w15:chartTrackingRefBased/>
  <w15:docId w15:val="{91FE529E-C980-40F1-B237-E0CEFA55F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055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contentpasted0">
    <w:name w:val="x_contentpasted0"/>
    <w:basedOn w:val="DefaultParagraphFont"/>
    <w:rsid w:val="0030055A"/>
  </w:style>
  <w:style w:type="character" w:styleId="Hyperlink">
    <w:name w:val="Hyperlink"/>
    <w:basedOn w:val="DefaultParagraphFont"/>
    <w:uiPriority w:val="99"/>
    <w:semiHidden/>
    <w:unhideWhenUsed/>
    <w:rsid w:val="0030055A"/>
    <w:rPr>
      <w:color w:val="0000FF"/>
      <w:u w:val="single"/>
    </w:rPr>
  </w:style>
  <w:style w:type="paragraph" w:styleId="ListParagraph">
    <w:name w:val="List Paragraph"/>
    <w:basedOn w:val="Normal"/>
    <w:uiPriority w:val="34"/>
    <w:qFormat/>
    <w:rsid w:val="003005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131459">
      <w:bodyDiv w:val="1"/>
      <w:marLeft w:val="0"/>
      <w:marRight w:val="0"/>
      <w:marTop w:val="0"/>
      <w:marBottom w:val="0"/>
      <w:divBdr>
        <w:top w:val="none" w:sz="0" w:space="0" w:color="auto"/>
        <w:left w:val="none" w:sz="0" w:space="0" w:color="auto"/>
        <w:bottom w:val="none" w:sz="0" w:space="0" w:color="auto"/>
        <w:right w:val="none" w:sz="0" w:space="0" w:color="auto"/>
      </w:divBdr>
      <w:divsChild>
        <w:div w:id="2330537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akesuperiorlibrariessymposium.com/symposi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Huck, Karen</dc:creator>
  <cp:keywords/>
  <dc:description/>
  <cp:lastModifiedBy>Rusk, Melanie Joy</cp:lastModifiedBy>
  <cp:revision>2</cp:revision>
  <dcterms:created xsi:type="dcterms:W3CDTF">2023-10-19T13:26:00Z</dcterms:created>
  <dcterms:modified xsi:type="dcterms:W3CDTF">2023-10-19T13:26:00Z</dcterms:modified>
</cp:coreProperties>
</file>