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BCBD3F" w14:textId="6382C260" w:rsidR="006F74DD" w:rsidRPr="00164549" w:rsidRDefault="006F74DD" w:rsidP="006F74DD">
      <w:pPr>
        <w:rPr>
          <w:rFonts w:cstheme="minorHAnsi"/>
        </w:rPr>
      </w:pPr>
      <w:r w:rsidRPr="00164549">
        <w:rPr>
          <w:rFonts w:cstheme="minorHAnsi"/>
          <w:b/>
          <w:bCs/>
        </w:rPr>
        <w:t>LSSC Meeting Minutes</w:t>
      </w:r>
      <w:r>
        <w:rPr>
          <w:rFonts w:cstheme="minorHAnsi"/>
          <w:b/>
          <w:bCs/>
        </w:rPr>
        <w:t xml:space="preserve"> 1</w:t>
      </w:r>
      <w:r w:rsidR="001D43B1">
        <w:rPr>
          <w:rFonts w:cstheme="minorHAnsi"/>
          <w:b/>
          <w:bCs/>
        </w:rPr>
        <w:t>1</w:t>
      </w:r>
      <w:r w:rsidRPr="00164549">
        <w:rPr>
          <w:rFonts w:cstheme="minorHAnsi"/>
          <w:b/>
          <w:bCs/>
        </w:rPr>
        <w:t>/2</w:t>
      </w:r>
      <w:r w:rsidR="001D43B1">
        <w:rPr>
          <w:rFonts w:cstheme="minorHAnsi"/>
          <w:b/>
          <w:bCs/>
        </w:rPr>
        <w:t>0</w:t>
      </w:r>
      <w:r w:rsidRPr="00164549">
        <w:rPr>
          <w:rFonts w:cstheme="minorHAnsi"/>
          <w:b/>
          <w:bCs/>
        </w:rPr>
        <w:t>/2025</w:t>
      </w:r>
      <w:r w:rsidRPr="00164549">
        <w:rPr>
          <w:rFonts w:cstheme="minorHAnsi"/>
        </w:rPr>
        <w:t xml:space="preserve"> – </w:t>
      </w:r>
      <w:proofErr w:type="spellStart"/>
      <w:r w:rsidRPr="00164549">
        <w:rPr>
          <w:rFonts w:cstheme="minorHAnsi"/>
        </w:rPr>
        <w:t>sp</w:t>
      </w:r>
      <w:proofErr w:type="spellEnd"/>
    </w:p>
    <w:p w14:paraId="6EB4D35B" w14:textId="77777777" w:rsidR="006F74DD" w:rsidRPr="00A43025" w:rsidRDefault="006F74DD" w:rsidP="006F74DD">
      <w:pPr>
        <w:spacing w:after="0"/>
        <w:rPr>
          <w:rFonts w:cstheme="minorHAnsi"/>
          <w:u w:val="single"/>
        </w:rPr>
      </w:pPr>
      <w:r w:rsidRPr="00164549">
        <w:rPr>
          <w:rFonts w:cstheme="minorHAnsi"/>
          <w:u w:val="single"/>
        </w:rPr>
        <w:t>In attendance:</w:t>
      </w:r>
    </w:p>
    <w:p w14:paraId="2A1D301D" w14:textId="149AB87C" w:rsidR="006F74DD" w:rsidRPr="00164549" w:rsidRDefault="006F74DD" w:rsidP="006F74DD">
      <w:pPr>
        <w:spacing w:after="0"/>
        <w:rPr>
          <w:rFonts w:cstheme="minorHAnsi"/>
        </w:rPr>
      </w:pPr>
      <w:r w:rsidRPr="00164549">
        <w:rPr>
          <w:rFonts w:cstheme="minorHAnsi"/>
        </w:rPr>
        <w:t>Stefanie Postula (Physical Science/Engineering)</w:t>
      </w:r>
    </w:p>
    <w:p w14:paraId="3CCB8B4C" w14:textId="77777777" w:rsidR="006F74DD" w:rsidRDefault="006F74DD" w:rsidP="006F74DD">
      <w:pPr>
        <w:spacing w:after="0"/>
        <w:rPr>
          <w:rFonts w:cstheme="minorHAnsi"/>
        </w:rPr>
      </w:pPr>
      <w:r w:rsidRPr="00164549">
        <w:rPr>
          <w:rFonts w:cstheme="minorHAnsi"/>
        </w:rPr>
        <w:t>Catherine Case (Arts &amp; Humanities)</w:t>
      </w:r>
    </w:p>
    <w:p w14:paraId="67ABB661" w14:textId="3792C4F5" w:rsidR="006F74DD" w:rsidRDefault="006F74DD" w:rsidP="006F74DD">
      <w:pPr>
        <w:spacing w:after="0"/>
        <w:rPr>
          <w:rFonts w:cstheme="minorHAnsi"/>
        </w:rPr>
      </w:pPr>
      <w:r>
        <w:rPr>
          <w:rFonts w:cstheme="minorHAnsi"/>
        </w:rPr>
        <w:t xml:space="preserve">Rachael Johns (Tech Services)  </w:t>
      </w:r>
    </w:p>
    <w:p w14:paraId="418083ED" w14:textId="16543570" w:rsidR="006F74DD" w:rsidRDefault="006F74DD" w:rsidP="006F74DD">
      <w:pPr>
        <w:spacing w:after="0"/>
        <w:rPr>
          <w:rFonts w:cstheme="minorHAnsi"/>
        </w:rPr>
      </w:pPr>
      <w:r>
        <w:rPr>
          <w:rFonts w:cstheme="minorHAnsi"/>
        </w:rPr>
        <w:t>Rosemary Trippe (ACS Technical Services)</w:t>
      </w:r>
    </w:p>
    <w:p w14:paraId="7A51E905" w14:textId="77777777" w:rsidR="006F74DD" w:rsidRDefault="006F74DD" w:rsidP="006F74DD">
      <w:pPr>
        <w:spacing w:after="0"/>
        <w:rPr>
          <w:rFonts w:cstheme="minorHAnsi"/>
        </w:rPr>
      </w:pPr>
      <w:r>
        <w:rPr>
          <w:rFonts w:cstheme="minorHAnsi"/>
        </w:rPr>
        <w:t>Jessica Sommers (Law)</w:t>
      </w:r>
    </w:p>
    <w:p w14:paraId="3365616C" w14:textId="7CB0665F" w:rsidR="006F74DD" w:rsidRDefault="006F74DD" w:rsidP="006F74DD">
      <w:pPr>
        <w:spacing w:after="0"/>
        <w:rPr>
          <w:rFonts w:cstheme="minorHAnsi"/>
        </w:rPr>
      </w:pPr>
      <w:r>
        <w:rPr>
          <w:rFonts w:cstheme="minorHAnsi"/>
        </w:rPr>
        <w:t>Alex Klec (Staff-at-large)</w:t>
      </w:r>
    </w:p>
    <w:p w14:paraId="587C5260" w14:textId="48FE7583" w:rsidR="006F74DD" w:rsidRDefault="006F74DD" w:rsidP="006F74DD">
      <w:pPr>
        <w:spacing w:after="0"/>
        <w:rPr>
          <w:rFonts w:cstheme="minorHAnsi"/>
        </w:rPr>
      </w:pPr>
      <w:r>
        <w:rPr>
          <w:rFonts w:cstheme="minorHAnsi"/>
        </w:rPr>
        <w:t xml:space="preserve">Maddy Hardy (Central </w:t>
      </w:r>
      <w:r w:rsidR="00441B6A">
        <w:rPr>
          <w:rFonts w:cstheme="minorHAnsi"/>
        </w:rPr>
        <w:t>Public</w:t>
      </w:r>
      <w:r>
        <w:rPr>
          <w:rFonts w:cstheme="minorHAnsi"/>
        </w:rPr>
        <w:t xml:space="preserve"> Services)</w:t>
      </w:r>
    </w:p>
    <w:p w14:paraId="23744F9E" w14:textId="5CEEBA12" w:rsidR="006F74DD" w:rsidRDefault="006F74DD" w:rsidP="006F74DD">
      <w:pPr>
        <w:spacing w:after="0"/>
        <w:rPr>
          <w:rFonts w:cstheme="minorHAnsi"/>
        </w:rPr>
      </w:pPr>
      <w:r>
        <w:rPr>
          <w:rFonts w:cstheme="minorHAnsi"/>
        </w:rPr>
        <w:t>Kyle McCafferty</w:t>
      </w:r>
      <w:r w:rsidR="00D85890">
        <w:rPr>
          <w:rFonts w:cstheme="minorHAnsi"/>
        </w:rPr>
        <w:t xml:space="preserve"> (C</w:t>
      </w:r>
      <w:r w:rsidR="00441B6A">
        <w:rPr>
          <w:rFonts w:cstheme="minorHAnsi"/>
        </w:rPr>
        <w:t>P</w:t>
      </w:r>
      <w:r w:rsidR="00D85890">
        <w:rPr>
          <w:rFonts w:cstheme="minorHAnsi"/>
        </w:rPr>
        <w:t>S)</w:t>
      </w:r>
    </w:p>
    <w:p w14:paraId="64AECBE1" w14:textId="77777777" w:rsidR="008822E3" w:rsidRDefault="008822E3" w:rsidP="008822E3">
      <w:pPr>
        <w:spacing w:after="0"/>
        <w:rPr>
          <w:rFonts w:cstheme="minorHAnsi"/>
        </w:rPr>
      </w:pPr>
      <w:r>
        <w:rPr>
          <w:rFonts w:cstheme="minorHAnsi"/>
        </w:rPr>
        <w:t xml:space="preserve">Carrie </w:t>
      </w:r>
      <w:proofErr w:type="spellStart"/>
      <w:r>
        <w:rPr>
          <w:rFonts w:cstheme="minorHAnsi"/>
        </w:rPr>
        <w:t>Lingscheit</w:t>
      </w:r>
      <w:proofErr w:type="spellEnd"/>
      <w:r>
        <w:rPr>
          <w:rFonts w:cstheme="minorHAnsi"/>
        </w:rPr>
        <w:t xml:space="preserve"> (Special Collections)</w:t>
      </w:r>
    </w:p>
    <w:p w14:paraId="568F93EB" w14:textId="77777777" w:rsidR="006F74DD" w:rsidRPr="00164549" w:rsidRDefault="006F74DD" w:rsidP="006F74DD">
      <w:pPr>
        <w:spacing w:after="0"/>
        <w:rPr>
          <w:rFonts w:cstheme="minorHAnsi"/>
        </w:rPr>
      </w:pPr>
    </w:p>
    <w:p w14:paraId="5D2A7CDB" w14:textId="77777777" w:rsidR="006F74DD" w:rsidRPr="00164549" w:rsidRDefault="006F74DD" w:rsidP="006F74DD">
      <w:pPr>
        <w:spacing w:after="0"/>
        <w:rPr>
          <w:rFonts w:cstheme="minorHAnsi"/>
          <w:u w:val="single"/>
        </w:rPr>
      </w:pPr>
      <w:r w:rsidRPr="00164549">
        <w:rPr>
          <w:rFonts w:cstheme="minorHAnsi"/>
          <w:u w:val="single"/>
        </w:rPr>
        <w:t>Not present:</w:t>
      </w:r>
    </w:p>
    <w:p w14:paraId="3EE9313A" w14:textId="1F1B4B19" w:rsidR="006F74DD" w:rsidRDefault="004F1BDA" w:rsidP="006F74DD">
      <w:pPr>
        <w:rPr>
          <w:rFonts w:cstheme="minorHAnsi"/>
        </w:rPr>
      </w:pPr>
      <w:r>
        <w:rPr>
          <w:rFonts w:cstheme="minorHAnsi"/>
        </w:rPr>
        <w:t xml:space="preserve">Lucy Moynihan </w:t>
      </w:r>
      <w:r w:rsidR="00730AF3" w:rsidRPr="00164549">
        <w:rPr>
          <w:rFonts w:cstheme="minorHAnsi"/>
        </w:rPr>
        <w:t>(Life Science)</w:t>
      </w:r>
    </w:p>
    <w:p w14:paraId="18F0AF54" w14:textId="3403B8A8" w:rsidR="00E46756" w:rsidRPr="00164549" w:rsidRDefault="00E46756" w:rsidP="00E46756">
      <w:pPr>
        <w:rPr>
          <w:rFonts w:cstheme="minorHAnsi"/>
        </w:rPr>
      </w:pPr>
      <w:r w:rsidRPr="00164549">
        <w:rPr>
          <w:rFonts w:cstheme="minorHAnsi"/>
          <w:b/>
          <w:bCs/>
        </w:rPr>
        <w:t xml:space="preserve">Approve </w:t>
      </w:r>
      <w:r w:rsidR="008822E3">
        <w:rPr>
          <w:rFonts w:cstheme="minorHAnsi"/>
          <w:b/>
          <w:bCs/>
        </w:rPr>
        <w:t>Octo</w:t>
      </w:r>
      <w:r w:rsidR="00050324">
        <w:rPr>
          <w:rFonts w:cstheme="minorHAnsi"/>
          <w:b/>
          <w:bCs/>
        </w:rPr>
        <w:t>ber</w:t>
      </w:r>
      <w:r w:rsidRPr="00164549">
        <w:rPr>
          <w:rFonts w:cstheme="minorHAnsi"/>
          <w:b/>
          <w:bCs/>
        </w:rPr>
        <w:t xml:space="preserve"> Minutes</w:t>
      </w:r>
      <w:r w:rsidRPr="00164549">
        <w:rPr>
          <w:rFonts w:cstheme="minorHAnsi"/>
        </w:rPr>
        <w:t xml:space="preserve">: </w:t>
      </w:r>
    </w:p>
    <w:p w14:paraId="6482E2D5" w14:textId="77777777" w:rsidR="00E46756" w:rsidRPr="00164549" w:rsidRDefault="00E46756" w:rsidP="00E46756">
      <w:pPr>
        <w:rPr>
          <w:rFonts w:cstheme="minorHAnsi"/>
        </w:rPr>
      </w:pPr>
      <w:r w:rsidRPr="00164549">
        <w:rPr>
          <w:rFonts w:cstheme="minorHAnsi"/>
          <w:b/>
          <w:bCs/>
        </w:rPr>
        <w:t>Liaison Reports/Updates</w:t>
      </w:r>
      <w:r w:rsidRPr="00164549">
        <w:rPr>
          <w:rFonts w:cstheme="minorHAnsi"/>
        </w:rPr>
        <w:t>:</w:t>
      </w:r>
    </w:p>
    <w:p w14:paraId="0C4503DD" w14:textId="77777777" w:rsidR="00E46756" w:rsidRPr="006F5B2D" w:rsidRDefault="00E46756" w:rsidP="00E46756">
      <w:pPr>
        <w:pStyle w:val="ListParagraph"/>
        <w:numPr>
          <w:ilvl w:val="0"/>
          <w:numId w:val="1"/>
        </w:numPr>
        <w:spacing w:after="0"/>
        <w:rPr>
          <w:rFonts w:cstheme="minorHAnsi"/>
          <w:i/>
          <w:iCs/>
        </w:rPr>
      </w:pPr>
      <w:r w:rsidRPr="00164549">
        <w:rPr>
          <w:rFonts w:cstheme="minorHAnsi"/>
          <w:u w:val="single"/>
        </w:rPr>
        <w:t>Administration</w:t>
      </w:r>
      <w:r w:rsidRPr="00164549">
        <w:rPr>
          <w:rFonts w:cstheme="minorHAnsi"/>
        </w:rPr>
        <w:t>:</w:t>
      </w:r>
      <w:r>
        <w:rPr>
          <w:rFonts w:cstheme="minorHAnsi"/>
        </w:rPr>
        <w:t xml:space="preserve"> </w:t>
      </w:r>
    </w:p>
    <w:p w14:paraId="4EB1D9C6" w14:textId="6FEC1834" w:rsidR="00E46756" w:rsidRPr="00A75893" w:rsidRDefault="00E46756" w:rsidP="00E46756">
      <w:pPr>
        <w:pStyle w:val="ListParagraph"/>
        <w:numPr>
          <w:ilvl w:val="0"/>
          <w:numId w:val="1"/>
        </w:numPr>
        <w:spacing w:after="0"/>
        <w:rPr>
          <w:rFonts w:cstheme="minorHAnsi"/>
          <w:i/>
          <w:iCs/>
        </w:rPr>
      </w:pPr>
      <w:r w:rsidRPr="00164549">
        <w:rPr>
          <w:rFonts w:cstheme="minorHAnsi"/>
          <w:u w:val="single"/>
        </w:rPr>
        <w:t>A</w:t>
      </w:r>
      <w:r>
        <w:rPr>
          <w:rFonts w:cstheme="minorHAnsi"/>
          <w:u w:val="single"/>
        </w:rPr>
        <w:t>CS</w:t>
      </w:r>
      <w:r w:rsidR="00AD47D9">
        <w:rPr>
          <w:rFonts w:cstheme="minorHAnsi"/>
          <w:u w:val="single"/>
        </w:rPr>
        <w:t xml:space="preserve"> (</w:t>
      </w:r>
      <w:r w:rsidR="008817D1">
        <w:rPr>
          <w:rFonts w:cstheme="minorHAnsi"/>
          <w:u w:val="single"/>
        </w:rPr>
        <w:t>Rosemary)</w:t>
      </w:r>
      <w:r w:rsidRPr="00164549">
        <w:rPr>
          <w:rFonts w:cstheme="minorHAnsi"/>
        </w:rPr>
        <w:t>:</w:t>
      </w:r>
      <w:r>
        <w:rPr>
          <w:rFonts w:cstheme="minorHAnsi"/>
        </w:rPr>
        <w:t xml:space="preserve"> </w:t>
      </w:r>
      <w:r w:rsidR="005F20FD">
        <w:rPr>
          <w:rFonts w:cstheme="minorHAnsi"/>
        </w:rPr>
        <w:t xml:space="preserve">New Head of </w:t>
      </w:r>
      <w:r w:rsidR="006A1659">
        <w:rPr>
          <w:rFonts w:cstheme="minorHAnsi"/>
        </w:rPr>
        <w:t>ACS, Rachel E Scott,</w:t>
      </w:r>
      <w:r w:rsidR="005F20FD">
        <w:rPr>
          <w:rFonts w:cstheme="minorHAnsi"/>
        </w:rPr>
        <w:t xml:space="preserve"> is scheduled </w:t>
      </w:r>
      <w:r w:rsidR="001F4F87">
        <w:rPr>
          <w:rFonts w:cstheme="minorHAnsi"/>
        </w:rPr>
        <w:t xml:space="preserve">to begin January 12, 2026. </w:t>
      </w:r>
    </w:p>
    <w:p w14:paraId="17FC6C61" w14:textId="5DBA52C1" w:rsidR="00E46756" w:rsidRPr="009D7EEE" w:rsidRDefault="00E46756" w:rsidP="00E46756">
      <w:pPr>
        <w:pStyle w:val="ListParagraph"/>
        <w:numPr>
          <w:ilvl w:val="0"/>
          <w:numId w:val="3"/>
        </w:numPr>
        <w:rPr>
          <w:rFonts w:cstheme="minorHAnsi"/>
          <w:i/>
          <w:iCs/>
        </w:rPr>
      </w:pPr>
      <w:r w:rsidRPr="00C94A85">
        <w:rPr>
          <w:rFonts w:cstheme="minorHAnsi"/>
          <w:u w:val="single"/>
        </w:rPr>
        <w:t>Law</w:t>
      </w:r>
      <w:r w:rsidR="008817D1">
        <w:rPr>
          <w:rFonts w:cstheme="minorHAnsi"/>
          <w:u w:val="single"/>
        </w:rPr>
        <w:t xml:space="preserve"> (Jessica)</w:t>
      </w:r>
      <w:r>
        <w:rPr>
          <w:rFonts w:cstheme="minorHAnsi"/>
        </w:rPr>
        <w:t xml:space="preserve">: </w:t>
      </w:r>
      <w:r w:rsidR="001702E4" w:rsidRPr="009D7EEE">
        <w:rPr>
          <w:rFonts w:cstheme="minorHAnsi"/>
          <w:i/>
          <w:iCs/>
        </w:rPr>
        <w:t>Law division did not meet</w:t>
      </w:r>
      <w:r w:rsidR="0058640B" w:rsidRPr="009D7EEE">
        <w:rPr>
          <w:rFonts w:cstheme="minorHAnsi"/>
          <w:i/>
          <w:iCs/>
        </w:rPr>
        <w:t>. Other news: Final Law Library</w:t>
      </w:r>
      <w:r w:rsidR="004F10DA" w:rsidRPr="009D7EEE">
        <w:rPr>
          <w:rFonts w:cstheme="minorHAnsi"/>
          <w:i/>
          <w:iCs/>
        </w:rPr>
        <w:t xml:space="preserve"> position candidate was interviewed. Two </w:t>
      </w:r>
      <w:r w:rsidR="00174DF4" w:rsidRPr="009D7EEE">
        <w:rPr>
          <w:rFonts w:cstheme="minorHAnsi"/>
          <w:i/>
          <w:iCs/>
        </w:rPr>
        <w:t xml:space="preserve">offers were approved to go out for two positions- one is faculty, and the other is </w:t>
      </w:r>
      <w:r w:rsidR="00AD47D9" w:rsidRPr="009D7EEE">
        <w:rPr>
          <w:rFonts w:cstheme="minorHAnsi"/>
          <w:i/>
          <w:iCs/>
        </w:rPr>
        <w:t>for an Academic</w:t>
      </w:r>
      <w:r w:rsidR="00174DF4" w:rsidRPr="009D7EEE">
        <w:rPr>
          <w:rFonts w:cstheme="minorHAnsi"/>
          <w:i/>
          <w:iCs/>
        </w:rPr>
        <w:t xml:space="preserve"> P</w:t>
      </w:r>
      <w:r w:rsidR="00AD47D9" w:rsidRPr="009D7EEE">
        <w:rPr>
          <w:rFonts w:cstheme="minorHAnsi"/>
          <w:i/>
          <w:iCs/>
        </w:rPr>
        <w:t>rofessional.</w:t>
      </w:r>
    </w:p>
    <w:p w14:paraId="49D68AD9" w14:textId="77777777" w:rsidR="00E46756" w:rsidRPr="00164549" w:rsidRDefault="00E46756" w:rsidP="00E46756">
      <w:pPr>
        <w:pStyle w:val="ListParagraph"/>
        <w:numPr>
          <w:ilvl w:val="0"/>
          <w:numId w:val="1"/>
        </w:numPr>
        <w:spacing w:after="0"/>
        <w:rPr>
          <w:rFonts w:cstheme="minorHAnsi"/>
          <w:i/>
          <w:iCs/>
        </w:rPr>
      </w:pPr>
      <w:r w:rsidRPr="00164549">
        <w:rPr>
          <w:rFonts w:cstheme="minorHAnsi"/>
          <w:u w:val="single"/>
        </w:rPr>
        <w:t>Life Sciences</w:t>
      </w:r>
      <w:r w:rsidRPr="00164549">
        <w:rPr>
          <w:rFonts w:cstheme="minorHAnsi"/>
        </w:rPr>
        <w:t xml:space="preserve">: </w:t>
      </w:r>
    </w:p>
    <w:p w14:paraId="469976DB" w14:textId="579DFC17" w:rsidR="00E46756" w:rsidRPr="004A2535" w:rsidRDefault="00E46756" w:rsidP="00E46756">
      <w:pPr>
        <w:pStyle w:val="ListParagraph"/>
        <w:numPr>
          <w:ilvl w:val="0"/>
          <w:numId w:val="1"/>
        </w:numPr>
        <w:rPr>
          <w:rFonts w:cstheme="minorHAnsi"/>
        </w:rPr>
      </w:pPr>
      <w:r w:rsidRPr="004A2535">
        <w:rPr>
          <w:rFonts w:cstheme="minorHAnsi"/>
          <w:u w:val="single"/>
        </w:rPr>
        <w:t>Physical Science/Engineering</w:t>
      </w:r>
      <w:r w:rsidRPr="004A2535">
        <w:rPr>
          <w:rFonts w:cstheme="minorHAnsi"/>
        </w:rPr>
        <w:t>:</w:t>
      </w:r>
      <w:r w:rsidRPr="004A2535">
        <w:rPr>
          <w:rFonts w:cstheme="minorHAnsi"/>
          <w:i/>
          <w:iCs/>
        </w:rPr>
        <w:t xml:space="preserve"> </w:t>
      </w:r>
      <w:r w:rsidR="005942BE">
        <w:rPr>
          <w:rFonts w:cstheme="minorHAnsi"/>
          <w:i/>
          <w:iCs/>
        </w:rPr>
        <w:t>Not</w:t>
      </w:r>
      <w:r w:rsidR="00224200">
        <w:rPr>
          <w:rFonts w:cstheme="minorHAnsi"/>
          <w:i/>
          <w:iCs/>
        </w:rPr>
        <w:t>hing to report</w:t>
      </w:r>
    </w:p>
    <w:p w14:paraId="0871891A" w14:textId="77777777" w:rsidR="00E46756" w:rsidRPr="00DD05C9" w:rsidRDefault="00E46756" w:rsidP="00E46756">
      <w:pPr>
        <w:pStyle w:val="ListParagraph"/>
        <w:numPr>
          <w:ilvl w:val="0"/>
          <w:numId w:val="2"/>
        </w:numPr>
        <w:spacing w:after="0"/>
        <w:rPr>
          <w:rFonts w:cstheme="minorHAnsi"/>
          <w:b/>
          <w:bCs/>
          <w:i/>
          <w:iCs/>
          <w:u w:val="single"/>
        </w:rPr>
      </w:pPr>
      <w:r w:rsidRPr="003B6FF7">
        <w:rPr>
          <w:rFonts w:cstheme="minorHAnsi"/>
          <w:u w:val="single"/>
        </w:rPr>
        <w:t>Social Sciences</w:t>
      </w:r>
      <w:r w:rsidRPr="003B6FF7">
        <w:rPr>
          <w:rFonts w:cstheme="minorHAnsi"/>
        </w:rPr>
        <w:t xml:space="preserve">: </w:t>
      </w:r>
    </w:p>
    <w:p w14:paraId="06A5603F" w14:textId="2683A279" w:rsidR="00E46756" w:rsidRPr="003B6FF7" w:rsidRDefault="00E46756" w:rsidP="00E46756">
      <w:pPr>
        <w:pStyle w:val="ListParagraph"/>
        <w:numPr>
          <w:ilvl w:val="0"/>
          <w:numId w:val="2"/>
        </w:numPr>
        <w:spacing w:after="0"/>
        <w:rPr>
          <w:rFonts w:cstheme="minorHAnsi"/>
          <w:b/>
          <w:bCs/>
          <w:i/>
          <w:iCs/>
          <w:u w:val="single"/>
        </w:rPr>
      </w:pPr>
      <w:r w:rsidRPr="003B6FF7">
        <w:rPr>
          <w:rFonts w:cstheme="minorHAnsi"/>
          <w:u w:val="single"/>
        </w:rPr>
        <w:t>Tech Services</w:t>
      </w:r>
      <w:r>
        <w:rPr>
          <w:rFonts w:cstheme="minorHAnsi"/>
          <w:u w:val="single"/>
        </w:rPr>
        <w:t xml:space="preserve"> Division</w:t>
      </w:r>
      <w:r w:rsidRPr="003B6FF7">
        <w:rPr>
          <w:rFonts w:cstheme="minorHAnsi"/>
        </w:rPr>
        <w:t xml:space="preserve">: </w:t>
      </w:r>
    </w:p>
    <w:p w14:paraId="116A1466" w14:textId="318EA1B6" w:rsidR="00E46756" w:rsidRPr="0082058E" w:rsidRDefault="00E46756" w:rsidP="00E46756">
      <w:pPr>
        <w:pStyle w:val="ListParagraph"/>
        <w:numPr>
          <w:ilvl w:val="0"/>
          <w:numId w:val="2"/>
        </w:numPr>
        <w:spacing w:after="0"/>
        <w:rPr>
          <w:rFonts w:cstheme="minorHAnsi"/>
        </w:rPr>
      </w:pPr>
      <w:r w:rsidRPr="003B6FF7">
        <w:rPr>
          <w:rFonts w:cstheme="minorHAnsi"/>
          <w:u w:val="single"/>
        </w:rPr>
        <w:t>Arts &amp; Humanities/</w:t>
      </w:r>
      <w:r w:rsidR="00960A5F">
        <w:rPr>
          <w:rFonts w:cstheme="minorHAnsi"/>
          <w:u w:val="single"/>
        </w:rPr>
        <w:t>IAS</w:t>
      </w:r>
      <w:r w:rsidR="009D7EEE">
        <w:rPr>
          <w:rFonts w:cstheme="minorHAnsi"/>
          <w:u w:val="single"/>
        </w:rPr>
        <w:t xml:space="preserve"> (Catherine)</w:t>
      </w:r>
      <w:r>
        <w:rPr>
          <w:rFonts w:cstheme="minorHAnsi"/>
        </w:rPr>
        <w:t>:</w:t>
      </w:r>
      <w:r w:rsidRPr="00804BB1">
        <w:rPr>
          <w:rFonts w:cstheme="minorHAnsi"/>
        </w:rPr>
        <w:t xml:space="preserve"> </w:t>
      </w:r>
      <w:r w:rsidR="00965246" w:rsidRPr="00965246">
        <w:rPr>
          <w:rFonts w:cstheme="minorHAnsi"/>
          <w:i/>
          <w:iCs/>
        </w:rPr>
        <w:t>Announcement went out for</w:t>
      </w:r>
      <w:r w:rsidR="00965246">
        <w:rPr>
          <w:rFonts w:cstheme="minorHAnsi"/>
        </w:rPr>
        <w:t xml:space="preserve"> </w:t>
      </w:r>
      <w:r w:rsidR="006F060E">
        <w:rPr>
          <w:rFonts w:cstheme="minorHAnsi"/>
          <w:i/>
          <w:iCs/>
        </w:rPr>
        <w:t>MPAL/Special Collections</w:t>
      </w:r>
      <w:r w:rsidR="00965246">
        <w:rPr>
          <w:rFonts w:cstheme="minorHAnsi"/>
          <w:i/>
          <w:iCs/>
        </w:rPr>
        <w:t xml:space="preserve"> Librarian position</w:t>
      </w:r>
    </w:p>
    <w:p w14:paraId="557B9B36" w14:textId="3B183C5A" w:rsidR="0082058E" w:rsidRDefault="0082058E" w:rsidP="00E46756">
      <w:pPr>
        <w:pStyle w:val="ListParagraph"/>
        <w:numPr>
          <w:ilvl w:val="0"/>
          <w:numId w:val="2"/>
        </w:numPr>
        <w:spacing w:after="0"/>
        <w:rPr>
          <w:rFonts w:cstheme="minorHAnsi"/>
        </w:rPr>
      </w:pPr>
      <w:r w:rsidRPr="003B6FF7">
        <w:rPr>
          <w:rFonts w:cstheme="minorHAnsi"/>
          <w:u w:val="single"/>
        </w:rPr>
        <w:t>Special Collections</w:t>
      </w:r>
      <w:r>
        <w:rPr>
          <w:rFonts w:cstheme="minorHAnsi"/>
          <w:u w:val="single"/>
        </w:rPr>
        <w:t xml:space="preserve"> (Carrie)</w:t>
      </w:r>
      <w:r>
        <w:rPr>
          <w:rFonts w:cstheme="minorHAnsi"/>
        </w:rPr>
        <w:t xml:space="preserve">: </w:t>
      </w:r>
      <w:r w:rsidR="00B03483" w:rsidRPr="00F12CEC">
        <w:rPr>
          <w:rFonts w:cstheme="minorHAnsi"/>
          <w:i/>
          <w:iCs/>
        </w:rPr>
        <w:t xml:space="preserve">nothing specific to report, but </w:t>
      </w:r>
      <w:r w:rsidR="001F04A8" w:rsidRPr="00F12CEC">
        <w:rPr>
          <w:rFonts w:cstheme="minorHAnsi"/>
          <w:i/>
          <w:iCs/>
        </w:rPr>
        <w:t>divisio</w:t>
      </w:r>
      <w:r w:rsidR="00D94D4D" w:rsidRPr="00F12CEC">
        <w:rPr>
          <w:rFonts w:cstheme="minorHAnsi"/>
          <w:i/>
          <w:iCs/>
        </w:rPr>
        <w:t>n</w:t>
      </w:r>
      <w:r w:rsidR="00E03756" w:rsidRPr="00F12CEC">
        <w:rPr>
          <w:rFonts w:cstheme="minorHAnsi"/>
          <w:i/>
          <w:iCs/>
        </w:rPr>
        <w:t xml:space="preserve"> </w:t>
      </w:r>
      <w:r w:rsidR="00D94D4D" w:rsidRPr="00F12CEC">
        <w:rPr>
          <w:rFonts w:cstheme="minorHAnsi"/>
          <w:i/>
          <w:iCs/>
        </w:rPr>
        <w:t xml:space="preserve">meetings usually involve discussions about the </w:t>
      </w:r>
      <w:r w:rsidR="00F225BC" w:rsidRPr="00F12CEC">
        <w:rPr>
          <w:rFonts w:cstheme="minorHAnsi"/>
          <w:i/>
          <w:iCs/>
        </w:rPr>
        <w:t>building project</w:t>
      </w:r>
      <w:r w:rsidR="00E03756" w:rsidRPr="00F12CEC">
        <w:rPr>
          <w:rFonts w:cstheme="minorHAnsi"/>
          <w:i/>
          <w:iCs/>
        </w:rPr>
        <w:t xml:space="preserve"> </w:t>
      </w:r>
      <w:proofErr w:type="gramStart"/>
      <w:r w:rsidR="00E03756" w:rsidRPr="00F12CEC">
        <w:rPr>
          <w:rFonts w:cstheme="minorHAnsi"/>
          <w:i/>
          <w:iCs/>
        </w:rPr>
        <w:t>and</w:t>
      </w:r>
      <w:proofErr w:type="gramEnd"/>
      <w:r w:rsidR="00E03756" w:rsidRPr="00F12CEC">
        <w:rPr>
          <w:rFonts w:cstheme="minorHAnsi"/>
          <w:i/>
          <w:iCs/>
        </w:rPr>
        <w:t xml:space="preserve"> </w:t>
      </w:r>
      <w:r w:rsidR="00680989" w:rsidRPr="00F12CEC">
        <w:rPr>
          <w:rFonts w:cstheme="minorHAnsi"/>
          <w:i/>
          <w:iCs/>
        </w:rPr>
        <w:t>st</w:t>
      </w:r>
      <w:r w:rsidR="007400B1" w:rsidRPr="00F12CEC">
        <w:rPr>
          <w:rFonts w:cstheme="minorHAnsi"/>
          <w:i/>
          <w:iCs/>
        </w:rPr>
        <w:t xml:space="preserve">arted </w:t>
      </w:r>
      <w:r w:rsidR="0021385D">
        <w:rPr>
          <w:rFonts w:cstheme="minorHAnsi"/>
          <w:i/>
          <w:iCs/>
        </w:rPr>
        <w:t>talking</w:t>
      </w:r>
      <w:r w:rsidR="00F12CEC" w:rsidRPr="00F12CEC">
        <w:rPr>
          <w:rFonts w:cstheme="minorHAnsi"/>
          <w:i/>
          <w:iCs/>
        </w:rPr>
        <w:t xml:space="preserve"> about </w:t>
      </w:r>
      <w:r w:rsidR="007400B1" w:rsidRPr="00F12CEC">
        <w:rPr>
          <w:rFonts w:cstheme="minorHAnsi"/>
          <w:i/>
          <w:iCs/>
        </w:rPr>
        <w:t>how best to integrate multiple units into a new single space.</w:t>
      </w:r>
    </w:p>
    <w:p w14:paraId="013B5F83" w14:textId="50EEC9CC" w:rsidR="00477A9F" w:rsidRPr="009D7EEE" w:rsidRDefault="00E46756" w:rsidP="00477A9F">
      <w:pPr>
        <w:pStyle w:val="ListParagraph"/>
        <w:numPr>
          <w:ilvl w:val="0"/>
          <w:numId w:val="2"/>
        </w:numPr>
        <w:spacing w:after="0"/>
        <w:rPr>
          <w:rFonts w:cstheme="minorHAnsi"/>
          <w:i/>
          <w:iCs/>
        </w:rPr>
      </w:pPr>
      <w:r>
        <w:rPr>
          <w:rFonts w:cstheme="minorHAnsi"/>
          <w:u w:val="single"/>
        </w:rPr>
        <w:t>Staff</w:t>
      </w:r>
      <w:r w:rsidRPr="00394F34">
        <w:rPr>
          <w:rFonts w:cstheme="minorHAnsi"/>
          <w:u w:val="single"/>
        </w:rPr>
        <w:t>-at-Large</w:t>
      </w:r>
      <w:r>
        <w:rPr>
          <w:rFonts w:cstheme="minorHAnsi"/>
        </w:rPr>
        <w:t>:</w:t>
      </w:r>
      <w:r w:rsidR="00CB2D9B">
        <w:rPr>
          <w:rFonts w:cstheme="minorHAnsi"/>
        </w:rPr>
        <w:t xml:space="preserve"> </w:t>
      </w:r>
      <w:r w:rsidR="00CB2D9B" w:rsidRPr="009D7EEE">
        <w:rPr>
          <w:rFonts w:cstheme="minorHAnsi"/>
          <w:i/>
          <w:iCs/>
        </w:rPr>
        <w:t xml:space="preserve">Pulse Survey group is meeting </w:t>
      </w:r>
      <w:r w:rsidR="001D43B1" w:rsidRPr="009D7EEE">
        <w:rPr>
          <w:rFonts w:cstheme="minorHAnsi"/>
          <w:i/>
          <w:iCs/>
        </w:rPr>
        <w:t>tomorrow (11/21/25)</w:t>
      </w:r>
      <w:r w:rsidR="00284D98" w:rsidRPr="009D7EEE">
        <w:rPr>
          <w:rFonts w:cstheme="minorHAnsi"/>
          <w:i/>
          <w:iCs/>
        </w:rPr>
        <w:t xml:space="preserve">. Alex will have </w:t>
      </w:r>
      <w:r w:rsidR="00F742F1" w:rsidRPr="009D7EEE">
        <w:rPr>
          <w:rFonts w:cstheme="minorHAnsi"/>
          <w:i/>
          <w:iCs/>
        </w:rPr>
        <w:t>one to two meetings to report on in our next LSSC meeting.</w:t>
      </w:r>
    </w:p>
    <w:p w14:paraId="3B99400F" w14:textId="65158C36" w:rsidR="00477A9F" w:rsidRPr="009D7EEE" w:rsidRDefault="00477A9F" w:rsidP="006F74DD">
      <w:pPr>
        <w:pStyle w:val="ListParagraph"/>
        <w:numPr>
          <w:ilvl w:val="0"/>
          <w:numId w:val="2"/>
        </w:numPr>
        <w:spacing w:after="0"/>
        <w:rPr>
          <w:rFonts w:cstheme="minorHAnsi"/>
          <w:i/>
          <w:iCs/>
        </w:rPr>
      </w:pPr>
      <w:r w:rsidRPr="00477A9F">
        <w:rPr>
          <w:rFonts w:cstheme="minorHAnsi"/>
          <w:u w:val="single"/>
        </w:rPr>
        <w:t>CAS (Kyle</w:t>
      </w:r>
      <w:r w:rsidR="00490769">
        <w:rPr>
          <w:rFonts w:cstheme="minorHAnsi"/>
          <w:u w:val="single"/>
        </w:rPr>
        <w:t xml:space="preserve"> &amp; Maddy</w:t>
      </w:r>
      <w:r w:rsidRPr="00477A9F">
        <w:rPr>
          <w:rFonts w:cstheme="minorHAnsi"/>
          <w:u w:val="single"/>
        </w:rPr>
        <w:t>)</w:t>
      </w:r>
      <w:r>
        <w:rPr>
          <w:rFonts w:cstheme="minorHAnsi"/>
        </w:rPr>
        <w:t>-</w:t>
      </w:r>
      <w:r w:rsidR="00490769">
        <w:rPr>
          <w:rFonts w:cstheme="minorHAnsi"/>
        </w:rPr>
        <w:t xml:space="preserve"> </w:t>
      </w:r>
      <w:r w:rsidR="00490769" w:rsidRPr="009D7EEE">
        <w:rPr>
          <w:rFonts w:cstheme="minorHAnsi"/>
          <w:i/>
          <w:iCs/>
        </w:rPr>
        <w:t xml:space="preserve">their division </w:t>
      </w:r>
      <w:r w:rsidR="00091FE5" w:rsidRPr="009D7EEE">
        <w:rPr>
          <w:rFonts w:cstheme="minorHAnsi"/>
          <w:i/>
          <w:iCs/>
        </w:rPr>
        <w:t>talked about the Library Reorg Project in their meeting</w:t>
      </w:r>
      <w:r w:rsidR="003C4673" w:rsidRPr="009D7EEE">
        <w:rPr>
          <w:rFonts w:cstheme="minorHAnsi"/>
          <w:i/>
          <w:iCs/>
        </w:rPr>
        <w:t xml:space="preserve">. </w:t>
      </w:r>
      <w:proofErr w:type="gramStart"/>
      <w:r w:rsidR="00955F93" w:rsidRPr="009D7EEE">
        <w:rPr>
          <w:rFonts w:cstheme="minorHAnsi"/>
          <w:i/>
          <w:iCs/>
        </w:rPr>
        <w:t>Generally</w:t>
      </w:r>
      <w:proofErr w:type="gramEnd"/>
      <w:r w:rsidR="00955F93" w:rsidRPr="009D7EEE">
        <w:rPr>
          <w:rFonts w:cstheme="minorHAnsi"/>
          <w:i/>
          <w:iCs/>
        </w:rPr>
        <w:t xml:space="preserve"> </w:t>
      </w:r>
      <w:proofErr w:type="gramStart"/>
      <w:r w:rsidR="00955F93" w:rsidRPr="009D7EEE">
        <w:rPr>
          <w:rFonts w:cstheme="minorHAnsi"/>
          <w:i/>
          <w:iCs/>
        </w:rPr>
        <w:t>still</w:t>
      </w:r>
      <w:proofErr w:type="gramEnd"/>
      <w:r w:rsidR="00955F93" w:rsidRPr="009D7EEE">
        <w:rPr>
          <w:rFonts w:cstheme="minorHAnsi"/>
          <w:i/>
          <w:iCs/>
        </w:rPr>
        <w:t xml:space="preserve"> </w:t>
      </w:r>
      <w:r w:rsidR="007A4376" w:rsidRPr="009D7EEE">
        <w:rPr>
          <w:rFonts w:cstheme="minorHAnsi"/>
          <w:i/>
          <w:iCs/>
        </w:rPr>
        <w:t xml:space="preserve">substantial confusion and grievance </w:t>
      </w:r>
      <w:r w:rsidR="0018133C" w:rsidRPr="009D7EEE">
        <w:rPr>
          <w:rFonts w:cstheme="minorHAnsi"/>
          <w:i/>
          <w:iCs/>
        </w:rPr>
        <w:t>regarding the reorg and possible division reprocessing. Committees gave reports</w:t>
      </w:r>
      <w:r w:rsidR="00B516EB" w:rsidRPr="009D7EEE">
        <w:rPr>
          <w:rFonts w:cstheme="minorHAnsi"/>
          <w:i/>
          <w:iCs/>
        </w:rPr>
        <w:t>- Kyle reported that LSSC had our quarterly meeting with the Dean.</w:t>
      </w:r>
      <w:r w:rsidR="0018133C" w:rsidRPr="009D7EEE">
        <w:rPr>
          <w:rFonts w:cstheme="minorHAnsi"/>
          <w:i/>
          <w:iCs/>
        </w:rPr>
        <w:t xml:space="preserve"> </w:t>
      </w:r>
      <w:r w:rsidR="0058247C" w:rsidRPr="009D7EEE">
        <w:rPr>
          <w:rFonts w:cstheme="minorHAnsi"/>
          <w:i/>
          <w:iCs/>
        </w:rPr>
        <w:t xml:space="preserve">Meeting was then </w:t>
      </w:r>
      <w:r w:rsidR="00D93A20" w:rsidRPr="009D7EEE">
        <w:rPr>
          <w:rFonts w:cstheme="minorHAnsi"/>
          <w:i/>
          <w:iCs/>
        </w:rPr>
        <w:t>restricted to voting members/CPS advisory to talk about 5-year tenure process.</w:t>
      </w:r>
      <w:r w:rsidR="00955F93" w:rsidRPr="009D7EEE">
        <w:rPr>
          <w:rFonts w:cstheme="minorHAnsi"/>
          <w:i/>
          <w:iCs/>
        </w:rPr>
        <w:t xml:space="preserve"> </w:t>
      </w:r>
    </w:p>
    <w:p w14:paraId="544CE018" w14:textId="77777777" w:rsidR="00477A9F" w:rsidRDefault="00477A9F" w:rsidP="00B85312">
      <w:pPr>
        <w:rPr>
          <w:rFonts w:cstheme="minorHAnsi"/>
          <w:b/>
          <w:bCs/>
        </w:rPr>
      </w:pPr>
    </w:p>
    <w:p w14:paraId="45EF5EB3" w14:textId="77777777" w:rsidR="00204185" w:rsidRDefault="006F74DD" w:rsidP="00204185">
      <w:pPr>
        <w:rPr>
          <w:rFonts w:cstheme="minorHAnsi"/>
        </w:rPr>
      </w:pPr>
      <w:r>
        <w:rPr>
          <w:rFonts w:cstheme="minorHAnsi"/>
          <w:b/>
          <w:bCs/>
        </w:rPr>
        <w:t>Discussion:</w:t>
      </w:r>
      <w:r w:rsidR="00B85312" w:rsidRPr="00B85312">
        <w:rPr>
          <w:rFonts w:cstheme="minorHAnsi"/>
        </w:rPr>
        <w:t xml:space="preserve"> </w:t>
      </w:r>
    </w:p>
    <w:p w14:paraId="578149AB" w14:textId="68F97AF8" w:rsidR="00204185" w:rsidRPr="00204185" w:rsidRDefault="00204185" w:rsidP="00204185">
      <w:pPr>
        <w:rPr>
          <w:rFonts w:cstheme="minorHAnsi"/>
        </w:rPr>
      </w:pPr>
      <w:r w:rsidRPr="00204185">
        <w:rPr>
          <w:rFonts w:cstheme="minorHAnsi"/>
        </w:rPr>
        <w:t>Laura Poulosky should be starting in the IAS/HPNL position December 1</w:t>
      </w:r>
      <w:r w:rsidRPr="00204185">
        <w:rPr>
          <w:rFonts w:cstheme="minorHAnsi"/>
          <w:vertAlign w:val="superscript"/>
        </w:rPr>
        <w:t>st</w:t>
      </w:r>
      <w:r w:rsidRPr="00204185">
        <w:rPr>
          <w:rFonts w:cstheme="minorHAnsi"/>
        </w:rPr>
        <w:t>. She’s been on LSSC before, and since we still need a rep from Mortensen/SHEL/IAS, perhaps she will join us after getting settled in!</w:t>
      </w:r>
    </w:p>
    <w:p w14:paraId="335C9F64" w14:textId="02BB66DB" w:rsidR="00C74364" w:rsidRPr="00F3241C" w:rsidRDefault="00C74364" w:rsidP="006F74DD">
      <w:pPr>
        <w:rPr>
          <w:rFonts w:cstheme="minorHAnsi"/>
        </w:rPr>
      </w:pPr>
    </w:p>
    <w:p w14:paraId="0361575A" w14:textId="77777777" w:rsidR="00F61DDF" w:rsidRDefault="006F74DD" w:rsidP="006F74DD">
      <w:pPr>
        <w:rPr>
          <w:rFonts w:cstheme="minorHAnsi"/>
          <w:b/>
          <w:bCs/>
        </w:rPr>
      </w:pPr>
      <w:r>
        <w:rPr>
          <w:rFonts w:cstheme="minorHAnsi"/>
          <w:b/>
          <w:bCs/>
        </w:rPr>
        <w:t>Pulse Survey</w:t>
      </w:r>
      <w:r w:rsidR="00C74364">
        <w:rPr>
          <w:rFonts w:cstheme="minorHAnsi"/>
          <w:b/>
          <w:bCs/>
        </w:rPr>
        <w:t>:</w:t>
      </w:r>
      <w:r w:rsidR="00F61DDF">
        <w:rPr>
          <w:rFonts w:cstheme="minorHAnsi"/>
          <w:b/>
          <w:bCs/>
        </w:rPr>
        <w:t xml:space="preserve"> </w:t>
      </w:r>
    </w:p>
    <w:p w14:paraId="038E5CD2" w14:textId="6CBF565E" w:rsidR="006F74DD" w:rsidRDefault="00F61DDF" w:rsidP="006F74DD">
      <w:pPr>
        <w:rPr>
          <w:rFonts w:cstheme="minorHAnsi"/>
          <w:b/>
          <w:bCs/>
        </w:rPr>
      </w:pPr>
      <w:r>
        <w:rPr>
          <w:rFonts w:cstheme="minorHAnsi"/>
        </w:rPr>
        <w:t>Pulse Survey group is meeting tomorrow (11/21/25). Alex will have one to two meetings to report on in our next LSSC meeting.</w:t>
      </w:r>
    </w:p>
    <w:p w14:paraId="152A58E8" w14:textId="078B8749" w:rsidR="006F74DD" w:rsidRDefault="006F74DD" w:rsidP="006F74DD">
      <w:pPr>
        <w:rPr>
          <w:rFonts w:cstheme="minorHAnsi"/>
        </w:rPr>
      </w:pPr>
      <w:r w:rsidRPr="00990B8B">
        <w:rPr>
          <w:rFonts w:cstheme="minorHAnsi"/>
          <w:b/>
          <w:bCs/>
        </w:rPr>
        <w:t>E</w:t>
      </w:r>
      <w:r>
        <w:rPr>
          <w:rFonts w:cstheme="minorHAnsi"/>
          <w:b/>
          <w:bCs/>
        </w:rPr>
        <w:t xml:space="preserve">xecutive </w:t>
      </w:r>
      <w:r w:rsidRPr="00990B8B">
        <w:rPr>
          <w:rFonts w:cstheme="minorHAnsi"/>
          <w:b/>
          <w:bCs/>
        </w:rPr>
        <w:t>C</w:t>
      </w:r>
      <w:r>
        <w:rPr>
          <w:rFonts w:cstheme="minorHAnsi"/>
          <w:b/>
          <w:bCs/>
        </w:rPr>
        <w:t>ommittee</w:t>
      </w:r>
      <w:r w:rsidRPr="00990B8B">
        <w:rPr>
          <w:rFonts w:cstheme="minorHAnsi"/>
          <w:b/>
          <w:bCs/>
        </w:rPr>
        <w:t>/A</w:t>
      </w:r>
      <w:r>
        <w:rPr>
          <w:rFonts w:cstheme="minorHAnsi"/>
          <w:b/>
          <w:bCs/>
        </w:rPr>
        <w:t xml:space="preserve">dministrative </w:t>
      </w:r>
      <w:r w:rsidRPr="00990B8B">
        <w:rPr>
          <w:rFonts w:cstheme="minorHAnsi"/>
          <w:b/>
          <w:bCs/>
        </w:rPr>
        <w:t>C</w:t>
      </w:r>
      <w:r>
        <w:rPr>
          <w:rFonts w:cstheme="minorHAnsi"/>
          <w:b/>
          <w:bCs/>
        </w:rPr>
        <w:t>ouncil</w:t>
      </w:r>
      <w:r w:rsidRPr="00990B8B">
        <w:rPr>
          <w:rFonts w:cstheme="minorHAnsi"/>
          <w:b/>
          <w:bCs/>
        </w:rPr>
        <w:t xml:space="preserve"> meetings:</w:t>
      </w:r>
      <w:r>
        <w:rPr>
          <w:rFonts w:cstheme="minorHAnsi"/>
        </w:rPr>
        <w:t xml:space="preserve"> </w:t>
      </w:r>
    </w:p>
    <w:p w14:paraId="31A2BC1A" w14:textId="76A59222" w:rsidR="00F3241C" w:rsidRDefault="00CD045A" w:rsidP="006F74DD">
      <w:pPr>
        <w:rPr>
          <w:rFonts w:cstheme="minorHAnsi"/>
        </w:rPr>
      </w:pPr>
      <w:r>
        <w:rPr>
          <w:rFonts w:cstheme="minorHAnsi"/>
        </w:rPr>
        <w:t xml:space="preserve">EC: </w:t>
      </w:r>
      <w:r w:rsidR="00224200">
        <w:rPr>
          <w:rFonts w:cstheme="minorHAnsi"/>
        </w:rPr>
        <w:t>Rachael met with Damian</w:t>
      </w:r>
      <w:r w:rsidR="00AB46AC">
        <w:rPr>
          <w:rFonts w:cstheme="minorHAnsi"/>
        </w:rPr>
        <w:t>-</w:t>
      </w:r>
      <w:r w:rsidR="00FE2CA3">
        <w:rPr>
          <w:rFonts w:cstheme="minorHAnsi"/>
        </w:rPr>
        <w:t xml:space="preserve"> </w:t>
      </w:r>
      <w:r w:rsidR="00AB46AC">
        <w:rPr>
          <w:rFonts w:cstheme="minorHAnsi"/>
        </w:rPr>
        <w:t xml:space="preserve">no </w:t>
      </w:r>
      <w:r w:rsidR="00D2529D">
        <w:rPr>
          <w:rFonts w:cstheme="minorHAnsi"/>
        </w:rPr>
        <w:t xml:space="preserve">specific </w:t>
      </w:r>
      <w:r w:rsidR="00FE2CA3">
        <w:rPr>
          <w:rFonts w:cstheme="minorHAnsi"/>
        </w:rPr>
        <w:t>agenda items</w:t>
      </w:r>
      <w:r w:rsidR="00F31B6E">
        <w:rPr>
          <w:rFonts w:cstheme="minorHAnsi"/>
        </w:rPr>
        <w:t xml:space="preserve"> from either LSSC or EC</w:t>
      </w:r>
      <w:r w:rsidR="008D2A93">
        <w:rPr>
          <w:rFonts w:cstheme="minorHAnsi"/>
        </w:rPr>
        <w:t>.</w:t>
      </w:r>
      <w:r w:rsidR="00FE2CA3">
        <w:rPr>
          <w:rFonts w:cstheme="minorHAnsi"/>
        </w:rPr>
        <w:t xml:space="preserve"> LCP </w:t>
      </w:r>
      <w:r w:rsidR="00D2529D">
        <w:rPr>
          <w:rFonts w:cstheme="minorHAnsi"/>
        </w:rPr>
        <w:t xml:space="preserve">went to the EC </w:t>
      </w:r>
      <w:proofErr w:type="gramStart"/>
      <w:r w:rsidR="00D2529D">
        <w:rPr>
          <w:rFonts w:cstheme="minorHAnsi"/>
        </w:rPr>
        <w:t>open</w:t>
      </w:r>
      <w:proofErr w:type="gramEnd"/>
      <w:r w:rsidR="00D2529D">
        <w:rPr>
          <w:rFonts w:cstheme="minorHAnsi"/>
        </w:rPr>
        <w:t xml:space="preserve"> </w:t>
      </w:r>
      <w:proofErr w:type="gramStart"/>
      <w:r w:rsidR="00D2529D">
        <w:rPr>
          <w:rFonts w:cstheme="minorHAnsi"/>
        </w:rPr>
        <w:t>hours</w:t>
      </w:r>
      <w:r w:rsidR="00733A47">
        <w:rPr>
          <w:rFonts w:cstheme="minorHAnsi"/>
        </w:rPr>
        <w:t>, and</w:t>
      </w:r>
      <w:proofErr w:type="gramEnd"/>
      <w:r w:rsidR="008841B0">
        <w:rPr>
          <w:rFonts w:cstheme="minorHAnsi"/>
        </w:rPr>
        <w:t xml:space="preserve"> w</w:t>
      </w:r>
      <w:r w:rsidR="00733A47">
        <w:rPr>
          <w:rFonts w:cstheme="minorHAnsi"/>
        </w:rPr>
        <w:t>ere</w:t>
      </w:r>
      <w:r w:rsidR="008841B0">
        <w:rPr>
          <w:rFonts w:cstheme="minorHAnsi"/>
        </w:rPr>
        <w:t xml:space="preserve"> asked to put someone forward </w:t>
      </w:r>
      <w:r w:rsidR="00733A47">
        <w:rPr>
          <w:rFonts w:cstheme="minorHAnsi"/>
        </w:rPr>
        <w:t>to participate in</w:t>
      </w:r>
      <w:r w:rsidR="005E186B">
        <w:rPr>
          <w:rFonts w:cstheme="minorHAnsi"/>
        </w:rPr>
        <w:t xml:space="preserve"> the </w:t>
      </w:r>
      <w:r w:rsidR="00D20241">
        <w:rPr>
          <w:rFonts w:cstheme="minorHAnsi"/>
        </w:rPr>
        <w:t xml:space="preserve">ad hoc </w:t>
      </w:r>
      <w:r w:rsidR="005E186B">
        <w:rPr>
          <w:rFonts w:cstheme="minorHAnsi"/>
        </w:rPr>
        <w:t>Reorg group. LSSC has not been approached</w:t>
      </w:r>
      <w:r w:rsidR="00B324CE">
        <w:rPr>
          <w:rFonts w:cstheme="minorHAnsi"/>
        </w:rPr>
        <w:t xml:space="preserve"> </w:t>
      </w:r>
      <w:r w:rsidR="0017232B">
        <w:rPr>
          <w:rFonts w:cstheme="minorHAnsi"/>
        </w:rPr>
        <w:t xml:space="preserve">to participate </w:t>
      </w:r>
      <w:proofErr w:type="gramStart"/>
      <w:r w:rsidR="0017232B">
        <w:rPr>
          <w:rFonts w:cstheme="minorHAnsi"/>
        </w:rPr>
        <w:t>yet, but</w:t>
      </w:r>
      <w:proofErr w:type="gramEnd"/>
      <w:r w:rsidR="0017232B">
        <w:rPr>
          <w:rFonts w:cstheme="minorHAnsi"/>
        </w:rPr>
        <w:t xml:space="preserve"> have been encouraged to </w:t>
      </w:r>
      <w:r w:rsidR="00523C47">
        <w:rPr>
          <w:rFonts w:cstheme="minorHAnsi"/>
        </w:rPr>
        <w:t xml:space="preserve">be proactive and </w:t>
      </w:r>
      <w:r w:rsidR="000855B5">
        <w:rPr>
          <w:rFonts w:cstheme="minorHAnsi"/>
        </w:rPr>
        <w:t>request to also be part of the Reorg group</w:t>
      </w:r>
      <w:r w:rsidR="00E878C7">
        <w:rPr>
          <w:rFonts w:cstheme="minorHAnsi"/>
        </w:rPr>
        <w:t xml:space="preserve"> for CS representation.</w:t>
      </w:r>
    </w:p>
    <w:p w14:paraId="725F1B4B" w14:textId="53817458" w:rsidR="00CD045A" w:rsidRDefault="00CD045A" w:rsidP="0064635E">
      <w:pPr>
        <w:rPr>
          <w:rFonts w:cstheme="minorHAnsi"/>
        </w:rPr>
      </w:pPr>
      <w:r>
        <w:rPr>
          <w:rFonts w:cstheme="minorHAnsi"/>
        </w:rPr>
        <w:t xml:space="preserve">AC: Kyle- </w:t>
      </w:r>
      <w:r w:rsidR="0057294E">
        <w:rPr>
          <w:rFonts w:cstheme="minorHAnsi"/>
        </w:rPr>
        <w:t xml:space="preserve">AC </w:t>
      </w:r>
      <w:r w:rsidR="00C60072">
        <w:rPr>
          <w:rFonts w:cstheme="minorHAnsi"/>
        </w:rPr>
        <w:t xml:space="preserve">meeting was about 20 minutes. </w:t>
      </w:r>
      <w:r w:rsidR="004C11C4">
        <w:rPr>
          <w:rFonts w:cstheme="minorHAnsi"/>
        </w:rPr>
        <w:t xml:space="preserve">Committee updates. </w:t>
      </w:r>
      <w:r w:rsidR="00E33E0C">
        <w:rPr>
          <w:rFonts w:cstheme="minorHAnsi"/>
        </w:rPr>
        <w:t xml:space="preserve">Discussion of reproduction fees </w:t>
      </w:r>
      <w:proofErr w:type="gramStart"/>
      <w:r w:rsidR="00527836">
        <w:rPr>
          <w:rFonts w:cstheme="minorHAnsi"/>
        </w:rPr>
        <w:t xml:space="preserve">on </w:t>
      </w:r>
      <w:r w:rsidR="0054003F">
        <w:rPr>
          <w:rFonts w:cstheme="minorHAnsi"/>
        </w:rPr>
        <w:t xml:space="preserve"> website</w:t>
      </w:r>
      <w:r w:rsidR="00527836">
        <w:rPr>
          <w:rFonts w:cstheme="minorHAnsi"/>
        </w:rPr>
        <w:t>s</w:t>
      </w:r>
      <w:proofErr w:type="gramEnd"/>
      <w:r w:rsidR="00527836">
        <w:rPr>
          <w:rFonts w:cstheme="minorHAnsi"/>
        </w:rPr>
        <w:t>.</w:t>
      </w:r>
      <w:r w:rsidR="00C55F11">
        <w:rPr>
          <w:rFonts w:cstheme="minorHAnsi"/>
        </w:rPr>
        <w:t xml:space="preserve"> </w:t>
      </w:r>
    </w:p>
    <w:p w14:paraId="2A1862E8" w14:textId="77777777" w:rsidR="001F4DF5" w:rsidRDefault="007806FD" w:rsidP="006F74DD">
      <w:pPr>
        <w:rPr>
          <w:rFonts w:cstheme="minorHAnsi"/>
          <w:b/>
          <w:bCs/>
        </w:rPr>
      </w:pPr>
      <w:r w:rsidRPr="007806FD">
        <w:rPr>
          <w:rFonts w:cstheme="minorHAnsi"/>
          <w:b/>
          <w:bCs/>
        </w:rPr>
        <w:t>Faculty Meeting</w:t>
      </w:r>
      <w:r w:rsidR="00886A0F">
        <w:rPr>
          <w:rFonts w:cstheme="minorHAnsi"/>
          <w:b/>
          <w:bCs/>
        </w:rPr>
        <w:t xml:space="preserve"> (Catherin</w:t>
      </w:r>
      <w:r w:rsidR="0064635E">
        <w:rPr>
          <w:rFonts w:cstheme="minorHAnsi"/>
          <w:b/>
          <w:bCs/>
        </w:rPr>
        <w:t>e/Rosemary</w:t>
      </w:r>
      <w:r w:rsidR="00886A0F">
        <w:rPr>
          <w:rFonts w:cstheme="minorHAnsi"/>
          <w:b/>
          <w:bCs/>
        </w:rPr>
        <w:t>)</w:t>
      </w:r>
      <w:r w:rsidR="00166FA8">
        <w:rPr>
          <w:rFonts w:cstheme="minorHAnsi"/>
          <w:b/>
          <w:bCs/>
        </w:rPr>
        <w:t>:</w:t>
      </w:r>
      <w:r w:rsidR="00F14E91">
        <w:rPr>
          <w:rFonts w:cstheme="minorHAnsi"/>
          <w:b/>
          <w:bCs/>
        </w:rPr>
        <w:t xml:space="preserve"> </w:t>
      </w:r>
    </w:p>
    <w:p w14:paraId="5D2C5DEF" w14:textId="7283170E" w:rsidR="00F14E91" w:rsidRDefault="00F14E91" w:rsidP="006F74DD">
      <w:pPr>
        <w:rPr>
          <w:rFonts w:cstheme="minorHAnsi"/>
        </w:rPr>
      </w:pPr>
      <w:proofErr w:type="gramStart"/>
      <w:r w:rsidRPr="00F14E91">
        <w:rPr>
          <w:rFonts w:cstheme="minorHAnsi"/>
        </w:rPr>
        <w:t>no</w:t>
      </w:r>
      <w:proofErr w:type="gramEnd"/>
      <w:r w:rsidRPr="00F14E91">
        <w:rPr>
          <w:rFonts w:cstheme="minorHAnsi"/>
        </w:rPr>
        <w:t xml:space="preserve"> meeting took place</w:t>
      </w:r>
      <w:r>
        <w:rPr>
          <w:rFonts w:cstheme="minorHAnsi"/>
        </w:rPr>
        <w:t xml:space="preserve">, probably </w:t>
      </w:r>
      <w:r w:rsidR="00B85B99">
        <w:rPr>
          <w:rFonts w:cstheme="minorHAnsi"/>
        </w:rPr>
        <w:t>since there was an</w:t>
      </w:r>
      <w:r>
        <w:rPr>
          <w:rFonts w:cstheme="minorHAnsi"/>
        </w:rPr>
        <w:t xml:space="preserve"> All-Library Meeting</w:t>
      </w:r>
      <w:r w:rsidR="00B85B99">
        <w:rPr>
          <w:rFonts w:cstheme="minorHAnsi"/>
        </w:rPr>
        <w:t xml:space="preserve"> </w:t>
      </w:r>
    </w:p>
    <w:p w14:paraId="6F993DBF" w14:textId="1CED09F3" w:rsidR="001F4DF5" w:rsidRPr="001F4DF5" w:rsidRDefault="001F4DF5" w:rsidP="006F74DD">
      <w:pPr>
        <w:rPr>
          <w:rFonts w:cstheme="minorHAnsi"/>
          <w:b/>
          <w:bCs/>
        </w:rPr>
      </w:pPr>
      <w:r w:rsidRPr="001F4DF5">
        <w:rPr>
          <w:rFonts w:cstheme="minorHAnsi"/>
          <w:b/>
          <w:bCs/>
        </w:rPr>
        <w:t xml:space="preserve">All-Library Meeting 11/5/25: </w:t>
      </w:r>
    </w:p>
    <w:p w14:paraId="51388875" w14:textId="08FE510E" w:rsidR="00F14E91" w:rsidRDefault="00F14E91" w:rsidP="006F74DD">
      <w:pPr>
        <w:rPr>
          <w:rFonts w:cstheme="minorHAnsi"/>
        </w:rPr>
      </w:pPr>
      <w:r>
        <w:rPr>
          <w:rFonts w:cstheme="minorHAnsi"/>
        </w:rPr>
        <w:t xml:space="preserve">As of </w:t>
      </w:r>
      <w:r w:rsidR="001F4DF5">
        <w:rPr>
          <w:rFonts w:cstheme="minorHAnsi"/>
        </w:rPr>
        <w:t>today</w:t>
      </w:r>
      <w:r>
        <w:rPr>
          <w:rFonts w:cstheme="minorHAnsi"/>
        </w:rPr>
        <w:t>, there is a PowerPoint presentation file that was sent out, but still no video recording.</w:t>
      </w:r>
      <w:r w:rsidR="001F4DF5">
        <w:rPr>
          <w:rFonts w:cstheme="minorHAnsi"/>
        </w:rPr>
        <w:t xml:space="preserve"> General sentiment is that the meeting was a tough one</w:t>
      </w:r>
      <w:r w:rsidR="00203678">
        <w:rPr>
          <w:rFonts w:cstheme="minorHAnsi"/>
        </w:rPr>
        <w:t>.</w:t>
      </w:r>
    </w:p>
    <w:p w14:paraId="7AF26590" w14:textId="6060B327" w:rsidR="004F1BDA" w:rsidRDefault="001F4DF5" w:rsidP="006F74DD">
      <w:pPr>
        <w:rPr>
          <w:rFonts w:cstheme="minorHAnsi"/>
        </w:rPr>
      </w:pPr>
      <w:r>
        <w:rPr>
          <w:rFonts w:cstheme="minorHAnsi"/>
        </w:rPr>
        <w:t>Dean Stewar</w:t>
      </w:r>
      <w:r w:rsidR="00FE75D9">
        <w:rPr>
          <w:rFonts w:cstheme="minorHAnsi"/>
        </w:rPr>
        <w:t xml:space="preserve">t discussed what she perceived as </w:t>
      </w:r>
      <w:r w:rsidR="00FF6B4B">
        <w:rPr>
          <w:rFonts w:cstheme="minorHAnsi"/>
        </w:rPr>
        <w:t xml:space="preserve">uneven levels of engagement and incorporation into planning, and inconsistencies </w:t>
      </w:r>
      <w:r w:rsidR="00FE75D9">
        <w:rPr>
          <w:rFonts w:cstheme="minorHAnsi"/>
        </w:rPr>
        <w:t xml:space="preserve">of staffing- who does what in what units across the </w:t>
      </w:r>
      <w:proofErr w:type="gramStart"/>
      <w:r w:rsidR="00FE75D9">
        <w:rPr>
          <w:rFonts w:cstheme="minorHAnsi"/>
        </w:rPr>
        <w:t>Library</w:t>
      </w:r>
      <w:proofErr w:type="gramEnd"/>
      <w:r w:rsidR="00FE75D9">
        <w:rPr>
          <w:rFonts w:cstheme="minorHAnsi"/>
        </w:rPr>
        <w:t>.</w:t>
      </w:r>
      <w:r w:rsidR="00203678">
        <w:rPr>
          <w:rFonts w:cstheme="minorHAnsi"/>
        </w:rPr>
        <w:t xml:space="preserve"> For example, an AP might perform a role that is done by civil service or even a grad assistant in another unit. </w:t>
      </w:r>
      <w:proofErr w:type="gramStart"/>
      <w:r w:rsidR="00203678">
        <w:rPr>
          <w:rFonts w:cstheme="minorHAnsi"/>
        </w:rPr>
        <w:t>Would</w:t>
      </w:r>
      <w:proofErr w:type="gramEnd"/>
      <w:r w:rsidR="00203678">
        <w:rPr>
          <w:rFonts w:cstheme="minorHAnsi"/>
        </w:rPr>
        <w:t xml:space="preserve"> like to standardize the scope of roles across the </w:t>
      </w:r>
      <w:proofErr w:type="gramStart"/>
      <w:r w:rsidR="00203678">
        <w:rPr>
          <w:rFonts w:cstheme="minorHAnsi"/>
        </w:rPr>
        <w:t>Library</w:t>
      </w:r>
      <w:proofErr w:type="gramEnd"/>
      <w:r w:rsidR="00203678">
        <w:rPr>
          <w:rFonts w:cstheme="minorHAnsi"/>
        </w:rPr>
        <w:t>.</w:t>
      </w:r>
      <w:r w:rsidR="00216358">
        <w:rPr>
          <w:rFonts w:cstheme="minorHAnsi"/>
        </w:rPr>
        <w:t xml:space="preserve"> We think that is a noble goal, but the </w:t>
      </w:r>
      <w:proofErr w:type="gramStart"/>
      <w:r w:rsidR="00216358">
        <w:rPr>
          <w:rFonts w:cstheme="minorHAnsi"/>
        </w:rPr>
        <w:t>Library</w:t>
      </w:r>
      <w:proofErr w:type="gramEnd"/>
      <w:r w:rsidR="00216358">
        <w:rPr>
          <w:rFonts w:cstheme="minorHAnsi"/>
        </w:rPr>
        <w:t xml:space="preserve"> </w:t>
      </w:r>
      <w:r w:rsidR="004F1BDA">
        <w:rPr>
          <w:rFonts w:cstheme="minorHAnsi"/>
        </w:rPr>
        <w:t>should</w:t>
      </w:r>
      <w:r w:rsidR="00216358">
        <w:rPr>
          <w:rFonts w:cstheme="minorHAnsi"/>
        </w:rPr>
        <w:t xml:space="preserve"> keep in mind that different classifications might perform the same duties because otherwise they </w:t>
      </w:r>
      <w:proofErr w:type="gramStart"/>
      <w:r w:rsidR="00216358">
        <w:rPr>
          <w:rFonts w:cstheme="minorHAnsi"/>
        </w:rPr>
        <w:t>would</w:t>
      </w:r>
      <w:proofErr w:type="gramEnd"/>
      <w:r w:rsidR="00216358">
        <w:rPr>
          <w:rFonts w:cstheme="minorHAnsi"/>
        </w:rPr>
        <w:t xml:space="preserve"> not </w:t>
      </w:r>
      <w:proofErr w:type="gramStart"/>
      <w:r w:rsidR="00216358">
        <w:rPr>
          <w:rFonts w:cstheme="minorHAnsi"/>
        </w:rPr>
        <w:t>get</w:t>
      </w:r>
      <w:proofErr w:type="gramEnd"/>
      <w:r w:rsidR="00216358">
        <w:rPr>
          <w:rFonts w:cstheme="minorHAnsi"/>
        </w:rPr>
        <w:t xml:space="preserve"> done</w:t>
      </w:r>
      <w:r w:rsidR="004F1BDA">
        <w:rPr>
          <w:rFonts w:cstheme="minorHAnsi"/>
        </w:rPr>
        <w:t xml:space="preserve"> at all</w:t>
      </w:r>
      <w:r w:rsidR="00216358">
        <w:rPr>
          <w:rFonts w:cstheme="minorHAnsi"/>
        </w:rPr>
        <w:t xml:space="preserve">. Service points have a tough time turning patrons away just because the “appropriate” person is not available, and this is especially difficult if the unit includes someone who is perfectly capable of performing the same service. </w:t>
      </w:r>
      <w:proofErr w:type="gramStart"/>
      <w:r w:rsidR="004F1BDA">
        <w:rPr>
          <w:rFonts w:cstheme="minorHAnsi"/>
        </w:rPr>
        <w:t>That being said, we</w:t>
      </w:r>
      <w:proofErr w:type="gramEnd"/>
      <w:r w:rsidR="004F1BDA">
        <w:rPr>
          <w:rFonts w:cstheme="minorHAnsi"/>
        </w:rPr>
        <w:t xml:space="preserve"> do agree that it’s worth looking into services to compare and check if some of them can be performed by more units (therefore reducing the burden on </w:t>
      </w:r>
      <w:r w:rsidR="002D2FFD">
        <w:rPr>
          <w:rFonts w:cstheme="minorHAnsi"/>
        </w:rPr>
        <w:t>the primary unit.) Care should be taken to consult units before sharing any service to make sure it is feasible.</w:t>
      </w:r>
    </w:p>
    <w:p w14:paraId="7A7AE4A6" w14:textId="1D4AEA18" w:rsidR="00CF515B" w:rsidRDefault="00FE75D9" w:rsidP="006F74DD">
      <w:pPr>
        <w:rPr>
          <w:rFonts w:cstheme="minorHAnsi"/>
        </w:rPr>
      </w:pPr>
      <w:r>
        <w:rPr>
          <w:rFonts w:cstheme="minorHAnsi"/>
        </w:rPr>
        <w:t>Part of the goal for the Reorg- decisions get</w:t>
      </w:r>
      <w:r w:rsidR="004D5044">
        <w:rPr>
          <w:rFonts w:cstheme="minorHAnsi"/>
        </w:rPr>
        <w:t>ting</w:t>
      </w:r>
      <w:r>
        <w:rPr>
          <w:rFonts w:cstheme="minorHAnsi"/>
        </w:rPr>
        <w:t xml:space="preserve"> made at a lower level rather than always escalating to the Dea</w:t>
      </w:r>
      <w:r w:rsidR="004D5044">
        <w:rPr>
          <w:rFonts w:cstheme="minorHAnsi"/>
        </w:rPr>
        <w:t xml:space="preserve">n. Staff input is critical when decisions are being made about the day-to-day operations of the </w:t>
      </w:r>
      <w:proofErr w:type="gramStart"/>
      <w:r w:rsidR="004D5044">
        <w:rPr>
          <w:rFonts w:cstheme="minorHAnsi"/>
        </w:rPr>
        <w:t>Library</w:t>
      </w:r>
      <w:proofErr w:type="gramEnd"/>
      <w:r w:rsidR="004D5044">
        <w:rPr>
          <w:rFonts w:cstheme="minorHAnsi"/>
        </w:rPr>
        <w:t xml:space="preserve">. </w:t>
      </w:r>
      <w:r w:rsidR="00CF515B">
        <w:rPr>
          <w:rFonts w:cstheme="minorHAnsi"/>
        </w:rPr>
        <w:t>Therefore, groups or committees that make decisions about policies and basic operations should have a CS representative present at meetings and a method to gather input from staff.</w:t>
      </w:r>
    </w:p>
    <w:p w14:paraId="6CF1359B" w14:textId="64DF8441" w:rsidR="001F4DF5" w:rsidRDefault="004D5044" w:rsidP="006F74DD">
      <w:pPr>
        <w:rPr>
          <w:rFonts w:cstheme="minorHAnsi"/>
        </w:rPr>
      </w:pPr>
      <w:r>
        <w:rPr>
          <w:rFonts w:cstheme="minorHAnsi"/>
        </w:rPr>
        <w:t xml:space="preserve">Break the pattern- </w:t>
      </w:r>
      <w:r w:rsidR="00847ADD">
        <w:rPr>
          <w:rFonts w:cstheme="minorHAnsi"/>
        </w:rPr>
        <w:t xml:space="preserve">unvetted </w:t>
      </w:r>
      <w:r>
        <w:rPr>
          <w:rFonts w:cstheme="minorHAnsi"/>
        </w:rPr>
        <w:t>changes ma</w:t>
      </w:r>
      <w:r w:rsidR="00847ADD">
        <w:rPr>
          <w:rFonts w:cstheme="minorHAnsi"/>
        </w:rPr>
        <w:t>de without</w:t>
      </w:r>
      <w:r>
        <w:rPr>
          <w:rFonts w:cstheme="minorHAnsi"/>
        </w:rPr>
        <w:t xml:space="preserve"> CS input, changes </w:t>
      </w:r>
      <w:r w:rsidR="00847ADD">
        <w:rPr>
          <w:rFonts w:cstheme="minorHAnsi"/>
        </w:rPr>
        <w:t>may</w:t>
      </w:r>
      <w:r w:rsidR="00CF515B">
        <w:rPr>
          <w:rFonts w:cstheme="minorHAnsi"/>
        </w:rPr>
        <w:t xml:space="preserve"> </w:t>
      </w:r>
      <w:r>
        <w:rPr>
          <w:rFonts w:cstheme="minorHAnsi"/>
        </w:rPr>
        <w:t>end up being disruptive</w:t>
      </w:r>
      <w:r w:rsidR="00CF515B">
        <w:rPr>
          <w:rFonts w:cstheme="minorHAnsi"/>
        </w:rPr>
        <w:t>, costly, ineffective, confusing, etc.</w:t>
      </w:r>
      <w:r w:rsidR="00847ADD">
        <w:rPr>
          <w:rFonts w:cstheme="minorHAnsi"/>
        </w:rPr>
        <w:t>, then escalate back up to the Dean.</w:t>
      </w:r>
    </w:p>
    <w:p w14:paraId="187F7227" w14:textId="396F1F8B" w:rsidR="00AA49A1" w:rsidRDefault="00AA49A1" w:rsidP="006F74DD">
      <w:pPr>
        <w:rPr>
          <w:rFonts w:cstheme="minorHAnsi"/>
        </w:rPr>
      </w:pPr>
      <w:r>
        <w:rPr>
          <w:rFonts w:cstheme="minorHAnsi"/>
        </w:rPr>
        <w:t xml:space="preserve">Reorg is focused on </w:t>
      </w:r>
      <w:r w:rsidRPr="0087420F">
        <w:rPr>
          <w:rFonts w:cstheme="minorHAnsi"/>
          <w:u w:val="single"/>
        </w:rPr>
        <w:t>AUL portfolios and unit head authorities</w:t>
      </w:r>
      <w:r>
        <w:rPr>
          <w:rFonts w:cstheme="minorHAnsi"/>
        </w:rPr>
        <w:t xml:space="preserve">, </w:t>
      </w:r>
      <w:r w:rsidR="0087420F">
        <w:rPr>
          <w:rFonts w:cstheme="minorHAnsi"/>
        </w:rPr>
        <w:t xml:space="preserve">and </w:t>
      </w:r>
      <w:r w:rsidRPr="0087420F">
        <w:rPr>
          <w:rFonts w:cstheme="minorHAnsi"/>
          <w:u w:val="single"/>
        </w:rPr>
        <w:t>governance of divisional structure</w:t>
      </w:r>
      <w:r>
        <w:rPr>
          <w:rFonts w:cstheme="minorHAnsi"/>
        </w:rPr>
        <w:t>- still in the info-gathering phase.</w:t>
      </w:r>
      <w:r w:rsidR="0087420F">
        <w:rPr>
          <w:rFonts w:cstheme="minorHAnsi"/>
        </w:rPr>
        <w:t xml:space="preserve"> The relationship between those two things is a bit unclear. Should we consider them as independent from one another or parts of a whole? They are intertwined either way you look at it.</w:t>
      </w:r>
    </w:p>
    <w:p w14:paraId="14055623" w14:textId="77777777" w:rsidR="00B87EC8" w:rsidRPr="00B87EC8" w:rsidRDefault="00B87EC8" w:rsidP="006F74DD">
      <w:pPr>
        <w:rPr>
          <w:rFonts w:cstheme="minorHAnsi"/>
          <w:b/>
          <w:bCs/>
        </w:rPr>
      </w:pPr>
      <w:r w:rsidRPr="00B87EC8">
        <w:rPr>
          <w:rFonts w:cstheme="minorHAnsi"/>
          <w:b/>
          <w:bCs/>
        </w:rPr>
        <w:lastRenderedPageBreak/>
        <w:t>Requests for feedback:</w:t>
      </w:r>
    </w:p>
    <w:p w14:paraId="76AD94A4" w14:textId="6FD270DE" w:rsidR="00AA49A1" w:rsidRDefault="00AA49A1" w:rsidP="006F74DD">
      <w:pPr>
        <w:rPr>
          <w:rFonts w:cstheme="minorHAnsi"/>
        </w:rPr>
      </w:pPr>
      <w:r>
        <w:rPr>
          <w:rFonts w:cstheme="minorHAnsi"/>
        </w:rPr>
        <w:t xml:space="preserve">TSD got an email from </w:t>
      </w:r>
      <w:r w:rsidRPr="006C6E3A">
        <w:rPr>
          <w:rFonts w:cstheme="minorHAnsi"/>
        </w:rPr>
        <w:t>Jennifer Teper (chair) asking</w:t>
      </w:r>
      <w:r>
        <w:rPr>
          <w:rFonts w:cstheme="minorHAnsi"/>
        </w:rPr>
        <w:t xml:space="preserve"> for feedback on divisional structures- Rachael followed up about Law, Fire Institute, and Uni High</w:t>
      </w:r>
      <w:r w:rsidR="00A52189">
        <w:rPr>
          <w:rFonts w:cstheme="minorHAnsi"/>
        </w:rPr>
        <w:t xml:space="preserve"> and if they are included</w:t>
      </w:r>
      <w:r>
        <w:rPr>
          <w:rFonts w:cstheme="minorHAnsi"/>
        </w:rPr>
        <w:t>. “AC is having discussions related to the Library Reorg as they relate, indirectly at present, to our current divisional structure.”</w:t>
      </w:r>
    </w:p>
    <w:p w14:paraId="40BD6B6F" w14:textId="0E295FAB" w:rsidR="00425F13" w:rsidRDefault="00A52189" w:rsidP="006F74DD">
      <w:pPr>
        <w:rPr>
          <w:rFonts w:cstheme="minorHAnsi"/>
        </w:rPr>
      </w:pPr>
      <w:r>
        <w:rPr>
          <w:rFonts w:cstheme="minorHAnsi"/>
        </w:rPr>
        <w:t>Prompts for feedback were supplied in a Box folder- thoughts about what is going well, what is not related to the divisional structure</w:t>
      </w:r>
      <w:r w:rsidR="00CF0AF2">
        <w:rPr>
          <w:rFonts w:cstheme="minorHAnsi"/>
        </w:rPr>
        <w:t xml:space="preserve">, etc. The feedback being sought here is specific to any changes to divisions that we might consider in the future. The divisions are not the </w:t>
      </w:r>
      <w:proofErr w:type="gramStart"/>
      <w:r w:rsidR="00CF0AF2">
        <w:rPr>
          <w:rFonts w:cstheme="minorHAnsi"/>
        </w:rPr>
        <w:t>main focus</w:t>
      </w:r>
      <w:proofErr w:type="gramEnd"/>
      <w:r w:rsidR="00CF0AF2">
        <w:rPr>
          <w:rFonts w:cstheme="minorHAnsi"/>
        </w:rPr>
        <w:t>, but there may be relevant issues that arise and cross over.</w:t>
      </w:r>
    </w:p>
    <w:p w14:paraId="0FBA3FF1" w14:textId="256BA1B9" w:rsidR="009014C4" w:rsidRPr="009014C4" w:rsidRDefault="00CF0AF2" w:rsidP="006F74DD">
      <w:pPr>
        <w:pStyle w:val="ListParagraph"/>
        <w:numPr>
          <w:ilvl w:val="0"/>
          <w:numId w:val="7"/>
        </w:numPr>
        <w:rPr>
          <w:rFonts w:cstheme="minorHAnsi"/>
        </w:rPr>
      </w:pPr>
      <w:r w:rsidRPr="009014C4">
        <w:rPr>
          <w:rFonts w:cstheme="minorHAnsi"/>
        </w:rPr>
        <w:t>What is working well with the current divisional structure? This includes strengths, such as good communication between committees and divisions, regular report</w:t>
      </w:r>
      <w:r w:rsidR="009014C4" w:rsidRPr="009014C4">
        <w:rPr>
          <w:rFonts w:cstheme="minorHAnsi"/>
        </w:rPr>
        <w:t>-outs</w:t>
      </w:r>
      <w:r w:rsidRPr="009014C4">
        <w:rPr>
          <w:rFonts w:cstheme="minorHAnsi"/>
        </w:rPr>
        <w:t>, diverse representation on committees,</w:t>
      </w:r>
      <w:r w:rsidR="009014C4" w:rsidRPr="009014C4">
        <w:rPr>
          <w:rFonts w:cstheme="minorHAnsi"/>
        </w:rPr>
        <w:t xml:space="preserve"> support for sabbaticals, and contributions to promotion and tenure processes. </w:t>
      </w:r>
    </w:p>
    <w:p w14:paraId="141E52C6" w14:textId="3361E496" w:rsidR="009014C4" w:rsidRDefault="009014C4" w:rsidP="009014C4">
      <w:pPr>
        <w:pStyle w:val="ListParagraph"/>
        <w:numPr>
          <w:ilvl w:val="0"/>
          <w:numId w:val="7"/>
        </w:numPr>
        <w:rPr>
          <w:rFonts w:cstheme="minorHAnsi"/>
        </w:rPr>
      </w:pPr>
      <w:r w:rsidRPr="009014C4">
        <w:rPr>
          <w:rFonts w:cstheme="minorHAnsi"/>
        </w:rPr>
        <w:t xml:space="preserve">What </w:t>
      </w:r>
      <w:proofErr w:type="gramStart"/>
      <w:r w:rsidRPr="009014C4">
        <w:rPr>
          <w:rFonts w:cstheme="minorHAnsi"/>
        </w:rPr>
        <w:t>is not working</w:t>
      </w:r>
      <w:proofErr w:type="gramEnd"/>
      <w:r w:rsidRPr="009014C4">
        <w:rPr>
          <w:rFonts w:cstheme="minorHAnsi"/>
        </w:rPr>
        <w:t xml:space="preserve"> well with the current divisional structure? Challenges include the wide variation in division sizes, difficulty filling committee roles, especially when tenure requirements are involved- which would require faculty only- the risk of some people being overlooked in large divisions, and operational roles, such as AC, no longer functioning as robustly as in the past.</w:t>
      </w:r>
    </w:p>
    <w:p w14:paraId="6FEEE83A" w14:textId="557F73ED" w:rsidR="009014C4" w:rsidRDefault="009014C4" w:rsidP="009014C4">
      <w:pPr>
        <w:pStyle w:val="ListParagraph"/>
        <w:numPr>
          <w:ilvl w:val="0"/>
          <w:numId w:val="7"/>
        </w:numPr>
        <w:rPr>
          <w:rFonts w:cstheme="minorHAnsi"/>
        </w:rPr>
      </w:pPr>
      <w:r>
        <w:rPr>
          <w:rFonts w:cstheme="minorHAnsi"/>
        </w:rPr>
        <w:t>Other observations and considerations- general reflections, including the need to consider carefully what problem the reorganization is intended to solve, concerns about historical changes in authority, and questions about whether divisions are still the best structure for certain types of work.</w:t>
      </w:r>
    </w:p>
    <w:p w14:paraId="214B4D9C" w14:textId="2781A756" w:rsidR="00EB0A2E" w:rsidRPr="00036D6C" w:rsidRDefault="00EB0A2E" w:rsidP="00036D6C">
      <w:pPr>
        <w:rPr>
          <w:rFonts w:cstheme="minorHAnsi"/>
        </w:rPr>
      </w:pPr>
      <w:r w:rsidRPr="00036D6C">
        <w:rPr>
          <w:rFonts w:cstheme="minorHAnsi"/>
        </w:rPr>
        <w:t>What problem the reorganization is intended to resolve</w:t>
      </w:r>
      <w:r w:rsidR="00036D6C" w:rsidRPr="00036D6C">
        <w:rPr>
          <w:rFonts w:cstheme="minorHAnsi"/>
        </w:rPr>
        <w:t xml:space="preserve">- we think basically trying to focus the units and the divisions of the </w:t>
      </w:r>
      <w:proofErr w:type="gramStart"/>
      <w:r w:rsidR="00036D6C" w:rsidRPr="00036D6C">
        <w:rPr>
          <w:rFonts w:cstheme="minorHAnsi"/>
        </w:rPr>
        <w:t>Library</w:t>
      </w:r>
      <w:proofErr w:type="gramEnd"/>
      <w:r w:rsidR="00036D6C" w:rsidRPr="00036D6C">
        <w:rPr>
          <w:rFonts w:cstheme="minorHAnsi"/>
        </w:rPr>
        <w:t xml:space="preserve"> back </w:t>
      </w:r>
      <w:proofErr w:type="gramStart"/>
      <w:r w:rsidR="00036D6C" w:rsidRPr="00036D6C">
        <w:rPr>
          <w:rFonts w:cstheme="minorHAnsi"/>
        </w:rPr>
        <w:t>to</w:t>
      </w:r>
      <w:proofErr w:type="gramEnd"/>
      <w:r w:rsidR="00036D6C" w:rsidRPr="00036D6C">
        <w:rPr>
          <w:rFonts w:cstheme="minorHAnsi"/>
        </w:rPr>
        <w:t xml:space="preserve"> a common mission</w:t>
      </w:r>
      <w:r w:rsidR="00036D6C">
        <w:rPr>
          <w:rFonts w:cstheme="minorHAnsi"/>
        </w:rPr>
        <w:t xml:space="preserve">. There is a list of 25 goals in the Strategic Plan in the Mission document in Admin folder. That is a lot- how does the </w:t>
      </w:r>
      <w:proofErr w:type="gramStart"/>
      <w:r w:rsidR="00036D6C">
        <w:rPr>
          <w:rFonts w:cstheme="minorHAnsi"/>
        </w:rPr>
        <w:t>Library</w:t>
      </w:r>
      <w:proofErr w:type="gramEnd"/>
      <w:r w:rsidR="00036D6C">
        <w:rPr>
          <w:rFonts w:cstheme="minorHAnsi"/>
        </w:rPr>
        <w:t xml:space="preserve"> expect to achieve this, especially with the budget situation.</w:t>
      </w:r>
      <w:r w:rsidR="00730AF3">
        <w:rPr>
          <w:rFonts w:cstheme="minorHAnsi"/>
        </w:rPr>
        <w:t xml:space="preserve"> What are their priorities, and do any align with those of the staff.</w:t>
      </w:r>
    </w:p>
    <w:p w14:paraId="39165B91" w14:textId="6E9119D0" w:rsidR="00417EB0" w:rsidRDefault="008B2EA2" w:rsidP="009014C4">
      <w:pPr>
        <w:rPr>
          <w:rFonts w:cstheme="minorHAnsi"/>
        </w:rPr>
      </w:pPr>
      <w:r w:rsidRPr="008B2EA2">
        <w:rPr>
          <w:rFonts w:cstheme="minorHAnsi"/>
        </w:rPr>
        <w:t>Rachael wonders if perhaps we could get input from other entities who have restructured their divisions/units on campus to learn from that when exploring the library’s organization. Bring our input to either the AC or the Reorg group? Could talk to TLAS/former UGL folks about their recent reorg</w:t>
      </w:r>
      <w:r w:rsidR="00417EB0">
        <w:rPr>
          <w:rFonts w:cstheme="minorHAnsi"/>
        </w:rPr>
        <w:t>.</w:t>
      </w:r>
    </w:p>
    <w:p w14:paraId="622B7CE9" w14:textId="7B969818" w:rsidR="00417EB0" w:rsidRDefault="00417EB0" w:rsidP="009014C4">
      <w:pPr>
        <w:rPr>
          <w:rFonts w:cstheme="minorHAnsi"/>
        </w:rPr>
      </w:pPr>
      <w:r>
        <w:rPr>
          <w:rFonts w:cstheme="minorHAnsi"/>
        </w:rPr>
        <w:t>We are glad to have the opportunity to provide input</w:t>
      </w:r>
      <w:r w:rsidR="0022510C">
        <w:rPr>
          <w:rFonts w:cstheme="minorHAnsi"/>
        </w:rPr>
        <w:t xml:space="preserve">- hindered a bit by not knowing yet who will be affected by the Reorg and how much. Hard to know where to go to get said input, but </w:t>
      </w:r>
      <w:r w:rsidR="0022510C" w:rsidRPr="0022510C">
        <w:rPr>
          <w:rFonts w:cstheme="minorHAnsi"/>
          <w:u w:val="single"/>
        </w:rPr>
        <w:t>good places to start could be service desks</w:t>
      </w:r>
      <w:r w:rsidR="0022510C">
        <w:rPr>
          <w:rFonts w:cstheme="minorHAnsi"/>
        </w:rPr>
        <w:t xml:space="preserve">. </w:t>
      </w:r>
    </w:p>
    <w:p w14:paraId="20DCCCDD" w14:textId="380DA46F" w:rsidR="0022510C" w:rsidRDefault="0022510C" w:rsidP="009014C4">
      <w:pPr>
        <w:rPr>
          <w:rFonts w:cstheme="minorHAnsi"/>
        </w:rPr>
      </w:pPr>
      <w:r>
        <w:rPr>
          <w:rFonts w:cstheme="minorHAnsi"/>
        </w:rPr>
        <w:t xml:space="preserve">Potential Reorg-related issue- if consolidation is a result, some folks would have to take on responsibility for </w:t>
      </w:r>
      <w:proofErr w:type="gramStart"/>
      <w:r>
        <w:rPr>
          <w:rFonts w:cstheme="minorHAnsi"/>
        </w:rPr>
        <w:t>more and more</w:t>
      </w:r>
      <w:proofErr w:type="gramEnd"/>
      <w:r>
        <w:rPr>
          <w:rFonts w:cstheme="minorHAnsi"/>
        </w:rPr>
        <w:t xml:space="preserve"> parts of the collection. Responsibility for a wider, more disparate array of subjects could also lead to great difficulty in finding candidates for those positions</w:t>
      </w:r>
      <w:r w:rsidR="004D37F5">
        <w:rPr>
          <w:rFonts w:cstheme="minorHAnsi"/>
        </w:rPr>
        <w:t xml:space="preserve"> (faculty, APs)</w:t>
      </w:r>
      <w:r>
        <w:rPr>
          <w:rFonts w:cstheme="minorHAnsi"/>
        </w:rPr>
        <w:t xml:space="preserve"> in the future.</w:t>
      </w:r>
      <w:r w:rsidR="00664007">
        <w:rPr>
          <w:rFonts w:cstheme="minorHAnsi"/>
        </w:rPr>
        <w:t xml:space="preserve"> Realistically, the result will likely be a sacrifice in the quality of service.</w:t>
      </w:r>
    </w:p>
    <w:p w14:paraId="61E8D512" w14:textId="77777777" w:rsidR="006A283E" w:rsidRDefault="00336596" w:rsidP="004D37F5">
      <w:pPr>
        <w:rPr>
          <w:rFonts w:cstheme="minorHAnsi"/>
        </w:rPr>
      </w:pPr>
      <w:r w:rsidRPr="00336596">
        <w:rPr>
          <w:rFonts w:cstheme="minorHAnsi"/>
        </w:rPr>
        <w:t>LSSC representative to sit in on Dean Stewart’s ad hoc governance group and report back?</w:t>
      </w:r>
      <w:r w:rsidR="00036D6C">
        <w:rPr>
          <w:rFonts w:cstheme="minorHAnsi"/>
        </w:rPr>
        <w:t xml:space="preserve"> Could LSSC rotate our representative? If there </w:t>
      </w:r>
      <w:proofErr w:type="gramStart"/>
      <w:r w:rsidR="00036D6C">
        <w:rPr>
          <w:rFonts w:cstheme="minorHAnsi"/>
        </w:rPr>
        <w:t>is</w:t>
      </w:r>
      <w:proofErr w:type="gramEnd"/>
      <w:r w:rsidR="00036D6C">
        <w:rPr>
          <w:rFonts w:cstheme="minorHAnsi"/>
        </w:rPr>
        <w:t xml:space="preserve"> budget and a conversation about staffing, are we able to advocate for ourselves and our colleagues, </w:t>
      </w:r>
      <w:proofErr w:type="gramStart"/>
      <w:r w:rsidR="00036D6C">
        <w:rPr>
          <w:rFonts w:cstheme="minorHAnsi"/>
        </w:rPr>
        <w:t>is that</w:t>
      </w:r>
      <w:proofErr w:type="gramEnd"/>
      <w:r w:rsidR="00036D6C">
        <w:rPr>
          <w:rFonts w:cstheme="minorHAnsi"/>
        </w:rPr>
        <w:t xml:space="preserve"> something that we feel comfortable doing as a committee- yes. (Took a moment to see which LSSC members would be willing to be part of this round-robin role.) </w:t>
      </w:r>
      <w:r w:rsidR="006A283E" w:rsidRPr="006A283E">
        <w:rPr>
          <w:rFonts w:cstheme="minorHAnsi"/>
        </w:rPr>
        <w:t xml:space="preserve">When asked for input or feedback we will propose rotating representation as LSSC members voiced limitations in being able to commit going forward consistently in a new advisory role (it was unclear during this </w:t>
      </w:r>
      <w:r w:rsidR="006A283E" w:rsidRPr="006A283E">
        <w:rPr>
          <w:rFonts w:cstheme="minorHAnsi"/>
        </w:rPr>
        <w:lastRenderedPageBreak/>
        <w:t>meeting if we were talking about a reorg group or governance group, we edited these minutes to reflect clarity that was made via an email chain with Dean Stewart and LCP chair Damian).</w:t>
      </w:r>
      <w:r w:rsidR="006A283E">
        <w:rPr>
          <w:rFonts w:cstheme="minorHAnsi"/>
        </w:rPr>
        <w:t xml:space="preserve"> </w:t>
      </w:r>
    </w:p>
    <w:p w14:paraId="0CC2A661" w14:textId="3CC80EB4" w:rsidR="004D37F5" w:rsidRDefault="004D37F5" w:rsidP="004D37F5">
      <w:pPr>
        <w:rPr>
          <w:rFonts w:cstheme="minorHAnsi"/>
        </w:rPr>
      </w:pPr>
      <w:r w:rsidRPr="00B87EC8">
        <w:rPr>
          <w:rFonts w:cstheme="minorHAnsi"/>
          <w:u w:val="single"/>
        </w:rPr>
        <w:t>Spaces survey</w:t>
      </w:r>
      <w:r>
        <w:rPr>
          <w:rFonts w:cstheme="minorHAnsi"/>
        </w:rPr>
        <w:t xml:space="preserve">- anecdotal info of seeing notes on the whiteboards about the </w:t>
      </w:r>
      <w:proofErr w:type="gramStart"/>
      <w:r>
        <w:rPr>
          <w:rFonts w:cstheme="minorHAnsi"/>
        </w:rPr>
        <w:t>Library</w:t>
      </w:r>
      <w:proofErr w:type="gramEnd"/>
      <w:r>
        <w:rPr>
          <w:rFonts w:cstheme="minorHAnsi"/>
        </w:rPr>
        <w:t xml:space="preserve"> having longer hours. The scope of questions for the spaces survey was very broad, asking questions about both patron and staff-related issues. </w:t>
      </w:r>
    </w:p>
    <w:p w14:paraId="715265A1" w14:textId="227872B4" w:rsidR="0020133E" w:rsidRDefault="0020133E" w:rsidP="004D37F5">
      <w:pPr>
        <w:rPr>
          <w:rFonts w:cstheme="minorHAnsi"/>
        </w:rPr>
      </w:pPr>
      <w:r>
        <w:rPr>
          <w:rFonts w:cstheme="minorHAnsi"/>
        </w:rPr>
        <w:t xml:space="preserve">Communicate how important the physical, face-to-face experience of being in the </w:t>
      </w:r>
      <w:proofErr w:type="gramStart"/>
      <w:r>
        <w:rPr>
          <w:rFonts w:cstheme="minorHAnsi"/>
        </w:rPr>
        <w:t>Library</w:t>
      </w:r>
      <w:proofErr w:type="gramEnd"/>
      <w:r>
        <w:rPr>
          <w:rFonts w:cstheme="minorHAnsi"/>
        </w:rPr>
        <w:t xml:space="preserve"> is- clean, well-kept space for both patrons AND staff, clear signage- this should be advocated for throughout the Reorg project opportunity.</w:t>
      </w:r>
    </w:p>
    <w:p w14:paraId="3938407A" w14:textId="77777777" w:rsidR="00614267" w:rsidRPr="00614267" w:rsidRDefault="00614267" w:rsidP="006F74DD">
      <w:pPr>
        <w:rPr>
          <w:rFonts w:cstheme="minorHAnsi"/>
        </w:rPr>
      </w:pPr>
    </w:p>
    <w:p w14:paraId="13349587" w14:textId="58254326" w:rsidR="006F74DD" w:rsidRDefault="006F74DD" w:rsidP="006F74DD">
      <w:pPr>
        <w:rPr>
          <w:rFonts w:cstheme="minorHAnsi"/>
        </w:rPr>
      </w:pPr>
      <w:r w:rsidRPr="00CF45B9">
        <w:rPr>
          <w:rFonts w:cstheme="minorHAnsi"/>
          <w:b/>
          <w:bCs/>
        </w:rPr>
        <w:t>SAC</w:t>
      </w:r>
      <w:r>
        <w:rPr>
          <w:rFonts w:cstheme="minorHAnsi"/>
        </w:rPr>
        <w:t xml:space="preserve"> (report by Rachael)</w:t>
      </w:r>
      <w:r w:rsidR="00730AF3">
        <w:rPr>
          <w:rFonts w:cstheme="minorHAnsi"/>
        </w:rPr>
        <w:t xml:space="preserve"> – no pressing issues. Confusion about a survey being sent out</w:t>
      </w:r>
      <w:r w:rsidR="00C5094F">
        <w:rPr>
          <w:rFonts w:cstheme="minorHAnsi"/>
        </w:rPr>
        <w:t xml:space="preserve"> via email</w:t>
      </w:r>
      <w:r w:rsidR="00730AF3">
        <w:rPr>
          <w:rFonts w:cstheme="minorHAnsi"/>
        </w:rPr>
        <w:t>, then retracted.</w:t>
      </w:r>
    </w:p>
    <w:p w14:paraId="6502F875" w14:textId="5B846FDF" w:rsidR="00F059B0" w:rsidRDefault="00F059B0" w:rsidP="006F74DD">
      <w:pPr>
        <w:rPr>
          <w:rFonts w:cstheme="minorHAnsi"/>
        </w:rPr>
      </w:pPr>
      <w:r w:rsidRPr="00F059B0">
        <w:rPr>
          <w:rFonts w:cstheme="minorHAnsi"/>
          <w:b/>
          <w:bCs/>
        </w:rPr>
        <w:t>Scholarship updates</w:t>
      </w:r>
      <w:r>
        <w:rPr>
          <w:rFonts w:cstheme="minorHAnsi"/>
        </w:rPr>
        <w:t xml:space="preserve">: Rosemary is taking the baton (thank you, Rosemary!). Right now, </w:t>
      </w:r>
      <w:proofErr w:type="gramStart"/>
      <w:r>
        <w:rPr>
          <w:rFonts w:cstheme="minorHAnsi"/>
        </w:rPr>
        <w:t>not</w:t>
      </w:r>
      <w:proofErr w:type="gramEnd"/>
      <w:r>
        <w:rPr>
          <w:rFonts w:cstheme="minorHAnsi"/>
        </w:rPr>
        <w:t xml:space="preserve"> sure if she can post about ALA by December 10</w:t>
      </w:r>
      <w:r w:rsidRPr="00F059B0">
        <w:rPr>
          <w:rFonts w:cstheme="minorHAnsi"/>
          <w:vertAlign w:val="superscript"/>
        </w:rPr>
        <w:t>th</w:t>
      </w:r>
      <w:r>
        <w:rPr>
          <w:rFonts w:cstheme="minorHAnsi"/>
        </w:rPr>
        <w:t xml:space="preserve"> due to the lack of information from ALA about their conference schedule. Proposals usually include the specific events that the requestor would like to attend and why. We may have a very narrow window in which to gather proposals.</w:t>
      </w:r>
      <w:r w:rsidR="008D6DE3">
        <w:rPr>
          <w:rFonts w:cstheme="minorHAnsi"/>
        </w:rPr>
        <w:t xml:space="preserve"> Going to focus on ALA only this year rather than both ALA and Reaching Forward South. Since ALA is in Chicago, which is relatively close, we would like to take the opportunity to allow more people </w:t>
      </w:r>
      <w:proofErr w:type="gramStart"/>
      <w:r w:rsidR="008D6DE3">
        <w:rPr>
          <w:rFonts w:cstheme="minorHAnsi"/>
        </w:rPr>
        <w:t>go</w:t>
      </w:r>
      <w:proofErr w:type="gramEnd"/>
      <w:r w:rsidR="008D6DE3">
        <w:rPr>
          <w:rFonts w:cstheme="minorHAnsi"/>
        </w:rPr>
        <w:t xml:space="preserve"> to that conference.</w:t>
      </w:r>
    </w:p>
    <w:p w14:paraId="6B0B6F1B" w14:textId="77777777" w:rsidR="006F74DD" w:rsidRDefault="006F74DD" w:rsidP="006F74DD">
      <w:pPr>
        <w:rPr>
          <w:rFonts w:cstheme="minorHAnsi"/>
        </w:rPr>
      </w:pPr>
      <w:r w:rsidRPr="009F239A">
        <w:rPr>
          <w:rFonts w:cstheme="minorHAnsi"/>
          <w:b/>
          <w:bCs/>
        </w:rPr>
        <w:t>Housekeeping</w:t>
      </w:r>
      <w:r>
        <w:rPr>
          <w:rFonts w:cstheme="minorHAnsi"/>
          <w:b/>
          <w:bCs/>
        </w:rPr>
        <w:t>/To-Do</w:t>
      </w:r>
      <w:r>
        <w:rPr>
          <w:rFonts w:cstheme="minorHAnsi"/>
        </w:rPr>
        <w:t>:</w:t>
      </w:r>
    </w:p>
    <w:p w14:paraId="445669B6" w14:textId="55D96F4B" w:rsidR="00896484" w:rsidRDefault="00896484" w:rsidP="00730AF3">
      <w:pPr>
        <w:pStyle w:val="ListParagraph"/>
        <w:numPr>
          <w:ilvl w:val="0"/>
          <w:numId w:val="8"/>
        </w:numPr>
        <w:rPr>
          <w:rFonts w:cstheme="minorHAnsi"/>
        </w:rPr>
      </w:pPr>
      <w:r w:rsidRPr="00730AF3">
        <w:rPr>
          <w:rFonts w:cstheme="minorHAnsi"/>
        </w:rPr>
        <w:t>Gather info about the experiences of front-facing staff as well as those who have experienced a reorg before.</w:t>
      </w:r>
      <w:r w:rsidR="00881720" w:rsidRPr="00730AF3">
        <w:rPr>
          <w:rFonts w:cstheme="minorHAnsi"/>
        </w:rPr>
        <w:t xml:space="preserve"> Promote the anonymous form on our website.</w:t>
      </w:r>
    </w:p>
    <w:p w14:paraId="2F339C8E" w14:textId="65DE7C0C" w:rsidR="00730AF3" w:rsidRDefault="00730AF3" w:rsidP="00730AF3">
      <w:pPr>
        <w:pStyle w:val="ListParagraph"/>
        <w:numPr>
          <w:ilvl w:val="0"/>
          <w:numId w:val="8"/>
        </w:numPr>
        <w:rPr>
          <w:rFonts w:cstheme="minorHAnsi"/>
        </w:rPr>
      </w:pPr>
      <w:r>
        <w:rPr>
          <w:rFonts w:cstheme="minorHAnsi"/>
        </w:rPr>
        <w:t>Chair and vice chair positions are still open</w:t>
      </w:r>
    </w:p>
    <w:p w14:paraId="64F4815C" w14:textId="7B7AA79E" w:rsidR="00043A74" w:rsidRPr="00730AF3" w:rsidRDefault="00025A50" w:rsidP="00730AF3">
      <w:pPr>
        <w:pStyle w:val="ListParagraph"/>
        <w:numPr>
          <w:ilvl w:val="0"/>
          <w:numId w:val="8"/>
        </w:numPr>
        <w:rPr>
          <w:rFonts w:cstheme="minorHAnsi"/>
        </w:rPr>
      </w:pPr>
      <w:r>
        <w:rPr>
          <w:rFonts w:cstheme="minorHAnsi"/>
        </w:rPr>
        <w:t>Academic Program Review 2022 document- dean asked us to look at this</w:t>
      </w:r>
      <w:r w:rsidR="00C21435">
        <w:rPr>
          <w:rFonts w:cstheme="minorHAnsi"/>
        </w:rPr>
        <w:t xml:space="preserve">. The </w:t>
      </w:r>
      <w:proofErr w:type="gramStart"/>
      <w:r w:rsidR="00C21435">
        <w:rPr>
          <w:rFonts w:cstheme="minorHAnsi"/>
        </w:rPr>
        <w:t>reorg project</w:t>
      </w:r>
      <w:proofErr w:type="gramEnd"/>
      <w:r w:rsidR="0041501B">
        <w:rPr>
          <w:rFonts w:cstheme="minorHAnsi"/>
        </w:rPr>
        <w:t xml:space="preserve"> and the calls for feedback are a response to that document.</w:t>
      </w:r>
    </w:p>
    <w:p w14:paraId="5DFFB074" w14:textId="46B06E3D" w:rsidR="006F74DD" w:rsidRDefault="006F74DD" w:rsidP="006F74DD">
      <w:pPr>
        <w:rPr>
          <w:rFonts w:cstheme="minorHAnsi"/>
          <w:b/>
          <w:bCs/>
        </w:rPr>
      </w:pPr>
      <w:r w:rsidRPr="00164549">
        <w:rPr>
          <w:rFonts w:cstheme="minorHAnsi"/>
          <w:b/>
          <w:bCs/>
        </w:rPr>
        <w:t>Next meeting</w:t>
      </w:r>
      <w:r>
        <w:rPr>
          <w:rFonts w:cstheme="minorHAnsi"/>
          <w:b/>
          <w:bCs/>
        </w:rPr>
        <w:t xml:space="preserve">: </w:t>
      </w:r>
      <w:r w:rsidR="00D31D34">
        <w:rPr>
          <w:rFonts w:cstheme="minorHAnsi"/>
        </w:rPr>
        <w:t>January</w:t>
      </w:r>
      <w:r w:rsidR="00730AF3">
        <w:rPr>
          <w:rFonts w:cstheme="minorHAnsi"/>
        </w:rPr>
        <w:t xml:space="preserve"> 22</w:t>
      </w:r>
    </w:p>
    <w:p w14:paraId="35214814" w14:textId="77777777" w:rsidR="006F74DD" w:rsidRDefault="006F74DD" w:rsidP="006F74DD">
      <w:pPr>
        <w:rPr>
          <w:rFonts w:cstheme="minorHAnsi"/>
        </w:rPr>
      </w:pPr>
    </w:p>
    <w:p w14:paraId="58D6FD5B" w14:textId="7FB6778E" w:rsidR="006F74DD" w:rsidRDefault="004A0AAC" w:rsidP="006F74DD">
      <w:pPr>
        <w:spacing w:after="0"/>
        <w:rPr>
          <w:rFonts w:cstheme="minorHAnsi"/>
        </w:rPr>
      </w:pPr>
      <w:r>
        <w:rPr>
          <w:rFonts w:cstheme="minorHAnsi"/>
        </w:rPr>
        <w:t>Initialisms</w:t>
      </w:r>
      <w:r w:rsidR="006F74DD">
        <w:rPr>
          <w:rFonts w:cstheme="minorHAnsi"/>
        </w:rPr>
        <w:t>:</w:t>
      </w:r>
    </w:p>
    <w:p w14:paraId="35C89521" w14:textId="77777777" w:rsidR="008D6DE3" w:rsidRDefault="008D6DE3" w:rsidP="008D6DE3">
      <w:pPr>
        <w:spacing w:after="0"/>
        <w:rPr>
          <w:i/>
          <w:iCs/>
          <w:sz w:val="20"/>
          <w:szCs w:val="20"/>
        </w:rPr>
      </w:pPr>
      <w:r>
        <w:rPr>
          <w:i/>
          <w:iCs/>
          <w:sz w:val="20"/>
          <w:szCs w:val="20"/>
        </w:rPr>
        <w:t xml:space="preserve">ACS- </w:t>
      </w:r>
      <w:r w:rsidRPr="008761F9">
        <w:rPr>
          <w:i/>
          <w:iCs/>
          <w:sz w:val="20"/>
          <w:szCs w:val="20"/>
        </w:rPr>
        <w:t>Acquisitions and Cataloging Services</w:t>
      </w:r>
    </w:p>
    <w:p w14:paraId="6B0DE3E9" w14:textId="77777777" w:rsidR="008D6DE3" w:rsidRDefault="008D6DE3" w:rsidP="008D6DE3">
      <w:pPr>
        <w:spacing w:after="0"/>
        <w:rPr>
          <w:i/>
          <w:iCs/>
          <w:sz w:val="20"/>
          <w:szCs w:val="20"/>
        </w:rPr>
      </w:pPr>
      <w:r>
        <w:rPr>
          <w:i/>
          <w:iCs/>
          <w:sz w:val="20"/>
          <w:szCs w:val="20"/>
        </w:rPr>
        <w:t xml:space="preserve">ALA- American Library Association </w:t>
      </w:r>
    </w:p>
    <w:p w14:paraId="5119A2B7" w14:textId="77777777" w:rsidR="008D6DE3" w:rsidRDefault="008D6DE3" w:rsidP="008D6DE3">
      <w:pPr>
        <w:spacing w:after="0"/>
        <w:rPr>
          <w:i/>
          <w:iCs/>
          <w:sz w:val="20"/>
          <w:szCs w:val="20"/>
        </w:rPr>
      </w:pPr>
      <w:r w:rsidRPr="002702A3">
        <w:rPr>
          <w:i/>
          <w:iCs/>
          <w:sz w:val="20"/>
          <w:szCs w:val="20"/>
        </w:rPr>
        <w:t>AP/CS- Academic Professional/Civil Service</w:t>
      </w:r>
    </w:p>
    <w:p w14:paraId="0EED4215" w14:textId="77777777" w:rsidR="008D6DE3" w:rsidRDefault="008D6DE3" w:rsidP="008D6DE3">
      <w:pPr>
        <w:spacing w:after="0"/>
        <w:rPr>
          <w:i/>
          <w:iCs/>
          <w:sz w:val="20"/>
          <w:szCs w:val="20"/>
        </w:rPr>
      </w:pPr>
      <w:r>
        <w:rPr>
          <w:i/>
          <w:iCs/>
          <w:sz w:val="20"/>
          <w:szCs w:val="20"/>
        </w:rPr>
        <w:t>AUL- Associate University Librarian</w:t>
      </w:r>
    </w:p>
    <w:p w14:paraId="57F75823" w14:textId="77777777" w:rsidR="008D6DE3" w:rsidRDefault="008D6DE3" w:rsidP="008D6DE3">
      <w:pPr>
        <w:spacing w:after="0"/>
        <w:rPr>
          <w:rFonts w:cstheme="minorHAnsi"/>
          <w:i/>
          <w:iCs/>
          <w:sz w:val="20"/>
          <w:szCs w:val="20"/>
        </w:rPr>
      </w:pPr>
      <w:r>
        <w:rPr>
          <w:rFonts w:cstheme="minorHAnsi"/>
          <w:i/>
          <w:iCs/>
          <w:sz w:val="20"/>
          <w:szCs w:val="20"/>
        </w:rPr>
        <w:t>CAP- Council of Academic Professionals</w:t>
      </w:r>
    </w:p>
    <w:p w14:paraId="64E8E44A" w14:textId="77777777" w:rsidR="008D6DE3" w:rsidRPr="002702A3" w:rsidRDefault="008D6DE3" w:rsidP="008D6DE3">
      <w:pPr>
        <w:spacing w:after="0" w:line="240" w:lineRule="auto"/>
        <w:rPr>
          <w:i/>
          <w:iCs/>
          <w:sz w:val="20"/>
          <w:szCs w:val="20"/>
        </w:rPr>
      </w:pPr>
      <w:r w:rsidRPr="002702A3">
        <w:rPr>
          <w:i/>
          <w:iCs/>
          <w:sz w:val="20"/>
          <w:szCs w:val="20"/>
        </w:rPr>
        <w:t>CAS- Central Access Services</w:t>
      </w:r>
    </w:p>
    <w:p w14:paraId="7F42B65F" w14:textId="77777777" w:rsidR="008D6DE3" w:rsidRPr="002702A3" w:rsidRDefault="008D6DE3" w:rsidP="008D6DE3">
      <w:pPr>
        <w:spacing w:after="0"/>
        <w:rPr>
          <w:rFonts w:cstheme="minorHAnsi"/>
          <w:i/>
          <w:iCs/>
          <w:sz w:val="20"/>
          <w:szCs w:val="20"/>
        </w:rPr>
      </w:pPr>
      <w:r w:rsidRPr="002702A3">
        <w:rPr>
          <w:rFonts w:cstheme="minorHAnsi"/>
          <w:i/>
          <w:iCs/>
          <w:sz w:val="20"/>
          <w:szCs w:val="20"/>
        </w:rPr>
        <w:t>CCFD- Campus Charitable Fund Drive</w:t>
      </w:r>
    </w:p>
    <w:p w14:paraId="537263ED" w14:textId="77777777" w:rsidR="008D6DE3" w:rsidRDefault="008D6DE3" w:rsidP="008D6DE3">
      <w:pPr>
        <w:spacing w:after="0"/>
        <w:rPr>
          <w:i/>
          <w:iCs/>
          <w:sz w:val="20"/>
          <w:szCs w:val="20"/>
        </w:rPr>
      </w:pPr>
      <w:r>
        <w:rPr>
          <w:i/>
          <w:iCs/>
          <w:sz w:val="20"/>
          <w:szCs w:val="20"/>
        </w:rPr>
        <w:t>CPS- Central Public Services</w:t>
      </w:r>
    </w:p>
    <w:p w14:paraId="1337881F" w14:textId="77777777" w:rsidR="008D6DE3" w:rsidRDefault="008D6DE3" w:rsidP="008D6DE3">
      <w:pPr>
        <w:spacing w:after="0" w:line="240" w:lineRule="auto"/>
        <w:rPr>
          <w:i/>
          <w:iCs/>
          <w:sz w:val="20"/>
          <w:szCs w:val="20"/>
        </w:rPr>
      </w:pPr>
      <w:r w:rsidRPr="002702A3">
        <w:rPr>
          <w:i/>
          <w:iCs/>
          <w:sz w:val="20"/>
          <w:szCs w:val="20"/>
        </w:rPr>
        <w:t>GA- graduate assistant</w:t>
      </w:r>
    </w:p>
    <w:p w14:paraId="2F0718A0" w14:textId="77777777" w:rsidR="008D6DE3" w:rsidRPr="002702A3" w:rsidRDefault="008D6DE3" w:rsidP="008D6DE3">
      <w:pPr>
        <w:spacing w:after="0" w:line="240" w:lineRule="auto"/>
        <w:rPr>
          <w:i/>
          <w:iCs/>
          <w:sz w:val="20"/>
          <w:szCs w:val="20"/>
        </w:rPr>
      </w:pPr>
      <w:r>
        <w:rPr>
          <w:i/>
          <w:iCs/>
          <w:sz w:val="20"/>
          <w:szCs w:val="20"/>
        </w:rPr>
        <w:t>HPNL- History, Philosophy, &amp; Newspaper Library</w:t>
      </w:r>
    </w:p>
    <w:p w14:paraId="4AC280F2" w14:textId="0D80F5E2" w:rsidR="006F74DD" w:rsidRPr="002702A3" w:rsidRDefault="006F74DD" w:rsidP="002702A3">
      <w:pPr>
        <w:spacing w:after="0"/>
        <w:rPr>
          <w:rFonts w:cstheme="minorHAnsi"/>
          <w:i/>
          <w:iCs/>
          <w:sz w:val="20"/>
          <w:szCs w:val="20"/>
        </w:rPr>
      </w:pPr>
      <w:r w:rsidRPr="002702A3">
        <w:rPr>
          <w:rFonts w:cstheme="minorHAnsi"/>
          <w:i/>
          <w:iCs/>
          <w:sz w:val="20"/>
          <w:szCs w:val="20"/>
        </w:rPr>
        <w:t xml:space="preserve">LSSC- </w:t>
      </w:r>
      <w:r w:rsidR="00A960AF" w:rsidRPr="002702A3">
        <w:rPr>
          <w:rFonts w:cstheme="minorHAnsi"/>
          <w:i/>
          <w:iCs/>
          <w:sz w:val="20"/>
          <w:szCs w:val="20"/>
        </w:rPr>
        <w:t>L</w:t>
      </w:r>
      <w:r w:rsidRPr="002702A3">
        <w:rPr>
          <w:rFonts w:cstheme="minorHAnsi"/>
          <w:i/>
          <w:iCs/>
          <w:sz w:val="20"/>
          <w:szCs w:val="20"/>
        </w:rPr>
        <w:t xml:space="preserve">ibrary </w:t>
      </w:r>
      <w:r w:rsidR="00A960AF" w:rsidRPr="002702A3">
        <w:rPr>
          <w:rFonts w:cstheme="minorHAnsi"/>
          <w:i/>
          <w:iCs/>
          <w:sz w:val="20"/>
          <w:szCs w:val="20"/>
        </w:rPr>
        <w:t>S</w:t>
      </w:r>
      <w:r w:rsidRPr="002702A3">
        <w:rPr>
          <w:rFonts w:cstheme="minorHAnsi"/>
          <w:i/>
          <w:iCs/>
          <w:sz w:val="20"/>
          <w:szCs w:val="20"/>
        </w:rPr>
        <w:t xml:space="preserve">taff </w:t>
      </w:r>
      <w:r w:rsidR="00A960AF" w:rsidRPr="002702A3">
        <w:rPr>
          <w:rFonts w:cstheme="minorHAnsi"/>
          <w:i/>
          <w:iCs/>
          <w:sz w:val="20"/>
          <w:szCs w:val="20"/>
        </w:rPr>
        <w:t>S</w:t>
      </w:r>
      <w:r w:rsidRPr="002702A3">
        <w:rPr>
          <w:rFonts w:cstheme="minorHAnsi"/>
          <w:i/>
          <w:iCs/>
          <w:sz w:val="20"/>
          <w:szCs w:val="20"/>
        </w:rPr>
        <w:t xml:space="preserve">upport </w:t>
      </w:r>
      <w:r w:rsidR="00A960AF" w:rsidRPr="002702A3">
        <w:rPr>
          <w:rFonts w:cstheme="minorHAnsi"/>
          <w:i/>
          <w:iCs/>
          <w:sz w:val="20"/>
          <w:szCs w:val="20"/>
        </w:rPr>
        <w:t>C</w:t>
      </w:r>
      <w:r w:rsidRPr="002702A3">
        <w:rPr>
          <w:rFonts w:cstheme="minorHAnsi"/>
          <w:i/>
          <w:iCs/>
          <w:sz w:val="20"/>
          <w:szCs w:val="20"/>
        </w:rPr>
        <w:t>ommittee</w:t>
      </w:r>
    </w:p>
    <w:p w14:paraId="22D9AB8B" w14:textId="01D3D5BB" w:rsidR="006F74DD" w:rsidRDefault="006F74DD" w:rsidP="002702A3">
      <w:pPr>
        <w:spacing w:after="0"/>
        <w:rPr>
          <w:rFonts w:cstheme="minorHAnsi"/>
          <w:i/>
          <w:iCs/>
          <w:sz w:val="20"/>
          <w:szCs w:val="20"/>
        </w:rPr>
      </w:pPr>
      <w:r w:rsidRPr="002702A3">
        <w:rPr>
          <w:rFonts w:cstheme="minorHAnsi"/>
          <w:i/>
          <w:iCs/>
          <w:sz w:val="20"/>
          <w:szCs w:val="20"/>
        </w:rPr>
        <w:t xml:space="preserve">SAC- </w:t>
      </w:r>
      <w:r w:rsidR="00A960AF" w:rsidRPr="002702A3">
        <w:rPr>
          <w:rFonts w:cstheme="minorHAnsi"/>
          <w:i/>
          <w:iCs/>
          <w:sz w:val="20"/>
          <w:szCs w:val="20"/>
        </w:rPr>
        <w:t>S</w:t>
      </w:r>
      <w:r w:rsidRPr="002702A3">
        <w:rPr>
          <w:rFonts w:cstheme="minorHAnsi"/>
          <w:i/>
          <w:iCs/>
          <w:sz w:val="20"/>
          <w:szCs w:val="20"/>
        </w:rPr>
        <w:t xml:space="preserve">taff </w:t>
      </w:r>
      <w:r w:rsidR="00A960AF" w:rsidRPr="002702A3">
        <w:rPr>
          <w:rFonts w:cstheme="minorHAnsi"/>
          <w:i/>
          <w:iCs/>
          <w:sz w:val="20"/>
          <w:szCs w:val="20"/>
        </w:rPr>
        <w:t>A</w:t>
      </w:r>
      <w:r w:rsidRPr="002702A3">
        <w:rPr>
          <w:rFonts w:cstheme="minorHAnsi"/>
          <w:i/>
          <w:iCs/>
          <w:sz w:val="20"/>
          <w:szCs w:val="20"/>
        </w:rPr>
        <w:t xml:space="preserve">dvisory </w:t>
      </w:r>
      <w:r w:rsidR="00A960AF" w:rsidRPr="002702A3">
        <w:rPr>
          <w:rFonts w:cstheme="minorHAnsi"/>
          <w:i/>
          <w:iCs/>
          <w:sz w:val="20"/>
          <w:szCs w:val="20"/>
        </w:rPr>
        <w:t>C</w:t>
      </w:r>
      <w:r w:rsidRPr="002702A3">
        <w:rPr>
          <w:rFonts w:cstheme="minorHAnsi"/>
          <w:i/>
          <w:iCs/>
          <w:sz w:val="20"/>
          <w:szCs w:val="20"/>
        </w:rPr>
        <w:t>ouncil</w:t>
      </w:r>
    </w:p>
    <w:p w14:paraId="6C741851" w14:textId="55C4AF84" w:rsidR="006E4918" w:rsidRPr="002702A3" w:rsidRDefault="006E4918" w:rsidP="002702A3">
      <w:pPr>
        <w:spacing w:after="0"/>
        <w:rPr>
          <w:rFonts w:cstheme="minorHAnsi"/>
          <w:i/>
          <w:iCs/>
          <w:sz w:val="20"/>
          <w:szCs w:val="20"/>
        </w:rPr>
      </w:pPr>
      <w:r>
        <w:rPr>
          <w:rFonts w:cstheme="minorHAnsi"/>
          <w:i/>
          <w:iCs/>
          <w:sz w:val="20"/>
          <w:szCs w:val="20"/>
        </w:rPr>
        <w:t>TDS- Technical Services Division</w:t>
      </w:r>
    </w:p>
    <w:p w14:paraId="2667F8F7" w14:textId="77777777" w:rsidR="006935D4" w:rsidRDefault="006935D4">
      <w:pPr>
        <w:rPr>
          <w:i/>
          <w:iCs/>
        </w:rPr>
      </w:pPr>
    </w:p>
    <w:p w14:paraId="5168DA0C" w14:textId="350CB6D1" w:rsidR="00886EDA" w:rsidRPr="00A960AF" w:rsidRDefault="00886EDA">
      <w:pPr>
        <w:rPr>
          <w:i/>
          <w:iCs/>
        </w:rPr>
      </w:pPr>
    </w:p>
    <w:sectPr w:rsidR="00886EDA" w:rsidRPr="00A960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02346"/>
    <w:multiLevelType w:val="hybridMultilevel"/>
    <w:tmpl w:val="DB6C7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1D382B"/>
    <w:multiLevelType w:val="hybridMultilevel"/>
    <w:tmpl w:val="7982CC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960A63"/>
    <w:multiLevelType w:val="hybridMultilevel"/>
    <w:tmpl w:val="51FEE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696472"/>
    <w:multiLevelType w:val="hybridMultilevel"/>
    <w:tmpl w:val="6F28E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0A75CF"/>
    <w:multiLevelType w:val="hybridMultilevel"/>
    <w:tmpl w:val="9ECC8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0F6498"/>
    <w:multiLevelType w:val="hybridMultilevel"/>
    <w:tmpl w:val="DD080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CE0AF9"/>
    <w:multiLevelType w:val="hybridMultilevel"/>
    <w:tmpl w:val="58786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B758D9"/>
    <w:multiLevelType w:val="hybridMultilevel"/>
    <w:tmpl w:val="B18A96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6942042">
    <w:abstractNumId w:val="7"/>
  </w:num>
  <w:num w:numId="2" w16cid:durableId="1231960902">
    <w:abstractNumId w:val="1"/>
  </w:num>
  <w:num w:numId="3" w16cid:durableId="93137346">
    <w:abstractNumId w:val="5"/>
  </w:num>
  <w:num w:numId="4" w16cid:durableId="1543439550">
    <w:abstractNumId w:val="4"/>
  </w:num>
  <w:num w:numId="5" w16cid:durableId="859588674">
    <w:abstractNumId w:val="6"/>
  </w:num>
  <w:num w:numId="6" w16cid:durableId="1725983401">
    <w:abstractNumId w:val="3"/>
  </w:num>
  <w:num w:numId="7" w16cid:durableId="1651708387">
    <w:abstractNumId w:val="0"/>
  </w:num>
  <w:num w:numId="8" w16cid:durableId="15013889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4DD"/>
    <w:rsid w:val="00011C70"/>
    <w:rsid w:val="00017EDD"/>
    <w:rsid w:val="00025A50"/>
    <w:rsid w:val="0002608D"/>
    <w:rsid w:val="00027A8B"/>
    <w:rsid w:val="00036D6C"/>
    <w:rsid w:val="00043A74"/>
    <w:rsid w:val="00050324"/>
    <w:rsid w:val="00053A01"/>
    <w:rsid w:val="0005596B"/>
    <w:rsid w:val="0005732F"/>
    <w:rsid w:val="000618A3"/>
    <w:rsid w:val="00062D83"/>
    <w:rsid w:val="0007167C"/>
    <w:rsid w:val="000855B5"/>
    <w:rsid w:val="00091FE5"/>
    <w:rsid w:val="000A0EBA"/>
    <w:rsid w:val="000A1451"/>
    <w:rsid w:val="000B0B40"/>
    <w:rsid w:val="000C3A3F"/>
    <w:rsid w:val="000D7467"/>
    <w:rsid w:val="000E6588"/>
    <w:rsid w:val="000E79D3"/>
    <w:rsid w:val="000F6DBD"/>
    <w:rsid w:val="001156DB"/>
    <w:rsid w:val="00120FB4"/>
    <w:rsid w:val="00125E0C"/>
    <w:rsid w:val="00126A1F"/>
    <w:rsid w:val="001429E2"/>
    <w:rsid w:val="00153B08"/>
    <w:rsid w:val="00166FA8"/>
    <w:rsid w:val="00167BBF"/>
    <w:rsid w:val="001702E4"/>
    <w:rsid w:val="0017232B"/>
    <w:rsid w:val="0017293D"/>
    <w:rsid w:val="00174DF4"/>
    <w:rsid w:val="0018133C"/>
    <w:rsid w:val="00185CD3"/>
    <w:rsid w:val="00196B23"/>
    <w:rsid w:val="001B3B73"/>
    <w:rsid w:val="001B6B93"/>
    <w:rsid w:val="001B7B82"/>
    <w:rsid w:val="001D006D"/>
    <w:rsid w:val="001D122A"/>
    <w:rsid w:val="001D43B1"/>
    <w:rsid w:val="001F04A8"/>
    <w:rsid w:val="001F188B"/>
    <w:rsid w:val="001F4DF5"/>
    <w:rsid w:val="001F4F87"/>
    <w:rsid w:val="0020133E"/>
    <w:rsid w:val="00203678"/>
    <w:rsid w:val="00204185"/>
    <w:rsid w:val="0021385D"/>
    <w:rsid w:val="00216358"/>
    <w:rsid w:val="00221DEE"/>
    <w:rsid w:val="00224200"/>
    <w:rsid w:val="0022510C"/>
    <w:rsid w:val="00231727"/>
    <w:rsid w:val="00234BE4"/>
    <w:rsid w:val="00251032"/>
    <w:rsid w:val="00264296"/>
    <w:rsid w:val="00265C00"/>
    <w:rsid w:val="002702A3"/>
    <w:rsid w:val="00272548"/>
    <w:rsid w:val="00284D98"/>
    <w:rsid w:val="002B267C"/>
    <w:rsid w:val="002B486D"/>
    <w:rsid w:val="002D2FFD"/>
    <w:rsid w:val="002E7563"/>
    <w:rsid w:val="002F00AA"/>
    <w:rsid w:val="002F26FE"/>
    <w:rsid w:val="002F2ABA"/>
    <w:rsid w:val="002F4551"/>
    <w:rsid w:val="00321AC5"/>
    <w:rsid w:val="0032380E"/>
    <w:rsid w:val="00325F72"/>
    <w:rsid w:val="00334D19"/>
    <w:rsid w:val="00336596"/>
    <w:rsid w:val="00347D3D"/>
    <w:rsid w:val="00355855"/>
    <w:rsid w:val="00355A90"/>
    <w:rsid w:val="00364DBB"/>
    <w:rsid w:val="00372757"/>
    <w:rsid w:val="00384283"/>
    <w:rsid w:val="0038481C"/>
    <w:rsid w:val="003A2D17"/>
    <w:rsid w:val="003A2EF5"/>
    <w:rsid w:val="003B2404"/>
    <w:rsid w:val="003B293B"/>
    <w:rsid w:val="003B2CCC"/>
    <w:rsid w:val="003B68BD"/>
    <w:rsid w:val="003C4673"/>
    <w:rsid w:val="003C4EC5"/>
    <w:rsid w:val="003C5D97"/>
    <w:rsid w:val="003D041B"/>
    <w:rsid w:val="003E071C"/>
    <w:rsid w:val="003F1924"/>
    <w:rsid w:val="003F4436"/>
    <w:rsid w:val="004026FB"/>
    <w:rsid w:val="00405470"/>
    <w:rsid w:val="0041366F"/>
    <w:rsid w:val="0041501B"/>
    <w:rsid w:val="00415C38"/>
    <w:rsid w:val="00417EB0"/>
    <w:rsid w:val="00425F13"/>
    <w:rsid w:val="00426666"/>
    <w:rsid w:val="00430232"/>
    <w:rsid w:val="0043406F"/>
    <w:rsid w:val="00436B4C"/>
    <w:rsid w:val="00441B6A"/>
    <w:rsid w:val="00455EA9"/>
    <w:rsid w:val="004606CC"/>
    <w:rsid w:val="00463571"/>
    <w:rsid w:val="0046466E"/>
    <w:rsid w:val="00467BF5"/>
    <w:rsid w:val="00476A1E"/>
    <w:rsid w:val="00477A9F"/>
    <w:rsid w:val="00490769"/>
    <w:rsid w:val="00495F5B"/>
    <w:rsid w:val="004A0AAC"/>
    <w:rsid w:val="004B1754"/>
    <w:rsid w:val="004C11C4"/>
    <w:rsid w:val="004D3719"/>
    <w:rsid w:val="004D37F5"/>
    <w:rsid w:val="004D5044"/>
    <w:rsid w:val="004E4843"/>
    <w:rsid w:val="004F10DA"/>
    <w:rsid w:val="004F1BDA"/>
    <w:rsid w:val="005118D7"/>
    <w:rsid w:val="00523C47"/>
    <w:rsid w:val="00527836"/>
    <w:rsid w:val="0054003F"/>
    <w:rsid w:val="005426CC"/>
    <w:rsid w:val="005569F7"/>
    <w:rsid w:val="0057294E"/>
    <w:rsid w:val="00580502"/>
    <w:rsid w:val="00581134"/>
    <w:rsid w:val="0058247C"/>
    <w:rsid w:val="00583899"/>
    <w:rsid w:val="00585AD0"/>
    <w:rsid w:val="0058640B"/>
    <w:rsid w:val="005873CD"/>
    <w:rsid w:val="005942BE"/>
    <w:rsid w:val="00594796"/>
    <w:rsid w:val="005A70BD"/>
    <w:rsid w:val="005B0F35"/>
    <w:rsid w:val="005C47C5"/>
    <w:rsid w:val="005C54A1"/>
    <w:rsid w:val="005E035B"/>
    <w:rsid w:val="005E186B"/>
    <w:rsid w:val="005E4A25"/>
    <w:rsid w:val="005E4F9B"/>
    <w:rsid w:val="005F20FD"/>
    <w:rsid w:val="00605AA4"/>
    <w:rsid w:val="00611888"/>
    <w:rsid w:val="00614267"/>
    <w:rsid w:val="00644D4E"/>
    <w:rsid w:val="0064635E"/>
    <w:rsid w:val="00664007"/>
    <w:rsid w:val="00670E9E"/>
    <w:rsid w:val="00672DCF"/>
    <w:rsid w:val="00680989"/>
    <w:rsid w:val="0069290E"/>
    <w:rsid w:val="006935D4"/>
    <w:rsid w:val="00695A21"/>
    <w:rsid w:val="006A1659"/>
    <w:rsid w:val="006A283E"/>
    <w:rsid w:val="006B5BC7"/>
    <w:rsid w:val="006C0313"/>
    <w:rsid w:val="006C6E3A"/>
    <w:rsid w:val="006D200A"/>
    <w:rsid w:val="006E1C21"/>
    <w:rsid w:val="006E3D81"/>
    <w:rsid w:val="006E4918"/>
    <w:rsid w:val="006F060E"/>
    <w:rsid w:val="006F584F"/>
    <w:rsid w:val="006F5F74"/>
    <w:rsid w:val="006F74DD"/>
    <w:rsid w:val="007106F0"/>
    <w:rsid w:val="00730AF3"/>
    <w:rsid w:val="00731D2C"/>
    <w:rsid w:val="00733A47"/>
    <w:rsid w:val="00733B1C"/>
    <w:rsid w:val="00735987"/>
    <w:rsid w:val="007400B1"/>
    <w:rsid w:val="00751BB8"/>
    <w:rsid w:val="00770A48"/>
    <w:rsid w:val="007806FD"/>
    <w:rsid w:val="00793569"/>
    <w:rsid w:val="007A4376"/>
    <w:rsid w:val="007B6FA0"/>
    <w:rsid w:val="007D1681"/>
    <w:rsid w:val="007F40DC"/>
    <w:rsid w:val="00800208"/>
    <w:rsid w:val="00801984"/>
    <w:rsid w:val="00813F73"/>
    <w:rsid w:val="00814E87"/>
    <w:rsid w:val="008169D8"/>
    <w:rsid w:val="00817F32"/>
    <w:rsid w:val="0082058E"/>
    <w:rsid w:val="00835EC9"/>
    <w:rsid w:val="00847ADD"/>
    <w:rsid w:val="008568D5"/>
    <w:rsid w:val="00863EB4"/>
    <w:rsid w:val="0087420F"/>
    <w:rsid w:val="008761F9"/>
    <w:rsid w:val="00881720"/>
    <w:rsid w:val="008817D1"/>
    <w:rsid w:val="008822E3"/>
    <w:rsid w:val="008841B0"/>
    <w:rsid w:val="00886A0F"/>
    <w:rsid w:val="00886EDA"/>
    <w:rsid w:val="0089584A"/>
    <w:rsid w:val="00896484"/>
    <w:rsid w:val="008A478F"/>
    <w:rsid w:val="008B2EA2"/>
    <w:rsid w:val="008C7A7E"/>
    <w:rsid w:val="008D2A93"/>
    <w:rsid w:val="008D6DE3"/>
    <w:rsid w:val="008F65DF"/>
    <w:rsid w:val="009014C4"/>
    <w:rsid w:val="009068C4"/>
    <w:rsid w:val="00907245"/>
    <w:rsid w:val="00922AA5"/>
    <w:rsid w:val="00931E9E"/>
    <w:rsid w:val="00933960"/>
    <w:rsid w:val="00942247"/>
    <w:rsid w:val="00955F93"/>
    <w:rsid w:val="00960A5F"/>
    <w:rsid w:val="00965246"/>
    <w:rsid w:val="00965854"/>
    <w:rsid w:val="009734C8"/>
    <w:rsid w:val="00975740"/>
    <w:rsid w:val="00981EB8"/>
    <w:rsid w:val="00984037"/>
    <w:rsid w:val="009A1E89"/>
    <w:rsid w:val="009C0913"/>
    <w:rsid w:val="009C282F"/>
    <w:rsid w:val="009D7EEE"/>
    <w:rsid w:val="009F2F7A"/>
    <w:rsid w:val="00A52189"/>
    <w:rsid w:val="00A56598"/>
    <w:rsid w:val="00A63AFD"/>
    <w:rsid w:val="00A71821"/>
    <w:rsid w:val="00A7454F"/>
    <w:rsid w:val="00A87330"/>
    <w:rsid w:val="00A960AF"/>
    <w:rsid w:val="00AA49A1"/>
    <w:rsid w:val="00AB1C86"/>
    <w:rsid w:val="00AB46AC"/>
    <w:rsid w:val="00AB7756"/>
    <w:rsid w:val="00AC2D1F"/>
    <w:rsid w:val="00AC7FAA"/>
    <w:rsid w:val="00AD47D9"/>
    <w:rsid w:val="00AD6334"/>
    <w:rsid w:val="00AF2C8F"/>
    <w:rsid w:val="00B03483"/>
    <w:rsid w:val="00B106DB"/>
    <w:rsid w:val="00B1366B"/>
    <w:rsid w:val="00B14E43"/>
    <w:rsid w:val="00B21F0E"/>
    <w:rsid w:val="00B30C9F"/>
    <w:rsid w:val="00B324CE"/>
    <w:rsid w:val="00B32B93"/>
    <w:rsid w:val="00B36575"/>
    <w:rsid w:val="00B41586"/>
    <w:rsid w:val="00B42760"/>
    <w:rsid w:val="00B46A7C"/>
    <w:rsid w:val="00B516EB"/>
    <w:rsid w:val="00B55891"/>
    <w:rsid w:val="00B71EAE"/>
    <w:rsid w:val="00B85312"/>
    <w:rsid w:val="00B85B99"/>
    <w:rsid w:val="00B87EC8"/>
    <w:rsid w:val="00BA67BB"/>
    <w:rsid w:val="00BB1C05"/>
    <w:rsid w:val="00BC7094"/>
    <w:rsid w:val="00BC74F8"/>
    <w:rsid w:val="00BF2F36"/>
    <w:rsid w:val="00C111A4"/>
    <w:rsid w:val="00C21435"/>
    <w:rsid w:val="00C233E2"/>
    <w:rsid w:val="00C33D41"/>
    <w:rsid w:val="00C3479D"/>
    <w:rsid w:val="00C35217"/>
    <w:rsid w:val="00C44358"/>
    <w:rsid w:val="00C44AED"/>
    <w:rsid w:val="00C5094F"/>
    <w:rsid w:val="00C55F11"/>
    <w:rsid w:val="00C60072"/>
    <w:rsid w:val="00C74364"/>
    <w:rsid w:val="00C804B0"/>
    <w:rsid w:val="00C97468"/>
    <w:rsid w:val="00CA5C86"/>
    <w:rsid w:val="00CA6444"/>
    <w:rsid w:val="00CB2D9B"/>
    <w:rsid w:val="00CB5BF3"/>
    <w:rsid w:val="00CC5224"/>
    <w:rsid w:val="00CC5506"/>
    <w:rsid w:val="00CC5FBC"/>
    <w:rsid w:val="00CD045A"/>
    <w:rsid w:val="00CE25F9"/>
    <w:rsid w:val="00CF0AF2"/>
    <w:rsid w:val="00CF49F0"/>
    <w:rsid w:val="00CF515B"/>
    <w:rsid w:val="00CF61DB"/>
    <w:rsid w:val="00CF6340"/>
    <w:rsid w:val="00D077FF"/>
    <w:rsid w:val="00D165BC"/>
    <w:rsid w:val="00D20241"/>
    <w:rsid w:val="00D20B8A"/>
    <w:rsid w:val="00D22980"/>
    <w:rsid w:val="00D2529D"/>
    <w:rsid w:val="00D31D34"/>
    <w:rsid w:val="00D35052"/>
    <w:rsid w:val="00D3687E"/>
    <w:rsid w:val="00D539BE"/>
    <w:rsid w:val="00D77E60"/>
    <w:rsid w:val="00D85890"/>
    <w:rsid w:val="00D914C9"/>
    <w:rsid w:val="00D93A20"/>
    <w:rsid w:val="00D94D4D"/>
    <w:rsid w:val="00DA2290"/>
    <w:rsid w:val="00DC58DD"/>
    <w:rsid w:val="00DD1EF2"/>
    <w:rsid w:val="00DF3A6C"/>
    <w:rsid w:val="00E00046"/>
    <w:rsid w:val="00E03756"/>
    <w:rsid w:val="00E07EA0"/>
    <w:rsid w:val="00E151F4"/>
    <w:rsid w:val="00E21EA9"/>
    <w:rsid w:val="00E31229"/>
    <w:rsid w:val="00E33E0C"/>
    <w:rsid w:val="00E34F9D"/>
    <w:rsid w:val="00E35FDD"/>
    <w:rsid w:val="00E46756"/>
    <w:rsid w:val="00E46815"/>
    <w:rsid w:val="00E8297F"/>
    <w:rsid w:val="00E878C7"/>
    <w:rsid w:val="00E91E77"/>
    <w:rsid w:val="00EB0A2E"/>
    <w:rsid w:val="00EB0C4A"/>
    <w:rsid w:val="00EB1297"/>
    <w:rsid w:val="00EB5AA8"/>
    <w:rsid w:val="00EC7736"/>
    <w:rsid w:val="00ED1734"/>
    <w:rsid w:val="00EE26FE"/>
    <w:rsid w:val="00EF6A7D"/>
    <w:rsid w:val="00EF7754"/>
    <w:rsid w:val="00F03E7D"/>
    <w:rsid w:val="00F059B0"/>
    <w:rsid w:val="00F07357"/>
    <w:rsid w:val="00F12CEC"/>
    <w:rsid w:val="00F14E91"/>
    <w:rsid w:val="00F225BC"/>
    <w:rsid w:val="00F31B6E"/>
    <w:rsid w:val="00F3241C"/>
    <w:rsid w:val="00F33F23"/>
    <w:rsid w:val="00F56470"/>
    <w:rsid w:val="00F61DDF"/>
    <w:rsid w:val="00F65FE4"/>
    <w:rsid w:val="00F742F1"/>
    <w:rsid w:val="00F77517"/>
    <w:rsid w:val="00F953CE"/>
    <w:rsid w:val="00F97DE3"/>
    <w:rsid w:val="00FA3199"/>
    <w:rsid w:val="00FC00A1"/>
    <w:rsid w:val="00FE2CA3"/>
    <w:rsid w:val="00FE75D9"/>
    <w:rsid w:val="00FE773F"/>
    <w:rsid w:val="00FF6B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DA17F"/>
  <w15:chartTrackingRefBased/>
  <w15:docId w15:val="{7CB244F5-F179-413F-B373-8A1B94950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4DD"/>
  </w:style>
  <w:style w:type="paragraph" w:styleId="Heading1">
    <w:name w:val="heading 1"/>
    <w:basedOn w:val="Normal"/>
    <w:next w:val="Normal"/>
    <w:link w:val="Heading1Char"/>
    <w:uiPriority w:val="9"/>
    <w:qFormat/>
    <w:rsid w:val="006F74D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F74D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F74D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F74D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F74D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F74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74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74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74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74D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F74D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F74D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F74D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F74D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F74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74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74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74DD"/>
    <w:rPr>
      <w:rFonts w:eastAsiaTheme="majorEastAsia" w:cstheme="majorBidi"/>
      <w:color w:val="272727" w:themeColor="text1" w:themeTint="D8"/>
    </w:rPr>
  </w:style>
  <w:style w:type="paragraph" w:styleId="Title">
    <w:name w:val="Title"/>
    <w:basedOn w:val="Normal"/>
    <w:next w:val="Normal"/>
    <w:link w:val="TitleChar"/>
    <w:uiPriority w:val="10"/>
    <w:qFormat/>
    <w:rsid w:val="006F74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74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74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74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74DD"/>
    <w:pPr>
      <w:spacing w:before="160"/>
      <w:jc w:val="center"/>
    </w:pPr>
    <w:rPr>
      <w:i/>
      <w:iCs/>
      <w:color w:val="404040" w:themeColor="text1" w:themeTint="BF"/>
    </w:rPr>
  </w:style>
  <w:style w:type="character" w:customStyle="1" w:styleId="QuoteChar">
    <w:name w:val="Quote Char"/>
    <w:basedOn w:val="DefaultParagraphFont"/>
    <w:link w:val="Quote"/>
    <w:uiPriority w:val="29"/>
    <w:rsid w:val="006F74DD"/>
    <w:rPr>
      <w:i/>
      <w:iCs/>
      <w:color w:val="404040" w:themeColor="text1" w:themeTint="BF"/>
    </w:rPr>
  </w:style>
  <w:style w:type="paragraph" w:styleId="ListParagraph">
    <w:name w:val="List Paragraph"/>
    <w:basedOn w:val="Normal"/>
    <w:uiPriority w:val="34"/>
    <w:qFormat/>
    <w:rsid w:val="006F74DD"/>
    <w:pPr>
      <w:ind w:left="720"/>
      <w:contextualSpacing/>
    </w:pPr>
  </w:style>
  <w:style w:type="character" w:styleId="IntenseEmphasis">
    <w:name w:val="Intense Emphasis"/>
    <w:basedOn w:val="DefaultParagraphFont"/>
    <w:uiPriority w:val="21"/>
    <w:qFormat/>
    <w:rsid w:val="006F74DD"/>
    <w:rPr>
      <w:i/>
      <w:iCs/>
      <w:color w:val="2F5496" w:themeColor="accent1" w:themeShade="BF"/>
    </w:rPr>
  </w:style>
  <w:style w:type="paragraph" w:styleId="IntenseQuote">
    <w:name w:val="Intense Quote"/>
    <w:basedOn w:val="Normal"/>
    <w:next w:val="Normal"/>
    <w:link w:val="IntenseQuoteChar"/>
    <w:uiPriority w:val="30"/>
    <w:qFormat/>
    <w:rsid w:val="006F74D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F74DD"/>
    <w:rPr>
      <w:i/>
      <w:iCs/>
      <w:color w:val="2F5496" w:themeColor="accent1" w:themeShade="BF"/>
    </w:rPr>
  </w:style>
  <w:style w:type="character" w:styleId="IntenseReference">
    <w:name w:val="Intense Reference"/>
    <w:basedOn w:val="DefaultParagraphFont"/>
    <w:uiPriority w:val="32"/>
    <w:qFormat/>
    <w:rsid w:val="006F74D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6300</TotalTime>
  <Pages>5</Pages>
  <Words>1593</Words>
  <Characters>9084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Postula, Stefanie B</dc:creator>
  <cp:keywords/>
  <dc:description/>
  <cp:lastModifiedBy>Postula, Stefanie B</cp:lastModifiedBy>
  <cp:revision>148</cp:revision>
  <dcterms:created xsi:type="dcterms:W3CDTF">2026-01-14T19:08:00Z</dcterms:created>
  <dcterms:modified xsi:type="dcterms:W3CDTF">2026-01-22T19:39:00Z</dcterms:modified>
</cp:coreProperties>
</file>