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EAD0091" w:rsidP="1B44361F" w:rsidRDefault="2EAD0091" w14:paraId="03925A2B" w14:textId="673A546B">
      <w:pPr>
        <w:rPr>
          <w:rFonts w:ascii="Calibri" w:hAnsi="Calibri" w:eastAsia="Calibri" w:cs="Calibri"/>
        </w:rPr>
      </w:pPr>
      <w:r w:rsidRPr="1B44361F" w:rsidR="1B44361F">
        <w:rPr>
          <w:rFonts w:ascii="Calibri" w:hAnsi="Calibri" w:eastAsia="Calibri" w:cs="Calibri"/>
        </w:rPr>
        <w:t xml:space="preserve">July 10, </w:t>
      </w:r>
      <w:r w:rsidRPr="1B44361F" w:rsidR="1B44361F">
        <w:rPr>
          <w:rFonts w:ascii="Calibri" w:hAnsi="Calibri" w:eastAsia="Calibri" w:cs="Calibri"/>
        </w:rPr>
        <w:t>2026</w:t>
      </w:r>
      <w:r w:rsidRPr="1B44361F" w:rsidR="1B44361F">
        <w:rPr>
          <w:rFonts w:ascii="Calibri" w:hAnsi="Calibri" w:eastAsia="Calibri" w:cs="Calibri"/>
        </w:rPr>
        <w:t xml:space="preserve"> Meeting Minutes</w:t>
      </w:r>
    </w:p>
    <w:p w:rsidR="2EAD0091" w:rsidP="1B44361F" w:rsidRDefault="2EAD0091" w14:paraId="3BC3A1C9" w14:textId="3DEDF68F">
      <w:pPr>
        <w:rPr>
          <w:rFonts w:ascii="Calibri" w:hAnsi="Calibri" w:eastAsia="Calibri" w:cs="Calibri"/>
        </w:rPr>
      </w:pPr>
      <w:r w:rsidRPr="1B44361F" w:rsidR="1B44361F">
        <w:rPr>
          <w:rFonts w:ascii="Calibri" w:hAnsi="Calibri" w:eastAsia="Calibri" w:cs="Calibri"/>
        </w:rPr>
        <w:t>Attendance: Damian Behymer, Will Schlaack, Janelle Sander, Eric Kurt, Megean Osuchowski, Jay Heldreth, Chloe Ottenhoff, Anthrony Stewart</w:t>
      </w:r>
    </w:p>
    <w:p w:rsidR="1B44361F" w:rsidP="1B44361F" w:rsidRDefault="1B44361F" w14:paraId="7BD5A155" w14:textId="5F616EA5">
      <w:pPr>
        <w:rPr>
          <w:rFonts w:ascii="Calibri" w:hAnsi="Calibri" w:eastAsia="Calibri" w:cs="Calibri"/>
        </w:rPr>
      </w:pPr>
      <w:r w:rsidRPr="1B44361F" w:rsidR="1B44361F">
        <w:rPr>
          <w:rFonts w:ascii="Calibri" w:hAnsi="Calibri" w:eastAsia="Calibri" w:cs="Calibri"/>
        </w:rPr>
        <w:t>Meeting started 9:02am</w:t>
      </w:r>
    </w:p>
    <w:p w:rsidR="2EAD0091" w:rsidP="1B44361F" w:rsidRDefault="2EAD0091" w14:paraId="54A3E7F0" w14:textId="5F3C5C96">
      <w:pPr>
        <w:pStyle w:val="ListParagraph"/>
        <w:numPr>
          <w:ilvl w:val="0"/>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Debrief from Reorg Meeting(s)</w:t>
      </w:r>
    </w:p>
    <w:p w:rsidR="2EAD0091" w:rsidP="1B44361F" w:rsidRDefault="2EAD0091" w14:paraId="33D23232" w14:textId="102E533C">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Eric commented that given the notes on feedback at the LCP/EC meeting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there appears to be</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a lot</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of miscommunications somewhere, due to the same questions and concerns being voiced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time and time again</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w:t>
      </w:r>
    </w:p>
    <w:p w:rsidR="2EAD0091" w:rsidP="1B44361F" w:rsidRDefault="2EAD0091" w14:paraId="1A3064B0" w14:textId="4B95DA08">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Concerns about the timeline to be in constant flux </w:t>
      </w:r>
    </w:p>
    <w:p w:rsidR="5DB0AAE1" w:rsidP="1B44361F" w:rsidRDefault="5DB0AAE1" w14:paraId="14FBDCAC" w14:textId="2C76636D">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Dean is pushing for inclusive governance and increased role of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APs,</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CSPs in greater leadership roles. This comes despite some vocal pushback from a handful of faculty. </w:t>
      </w:r>
    </w:p>
    <w:p w:rsidR="2EAD0091" w:rsidP="1B44361F" w:rsidRDefault="2EAD0091" w14:paraId="7FE0A632" w14:textId="253A8449">
      <w:pPr>
        <w:pStyle w:val="ListParagraph"/>
        <w:numPr>
          <w:ilvl w:val="0"/>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LCP Election – Need to follow up with NEVP</w:t>
      </w:r>
    </w:p>
    <w:p w:rsidR="2EAD0091" w:rsidP="1B44361F" w:rsidRDefault="2EAD0091" w14:paraId="34F108D0" w14:textId="7F94184A">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Unclear definition of CSP – HR definition and LCP definition </w:t>
      </w:r>
    </w:p>
    <w:p w:rsidR="73CF46CC" w:rsidP="1B44361F" w:rsidRDefault="73CF46CC" w14:paraId="5706AC1C" w14:textId="37A9AA83">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Skye was previously able to make a list quickly and provide it to NEVP</w:t>
      </w:r>
    </w:p>
    <w:p w:rsidR="73CF46CC" w:rsidP="1B44361F" w:rsidRDefault="73CF46CC" w14:paraId="41B404AA" w14:textId="600D9EDA">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Damian will follow up with Skye and Susan for NEVP</w:t>
      </w:r>
    </w:p>
    <w:p w:rsidR="7DC76A6A" w:rsidP="1B44361F" w:rsidRDefault="7DC76A6A" w14:paraId="12D6C650" w14:textId="53FF96DB">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List should be vetted by LCP prior to sending to NEVP</w:t>
      </w:r>
    </w:p>
    <w:p w:rsidR="2EAD0091" w:rsidP="1B44361F" w:rsidRDefault="2EAD0091" w14:paraId="31A348B0" w14:textId="1F66A076">
      <w:pPr>
        <w:pStyle w:val="ListParagraph"/>
        <w:numPr>
          <w:ilvl w:val="0"/>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EC Update – Damian</w:t>
      </w:r>
    </w:p>
    <w:p w:rsidR="6A24672C" w:rsidP="1B44361F" w:rsidRDefault="6A24672C" w14:paraId="6D682D1A" w14:textId="01276CC8">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None, but there is an upcoming meeting July 13</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vertAlign w:val="superscript"/>
          <w:lang w:val="en-US"/>
        </w:rPr>
        <w:t>th</w:t>
      </w:r>
    </w:p>
    <w:p w:rsidR="7DC76A6A" w:rsidP="1B44361F" w:rsidRDefault="7DC76A6A" w14:paraId="709CDFDA" w14:textId="5CF4BC9C">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Topics at the next EC meeting include “improving governance” and seem relevant but unsure of what the topic is exactly and if it does include shared governance. Damian will investigate further prior to the open session.</w:t>
      </w:r>
    </w:p>
    <w:p w:rsidR="7DC76A6A" w:rsidP="1B44361F" w:rsidRDefault="7DC76A6A" w14:paraId="229BFD47" w14:textId="76D39AA1">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Some from LCP would be willing to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assist</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with planning and research if the topic touches on the role of staff. </w:t>
      </w:r>
    </w:p>
    <w:p w:rsidR="2EAD0091" w:rsidP="1B44361F" w:rsidRDefault="2EAD0091" w14:paraId="6C88FF26" w14:textId="19932680">
      <w:pPr>
        <w:pStyle w:val="ListParagraph"/>
        <w:numPr>
          <w:ilvl w:val="0"/>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CAP Update – Will and Eric</w:t>
      </w:r>
    </w:p>
    <w:p w:rsidR="2EAD0091" w:rsidP="1B44361F" w:rsidRDefault="2EAD0091" w14:paraId="0F2A4098" w14:textId="1498FBEE">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New executive committee – Eric serving as Vice Chair</w:t>
      </w:r>
    </w:p>
    <w:p w:rsidR="7DC76A6A" w:rsidP="1B44361F" w:rsidRDefault="7DC76A6A" w14:paraId="1341A6EF" w14:textId="53BC478F">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No set priorities at this point but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anticipate</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focusing on the role of APs, benefits, and AP grievances (e.g. better consistency across the system, better documentation)</w:t>
      </w:r>
    </w:p>
    <w:p w:rsidR="2EAD0091" w:rsidP="1B44361F" w:rsidRDefault="2EAD0091" w14:paraId="5B125AFC" w14:textId="117D1637">
      <w:pPr>
        <w:pStyle w:val="ListParagraph"/>
        <w:numPr>
          <w:ilvl w:val="0"/>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Senate Update – Eric</w:t>
      </w:r>
    </w:p>
    <w:p w:rsidR="2EAD0091" w:rsidP="1B44361F" w:rsidRDefault="2EAD0091" w14:paraId="0B65D5FC" w14:textId="7EEDBB0C">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 large amount of Senate committee membership rotations, including very new members who have never served previously. </w:t>
      </w:r>
    </w:p>
    <w:p w:rsidR="1B44361F" w:rsidP="1B44361F" w:rsidRDefault="1B44361F" w14:paraId="434DA0E0" w14:textId="05BBCBDE">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New updates to follow in September</w:t>
      </w:r>
    </w:p>
    <w:p w:rsidR="2EAD0091" w:rsidP="1B44361F" w:rsidRDefault="2EAD0091" w14:paraId="5E72DA18" w14:textId="4B8B3DA5">
      <w:pPr>
        <w:pStyle w:val="ListParagraph"/>
        <w:numPr>
          <w:ilvl w:val="0"/>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Specialized faculty discussion – Damian</w:t>
      </w:r>
    </w:p>
    <w:p w:rsidR="2EAD0091" w:rsidP="1B44361F" w:rsidRDefault="2EAD0091" w14:paraId="6D570EA7" w14:textId="04234C80">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Damian: Dean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brought to</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Bill Bernhard the idea of having a salary assessment of APs along with a proposal to revisit the specialized faculty discussion to convert some APs to specialized faculty. </w:t>
      </w:r>
    </w:p>
    <w:p w:rsidR="5DB0AAE1" w:rsidP="1B44361F" w:rsidRDefault="5DB0AAE1" w14:paraId="65923C20" w14:textId="112B9249">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Interest in what conversion would even look like – what would you need in your job description for a conversion? What type of job or role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would</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qualify?</w:t>
      </w:r>
    </w:p>
    <w:p w:rsidR="2379B96E" w:rsidP="1B44361F" w:rsidRDefault="2379B96E" w14:paraId="2E44D55D" w14:textId="4D1C6E73">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Recommendation that the Dean should look to other colleges that went through a similar process.</w:t>
      </w:r>
    </w:p>
    <w:p w:rsidR="2379B96E" w:rsidP="1B44361F" w:rsidRDefault="2379B96E" w14:paraId="0D557834" w14:textId="3B79070C">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How is this process done – voluntary or a large audit?</w:t>
      </w:r>
    </w:p>
    <w:p w:rsidR="550F0F6A" w:rsidP="1B44361F" w:rsidRDefault="550F0F6A" w14:paraId="3AD15845" w14:textId="46D05D72">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What is the possibility of a zero percent specialized faculty role and how would this change anything?</w:t>
      </w:r>
    </w:p>
    <w:p w:rsidR="091D0263" w:rsidP="1B44361F" w:rsidRDefault="091D0263" w14:paraId="21A96A75" w14:textId="68F4E3E5">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Interest to have LCP have a voice in this process when the Dean has a better understanding of </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t</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i</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m</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e</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l</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i</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n</w:t>
      </w: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e</w:t>
      </w:r>
    </w:p>
    <w:p w:rsidR="2EAD0091" w:rsidP="1B44361F" w:rsidRDefault="2EAD0091" w14:paraId="2676ACFC" w14:textId="67301BE7">
      <w:pPr>
        <w:pStyle w:val="ListParagraph"/>
        <w:numPr>
          <w:ilvl w:val="0"/>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New Business</w:t>
      </w:r>
    </w:p>
    <w:p w:rsidR="1B44361F" w:rsidP="1B44361F" w:rsidRDefault="1B44361F" w14:paraId="0AF7FAEF" w14:textId="01C07964">
      <w:pPr>
        <w:pStyle w:val="ListParagraph"/>
        <w:numPr>
          <w:ilvl w:val="1"/>
          <w:numId w:val="1"/>
        </w:numPr>
        <w:shd w:val="clear" w:color="auto" w:fill="FFFFFF" w:themeFill="background1"/>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1B44361F" w:rsidR="1B44361F">
        <w:rPr>
          <w:rFonts w:ascii="Calibri" w:hAnsi="Calibri" w:eastAsia="Calibri" w:cs="Calibri"/>
          <w:b w:val="0"/>
          <w:bCs w:val="0"/>
          <w:i w:val="0"/>
          <w:iCs w:val="0"/>
          <w:caps w:val="0"/>
          <w:smallCaps w:val="0"/>
          <w:noProof w:val="0"/>
          <w:color w:val="000000" w:themeColor="text1" w:themeTint="FF" w:themeShade="FF"/>
          <w:sz w:val="24"/>
          <w:szCs w:val="24"/>
          <w:lang w:val="en-US"/>
        </w:rPr>
        <w:t>None</w:t>
      </w:r>
    </w:p>
    <w:p w:rsidR="1B44361F" w:rsidP="1B44361F" w:rsidRDefault="1B44361F" w14:paraId="772593A3" w14:textId="5B0375E4">
      <w:pPr>
        <w:pStyle w:val="ListParagraph"/>
        <w:shd w:val="clear" w:color="auto" w:fill="FFFFFF" w:themeFill="background1"/>
        <w:spacing w:before="0" w:beforeAutospacing="off" w:after="0" w:afterAutospacing="off"/>
        <w:ind w:left="144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2EAD0091" w:rsidP="1B44361F" w:rsidRDefault="2EAD0091" w14:paraId="794F30DD" w14:textId="636AF4AF">
      <w:pPr>
        <w:rPr>
          <w:rFonts w:ascii="Calibri" w:hAnsi="Calibri" w:eastAsia="Calibri" w:cs="Calibri"/>
        </w:rPr>
      </w:pPr>
      <w:r w:rsidRPr="1B44361F" w:rsidR="1B44361F">
        <w:rPr>
          <w:rFonts w:ascii="Calibri" w:hAnsi="Calibri" w:eastAsia="Calibri" w:cs="Calibri"/>
        </w:rPr>
        <w:t>Adjourned at 9:43, moved by Damien, seconded by Eric</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5ba0753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E3436"/>
    <w:rsid w:val="091D0263"/>
    <w:rsid w:val="1B44361F"/>
    <w:rsid w:val="2379B96E"/>
    <w:rsid w:val="2EAD0091"/>
    <w:rsid w:val="3C0BD031"/>
    <w:rsid w:val="529E3436"/>
    <w:rsid w:val="550F0F6A"/>
    <w:rsid w:val="5DB0AAE1"/>
    <w:rsid w:val="6A24672C"/>
    <w:rsid w:val="73CF46CC"/>
    <w:rsid w:val="7DC7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458E"/>
  <w15:chartTrackingRefBased/>
  <w15:docId w15:val="{A8D35193-7BF6-4A61-B05B-8DFC266421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EAD009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589a384a9ab42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2026-07-10T14:01:41.8370975Z</dcterms:created>
  <dcterms:modified xsi:type="dcterms:W3CDTF">2026-07-10T14:44:49.6884260Z</dcterms:modified>
  <dc:creator>William Schlaack</dc:creator>
  <lastModifiedBy>William Schlaack</lastModifiedBy>
</coreProperties>
</file>