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443BBC5" w:rsidP="62223258" w:rsidRDefault="2443BBC5" w14:paraId="706EF2E8" w14:textId="69E61E9E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</w:p>
    <w:p w:rsidR="2443BBC5" w:rsidP="62223258" w:rsidRDefault="2443BBC5" w14:paraId="2CD2A935" w14:textId="6ED57EFF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March LCP Meeting 3/13/2026 Present: Jay Heldreth, Chloe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Ottenhoff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Will Schlaack, Damian Behymer, Megean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Osuchowski</w:t>
      </w:r>
    </w:p>
    <w:p w:rsidR="2443BBC5" w:rsidP="62223258" w:rsidRDefault="2443BBC5" w14:paraId="2181191E" w14:textId="066A3877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443BBC5" w:rsidP="62223258" w:rsidRDefault="2443BBC5" w14:paraId="324DB8BB" w14:textId="7EF3CF4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Feb minutes: </w:t>
      </w:r>
      <w:hyperlink r:id="R2e23c0cd86764d34">
        <w:r w:rsidRPr="62223258" w:rsidR="62223258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https://uofi.box.com/s/em6ylox035dvsysejz3oxo7kmbj7c9fi</w:t>
        </w:r>
      </w:hyperlink>
    </w:p>
    <w:p w:rsidR="7ED8FBB1" w:rsidP="62223258" w:rsidRDefault="7ED8FBB1" w14:paraId="0C520119" w14:textId="18D9141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467886"/>
          <w:sz w:val="24"/>
          <w:szCs w:val="24"/>
          <w:u w:val="none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467886"/>
          <w:sz w:val="24"/>
          <w:szCs w:val="24"/>
          <w:u w:val="none"/>
          <w:lang w:val="en-US"/>
        </w:rPr>
        <w:t>Damian moved, Jay seconded</w:t>
      </w:r>
    </w:p>
    <w:p w:rsidR="2443BBC5" w:rsidP="62223258" w:rsidRDefault="2443BBC5" w14:paraId="7317FE91" w14:textId="0373846C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Forum Debrief – What went well? What can we improve?</w:t>
      </w:r>
    </w:p>
    <w:p w:rsidR="7ED8FBB1" w:rsidP="62223258" w:rsidRDefault="7ED8FBB1" w14:paraId="0E840A72" w14:textId="01989D78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Overall feeling that it was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sort of aimless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indicative of the group’s general lack of focus (big topics are the reorganization and building project, unlike previous years with AP, CSP promotions and other class-centric issues)</w:t>
      </w:r>
    </w:p>
    <w:p w:rsidR="798EF1EA" w:rsidP="62223258" w:rsidRDefault="798EF1EA" w14:paraId="486F0BA0" w14:textId="2B1E760D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Chloe agreed –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wasn't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sure what to expect but enjoyed the overall experience as a first-time attendee. Wondered how we could get more buy in from AP/CSP throughout the Library. There are a lot of people with no class pride/identification.</w:t>
      </w:r>
    </w:p>
    <w:p w:rsidR="0BDF1B11" w:rsidP="62223258" w:rsidRDefault="0BDF1B11" w14:paraId="2D46E960" w14:textId="78C81C8E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Interest in the question of unionization.</w:t>
      </w:r>
    </w:p>
    <w:p w:rsidR="2443BBC5" w:rsidP="62223258" w:rsidRDefault="2443BBC5" w14:paraId="4E2E5BFD" w14:textId="1117815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EC Update – Damian</w:t>
      </w:r>
    </w:p>
    <w:p w:rsidR="2443BBC5" w:rsidP="62223258" w:rsidRDefault="2443BBC5" w14:paraId="74E52DEF" w14:textId="45A5ECF7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Topics for EC? (February 23, 2026)</w:t>
      </w:r>
    </w:p>
    <w:p w:rsidR="2443BBC5" w:rsidP="62223258" w:rsidRDefault="2443BBC5" w14:paraId="2843F401" w14:textId="128F000D">
      <w:pPr>
        <w:pStyle w:val="ListParagraph"/>
        <w:numPr>
          <w:ilvl w:val="2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Innovation Fund – what would it take to make that a thing again? Especially useful for non-public facing APs/CSP </w:t>
      </w:r>
    </w:p>
    <w:p w:rsidR="7065F418" w:rsidP="62223258" w:rsidRDefault="7065F418" w14:paraId="03B09288" w14:textId="63714A72">
      <w:pPr>
        <w:pStyle w:val="ListParagraph"/>
        <w:numPr>
          <w:ilvl w:val="3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Claire wants to make sure that if this were to return that it would be for one-off projects, rather than recurring funding needs. Perhaps better served through Unit Head and then Budget Group if the financial needs are ongoing. </w:t>
      </w:r>
    </w:p>
    <w:p w:rsidR="1E20C6CF" w:rsidP="62223258" w:rsidRDefault="1E20C6CF" w14:paraId="4D7DADB3" w14:textId="48483591">
      <w:pPr>
        <w:pStyle w:val="ListParagraph"/>
        <w:numPr>
          <w:ilvl w:val="3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Mary L felt that Innovation Fund requests could be better served by other funds (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e.g.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Outreach and Engagement Fund).</w:t>
      </w:r>
    </w:p>
    <w:p w:rsidR="33A96F89" w:rsidP="62223258" w:rsidRDefault="33A96F89" w14:paraId="71CC2100" w14:textId="5CDC0BE3">
      <w:pPr>
        <w:pStyle w:val="ListParagraph"/>
        <w:numPr>
          <w:ilvl w:val="3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Interest from Megean and Will to revisit the discussion as there are concrete examples that could use this kind of funding. </w:t>
      </w:r>
    </w:p>
    <w:p w:rsidR="7AE5D80E" w:rsidP="62223258" w:rsidRDefault="7AE5D80E" w14:paraId="7CFEBAAA" w14:textId="7F7CE0E6">
      <w:pPr>
        <w:pStyle w:val="ListParagraph"/>
        <w:numPr>
          <w:ilvl w:val="3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Table for next meeting to discuss further (?)</w:t>
      </w:r>
    </w:p>
    <w:p w:rsidR="2443BBC5" w:rsidP="62223258" w:rsidRDefault="2443BBC5" w14:paraId="63462043" w14:textId="0F96A74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 Update – Will &amp; Eric</w:t>
      </w:r>
    </w:p>
    <w:p w:rsidR="0BDF1B11" w:rsidP="62223258" w:rsidRDefault="0BDF1B11" w14:paraId="69023466" w14:textId="531817FA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Upcoming elections – including for District 9</w:t>
      </w:r>
    </w:p>
    <w:p w:rsidR="00B968A2" w:rsidP="62223258" w:rsidRDefault="00B968A2" w14:paraId="6D9F544F" w14:textId="4908719E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Nominations for AP representative for President search committee close today – likely to be a UIC AP</w:t>
      </w:r>
    </w:p>
    <w:p w:rsidR="2443BBC5" w:rsidP="62223258" w:rsidRDefault="2443BBC5" w14:paraId="1464AA16" w14:textId="2C71D0CD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Senate Update – Eric</w:t>
      </w:r>
    </w:p>
    <w:p w:rsidR="0BDF1B11" w:rsidP="62223258" w:rsidRDefault="0BDF1B11" w14:paraId="02DAA890" w14:textId="3C66A2B7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Eric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absent</w:t>
      </w:r>
    </w:p>
    <w:p w:rsidR="2443BBC5" w:rsidP="62223258" w:rsidRDefault="2443BBC5" w14:paraId="37F0CC62" w14:textId="46273B7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Business?</w:t>
      </w:r>
    </w:p>
    <w:p w:rsidR="2D9298A3" w:rsidP="62223258" w:rsidRDefault="2D9298A3" w14:paraId="081AED7E" w14:textId="5601D480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Claire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visit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sometime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the near future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? Topic: future of APs/clinical faculty/CSP</w:t>
      </w:r>
    </w:p>
    <w:p w:rsidR="2D54E60A" w:rsidP="62223258" w:rsidRDefault="2D54E60A" w14:paraId="4461AB6C" w14:textId="45E1A11B">
      <w:pPr>
        <w:pStyle w:val="ListParagraph"/>
        <w:numPr>
          <w:ilvl w:val="2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Anxiety about reclassifying APs</w:t>
      </w:r>
    </w:p>
    <w:p w:rsidR="2D54E60A" w:rsidP="62223258" w:rsidRDefault="2D54E60A" w14:paraId="555CC596" w14:textId="128D90BA">
      <w:pPr>
        <w:pStyle w:val="ListParagraph"/>
        <w:numPr>
          <w:ilvl w:val="2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What would make it worth bringing back the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Innovatio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 fund</w:t>
      </w:r>
    </w:p>
    <w:p w:rsidR="62223258" w:rsidP="62223258" w:rsidRDefault="62223258" w14:paraId="73784E16" w14:textId="6DA7E6A0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p w:rsidR="62223258" w:rsidP="62223258" w:rsidRDefault="62223258" w14:paraId="3F75AFD3" w14:textId="63A6DD0C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62223258" w:rsidR="62223258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Adjo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urned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at </w:t>
      </w:r>
      <w:r w:rsidRPr="62223258" w:rsidR="62223258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10:02 – Damian first, Jay seconded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5c254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A94A76"/>
    <w:rsid w:val="00B968A2"/>
    <w:rsid w:val="0BDF1B11"/>
    <w:rsid w:val="13A94A76"/>
    <w:rsid w:val="1E20C6CF"/>
    <w:rsid w:val="2443BBC5"/>
    <w:rsid w:val="27AC16E6"/>
    <w:rsid w:val="2D54E60A"/>
    <w:rsid w:val="2D9298A3"/>
    <w:rsid w:val="33A96F89"/>
    <w:rsid w:val="62223258"/>
    <w:rsid w:val="7065F418"/>
    <w:rsid w:val="798EF1EA"/>
    <w:rsid w:val="7AE5D80E"/>
    <w:rsid w:val="7ED8F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94A76"/>
  <w15:chartTrackingRefBased/>
  <w15:docId w15:val="{894224E2-D643-411D-82BD-9B1375512A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443BBC5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443BBC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6e6e3b7a88440b6" /><Relationship Type="http://schemas.openxmlformats.org/officeDocument/2006/relationships/hyperlink" Target="https://uofi.box.com/s/em6ylox035dvsysejz3oxo7kmbj7c9fi" TargetMode="External" Id="R2e23c0cd86764d3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2026-03-13T14:06:05.6962244Z</dcterms:created>
  <dcterms:modified xsi:type="dcterms:W3CDTF">2026-03-13T15:02:58.2086621Z</dcterms:modified>
  <dc:creator>William Schlaack</dc:creator>
  <lastModifiedBy>William Schlaack</lastModifiedBy>
</coreProperties>
</file>