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4CE69F" w14:textId="298F0471" w:rsidR="00AE2DD4" w:rsidRDefault="00AE2DD4" w:rsidP="00AE2DD4">
      <w:pPr>
        <w:ind w:left="720" w:hanging="360"/>
        <w:contextualSpacing/>
      </w:pPr>
      <w:r>
        <w:t>LCP November Agenda</w:t>
      </w:r>
    </w:p>
    <w:p w14:paraId="0FDB5773" w14:textId="0DBF474D" w:rsidR="00AE2DD4" w:rsidRDefault="00AE2DD4" w:rsidP="00AE2DD4">
      <w:pPr>
        <w:ind w:left="720" w:hanging="360"/>
        <w:contextualSpacing/>
      </w:pPr>
      <w:r>
        <w:t>Friday, November 8, 2024</w:t>
      </w:r>
    </w:p>
    <w:p w14:paraId="081DFABF" w14:textId="77777777" w:rsidR="00AE2DD4" w:rsidRDefault="00AE2DD4" w:rsidP="00AE2DD4">
      <w:pPr>
        <w:ind w:left="720" w:hanging="360"/>
        <w:contextualSpacing/>
      </w:pPr>
    </w:p>
    <w:p w14:paraId="23B435BC" w14:textId="54DF6FA8" w:rsidR="00AE2DD4" w:rsidRDefault="00AE2DD4" w:rsidP="00AE2DD4">
      <w:pPr>
        <w:ind w:left="720" w:hanging="360"/>
        <w:contextualSpacing/>
      </w:pPr>
      <w:r>
        <w:t xml:space="preserve">Zoom link: </w:t>
      </w:r>
      <w:hyperlink r:id="rId5" w:history="1">
        <w:r w:rsidRPr="00A57FC5">
          <w:rPr>
            <w:rStyle w:val="Hyperlink"/>
          </w:rPr>
          <w:t>https://illinois.zoom.us/j/88597082546?pwd=bzRNR2UwenJzeC9hYXVNOEhYUkpnQT09</w:t>
        </w:r>
      </w:hyperlink>
      <w:r>
        <w:t xml:space="preserve"> </w:t>
      </w:r>
    </w:p>
    <w:p w14:paraId="68F29E12" w14:textId="77777777" w:rsidR="00AE2DD4" w:rsidRDefault="00AE2DD4" w:rsidP="00AE2DD4">
      <w:pPr>
        <w:ind w:left="720" w:hanging="360"/>
        <w:contextualSpacing/>
      </w:pPr>
    </w:p>
    <w:p w14:paraId="12D6DD83" w14:textId="77CDD28F" w:rsidR="00CD3C69" w:rsidRDefault="00CD3C69" w:rsidP="00AE2DD4">
      <w:pPr>
        <w:ind w:left="720" w:hanging="360"/>
        <w:contextualSpacing/>
      </w:pPr>
      <w:r>
        <w:t>Present: Eric Mosher, Eric Kurt, Jay Heldreth, Cara Bertram, DoMonique Arnold, Will Schlaack, Belinda Bolivar</w:t>
      </w:r>
    </w:p>
    <w:p w14:paraId="13652B8A" w14:textId="77777777" w:rsidR="00CD3C69" w:rsidRDefault="00CD3C69" w:rsidP="00AE2DD4">
      <w:pPr>
        <w:ind w:left="720" w:hanging="360"/>
        <w:contextualSpacing/>
      </w:pPr>
    </w:p>
    <w:p w14:paraId="7D72F0D8" w14:textId="5E4E3DA0" w:rsidR="00AE2DD4" w:rsidRDefault="00AE2DD4" w:rsidP="00AE2DD4">
      <w:pPr>
        <w:numPr>
          <w:ilvl w:val="0"/>
          <w:numId w:val="1"/>
        </w:numPr>
        <w:contextualSpacing/>
      </w:pPr>
      <w:r w:rsidRPr="00AE2DD4">
        <w:t xml:space="preserve">Approval of September </w:t>
      </w:r>
      <w:r>
        <w:t xml:space="preserve">and October </w:t>
      </w:r>
      <w:r w:rsidRPr="00AE2DD4">
        <w:t>minutes</w:t>
      </w:r>
    </w:p>
    <w:p w14:paraId="3FDFC6F7" w14:textId="6221498B" w:rsidR="00AE2DD4" w:rsidRDefault="00AE2DD4" w:rsidP="00AE2DD4">
      <w:pPr>
        <w:numPr>
          <w:ilvl w:val="1"/>
          <w:numId w:val="1"/>
        </w:numPr>
        <w:contextualSpacing/>
      </w:pPr>
      <w:r>
        <w:t xml:space="preserve">Sept: </w:t>
      </w:r>
      <w:hyperlink r:id="rId6" w:history="1">
        <w:r w:rsidRPr="00A57FC5">
          <w:rPr>
            <w:rStyle w:val="Hyperlink"/>
          </w:rPr>
          <w:t>https://uofi.box.com/s/utuub8u1ufp3nmltrto95ka1l53p1bsk</w:t>
        </w:r>
      </w:hyperlink>
    </w:p>
    <w:p w14:paraId="6C357BFB" w14:textId="25E70623" w:rsidR="00AE2DD4" w:rsidRDefault="00AE2DD4" w:rsidP="00AE2DD4">
      <w:pPr>
        <w:numPr>
          <w:ilvl w:val="1"/>
          <w:numId w:val="1"/>
        </w:numPr>
        <w:contextualSpacing/>
      </w:pPr>
      <w:r>
        <w:t xml:space="preserve">Oct: </w:t>
      </w:r>
      <w:hyperlink r:id="rId7" w:history="1">
        <w:r w:rsidRPr="00A57FC5">
          <w:rPr>
            <w:rStyle w:val="Hyperlink"/>
          </w:rPr>
          <w:t>https://uofi.box.com/s/4yml4d6h2e5tbqcyye1mvg90pxtgonjc</w:t>
        </w:r>
      </w:hyperlink>
      <w:r>
        <w:t xml:space="preserve"> </w:t>
      </w:r>
    </w:p>
    <w:p w14:paraId="422A5938" w14:textId="2DF9F3E0" w:rsidR="00CD3C69" w:rsidRPr="00AE2DD4" w:rsidRDefault="00CD3C69" w:rsidP="00B83C3F">
      <w:pPr>
        <w:numPr>
          <w:ilvl w:val="2"/>
          <w:numId w:val="1"/>
        </w:numPr>
        <w:contextualSpacing/>
      </w:pPr>
      <w:r>
        <w:t>Will motioned</w:t>
      </w:r>
      <w:r w:rsidR="00B83C3F">
        <w:t xml:space="preserve">, </w:t>
      </w:r>
      <w:r>
        <w:t>Eric K. seconded</w:t>
      </w:r>
    </w:p>
    <w:p w14:paraId="3D8E9ABC" w14:textId="77777777" w:rsidR="00AE2DD4" w:rsidRDefault="00AE2DD4" w:rsidP="00AE2DD4">
      <w:pPr>
        <w:numPr>
          <w:ilvl w:val="0"/>
          <w:numId w:val="1"/>
        </w:numPr>
        <w:contextualSpacing/>
      </w:pPr>
      <w:r w:rsidRPr="00AE2DD4">
        <w:t>LCP Forum planning</w:t>
      </w:r>
    </w:p>
    <w:p w14:paraId="46A3CD16" w14:textId="15991A1F" w:rsidR="00B83C3F" w:rsidRDefault="00B83C3F" w:rsidP="00AE2DD4">
      <w:pPr>
        <w:numPr>
          <w:ilvl w:val="1"/>
          <w:numId w:val="1"/>
        </w:numPr>
        <w:contextualSpacing/>
      </w:pPr>
      <w:r>
        <w:t>Eric M: Snacks and purpose. Dean is the biggest draw, to speak and take questions.</w:t>
      </w:r>
    </w:p>
    <w:p w14:paraId="0F9BB62F" w14:textId="15780936" w:rsidR="00AE2DD4" w:rsidRDefault="00AE2DD4" w:rsidP="00B83C3F">
      <w:pPr>
        <w:numPr>
          <w:ilvl w:val="2"/>
          <w:numId w:val="1"/>
        </w:numPr>
        <w:contextualSpacing/>
      </w:pPr>
      <w:r>
        <w:t>Finalize date</w:t>
      </w:r>
      <w:r w:rsidR="001D0ACC">
        <w:t xml:space="preserve"> – Feb 19, 2025. 2-3:30pm. Eric will double check with Dean.</w:t>
      </w:r>
    </w:p>
    <w:p w14:paraId="3714A6C3" w14:textId="337A3BB1" w:rsidR="00AE2DD4" w:rsidRDefault="00AE2DD4" w:rsidP="00AE2DD4">
      <w:pPr>
        <w:numPr>
          <w:ilvl w:val="1"/>
          <w:numId w:val="1"/>
        </w:numPr>
        <w:contextualSpacing/>
      </w:pPr>
      <w:r>
        <w:t>Room reservations</w:t>
      </w:r>
      <w:r w:rsidR="001D0ACC">
        <w:t xml:space="preserve"> – Room 220, Eric Kurt will make reservations. Will be hybrid.</w:t>
      </w:r>
    </w:p>
    <w:p w14:paraId="04BEFBFE" w14:textId="6CABC5BD" w:rsidR="00AE2DD4" w:rsidRDefault="00AE2DD4" w:rsidP="00AE2DD4">
      <w:pPr>
        <w:numPr>
          <w:ilvl w:val="1"/>
          <w:numId w:val="1"/>
        </w:numPr>
        <w:contextualSpacing/>
      </w:pPr>
      <w:r>
        <w:t>Snacks!</w:t>
      </w:r>
      <w:r w:rsidR="001D0ACC">
        <w:t xml:space="preserve"> – Eric M. will get snacks. The Dean will foot the bill. Snack boxes will be given to remote workers.</w:t>
      </w:r>
    </w:p>
    <w:p w14:paraId="77FAC98D" w14:textId="34298BF6" w:rsidR="00AE2DD4" w:rsidRPr="00AE2DD4" w:rsidRDefault="00AE2DD4" w:rsidP="00AE2DD4">
      <w:pPr>
        <w:numPr>
          <w:ilvl w:val="1"/>
          <w:numId w:val="1"/>
        </w:numPr>
        <w:contextualSpacing/>
      </w:pPr>
      <w:r>
        <w:t>Communications</w:t>
      </w:r>
      <w:r w:rsidR="001D0ACC">
        <w:t xml:space="preserve"> – Cara will send out save the dates once the Dean confirms.</w:t>
      </w:r>
    </w:p>
    <w:p w14:paraId="22D2F956" w14:textId="77777777" w:rsidR="00AE2DD4" w:rsidRPr="00AE2DD4" w:rsidRDefault="00AE2DD4" w:rsidP="00AE2DD4">
      <w:pPr>
        <w:numPr>
          <w:ilvl w:val="0"/>
          <w:numId w:val="1"/>
        </w:numPr>
        <w:contextualSpacing/>
      </w:pPr>
      <w:r w:rsidRPr="00AE2DD4">
        <w:t>EC Meeting update – Eric M.</w:t>
      </w:r>
    </w:p>
    <w:p w14:paraId="29BFC904" w14:textId="58C94D4B" w:rsidR="00AE2DD4" w:rsidRDefault="00AE2DD4" w:rsidP="00AE2DD4">
      <w:pPr>
        <w:numPr>
          <w:ilvl w:val="1"/>
          <w:numId w:val="1"/>
        </w:numPr>
        <w:contextualSpacing/>
      </w:pPr>
      <w:r>
        <w:t>Trading Cards for remote employees</w:t>
      </w:r>
      <w:r w:rsidR="00CD3C69">
        <w:t xml:space="preserve"> – Asked about getting cards for remote workers. </w:t>
      </w:r>
      <w:r w:rsidR="00C87EE0">
        <w:t>Eric will be working to get cards for the remote employees. Promote it to your staff/departments.</w:t>
      </w:r>
    </w:p>
    <w:p w14:paraId="1BE38B1D" w14:textId="77777777" w:rsidR="00C87EE0" w:rsidRDefault="00AE2DD4" w:rsidP="00AE2DD4">
      <w:pPr>
        <w:numPr>
          <w:ilvl w:val="1"/>
          <w:numId w:val="1"/>
        </w:numPr>
        <w:contextualSpacing/>
      </w:pPr>
      <w:r>
        <w:t>Academic Freedom policy</w:t>
      </w:r>
      <w:r w:rsidR="00C87EE0">
        <w:t xml:space="preserve"> – Dean has been in the same discussions LCP has been in, talking about the language of the policy. </w:t>
      </w:r>
    </w:p>
    <w:p w14:paraId="30241B58" w14:textId="25D08E3C" w:rsidR="00AE2DD4" w:rsidRDefault="00C87EE0" w:rsidP="00AE2DD4">
      <w:pPr>
        <w:numPr>
          <w:ilvl w:val="1"/>
          <w:numId w:val="1"/>
        </w:numPr>
        <w:contextualSpacing/>
      </w:pPr>
      <w:r>
        <w:t xml:space="preserve">Support model – Eric (as Eric, not LCP/IT) suggested inverting the support model, more experienced people on the desk/on the phone to help patrons. </w:t>
      </w:r>
    </w:p>
    <w:p w14:paraId="4E487AF3" w14:textId="77777777" w:rsidR="00C87EE0" w:rsidRDefault="00AE2DD4" w:rsidP="00AE2DD4">
      <w:pPr>
        <w:numPr>
          <w:ilvl w:val="1"/>
          <w:numId w:val="1"/>
        </w:numPr>
        <w:contextualSpacing/>
      </w:pPr>
      <w:r w:rsidRPr="00AE2DD4">
        <w:t>Any new topics?</w:t>
      </w:r>
      <w:r w:rsidR="00C87EE0">
        <w:t xml:space="preserve"> </w:t>
      </w:r>
    </w:p>
    <w:p w14:paraId="12B42652" w14:textId="502733EF" w:rsidR="00AE2DD4" w:rsidRDefault="00C87EE0" w:rsidP="00C87EE0">
      <w:pPr>
        <w:numPr>
          <w:ilvl w:val="2"/>
          <w:numId w:val="1"/>
        </w:numPr>
        <w:contextualSpacing/>
      </w:pPr>
      <w:r w:rsidRPr="00C87EE0">
        <w:rPr>
          <w:b/>
          <w:bCs/>
        </w:rPr>
        <w:t>TASK</w:t>
      </w:r>
      <w:r>
        <w:rPr>
          <w:b/>
          <w:bCs/>
        </w:rPr>
        <w:t xml:space="preserve"> for LCP</w:t>
      </w:r>
      <w:r w:rsidRPr="00C87EE0">
        <w:rPr>
          <w:b/>
          <w:bCs/>
        </w:rPr>
        <w:t xml:space="preserve"> </w:t>
      </w:r>
      <w:r>
        <w:t>Check with constitutes</w:t>
      </w:r>
      <w:r w:rsidR="005C2E30">
        <w:t xml:space="preserve"> and ask 1) </w:t>
      </w:r>
      <w:r>
        <w:t xml:space="preserve">what do you want to know? </w:t>
      </w:r>
      <w:r w:rsidR="005C2E30">
        <w:t xml:space="preserve">2) </w:t>
      </w:r>
      <w:r>
        <w:t>What do want them to know? Task from Eric [using Dad Voice]: Talk to the AP/CPs you are close to. Topics for EC from our constitutes for our next meeting.</w:t>
      </w:r>
    </w:p>
    <w:p w14:paraId="5BE16B0C" w14:textId="67797379" w:rsidR="00C87EE0" w:rsidRPr="00AE2DD4" w:rsidRDefault="00C87EE0" w:rsidP="00C87EE0">
      <w:pPr>
        <w:numPr>
          <w:ilvl w:val="3"/>
          <w:numId w:val="1"/>
        </w:numPr>
        <w:contextualSpacing/>
      </w:pPr>
      <w:r>
        <w:t>Cara will also send out an email with the LCP feedback form</w:t>
      </w:r>
      <w:r w:rsidR="008A6FDA">
        <w:t xml:space="preserve"> next week</w:t>
      </w:r>
      <w:r>
        <w:t>.</w:t>
      </w:r>
    </w:p>
    <w:p w14:paraId="242ED59B" w14:textId="77777777" w:rsidR="00AE2DD4" w:rsidRDefault="00AE2DD4" w:rsidP="00AE2DD4">
      <w:pPr>
        <w:numPr>
          <w:ilvl w:val="0"/>
          <w:numId w:val="1"/>
        </w:numPr>
        <w:contextualSpacing/>
      </w:pPr>
      <w:r w:rsidRPr="00AE2DD4">
        <w:t>University Senate Update – Belinda</w:t>
      </w:r>
    </w:p>
    <w:p w14:paraId="0DE53BF0" w14:textId="0E2FF1C7" w:rsidR="005A22AD" w:rsidRPr="00AE2DD4" w:rsidRDefault="005A22AD" w:rsidP="005A22AD">
      <w:pPr>
        <w:numPr>
          <w:ilvl w:val="1"/>
          <w:numId w:val="1"/>
        </w:numPr>
        <w:contextualSpacing/>
      </w:pPr>
      <w:r>
        <w:t>Met last month Oct 14, meeting with the faculty, chancellor &amp; president. Record enrollment stuff. Big discussion about ST-83, faculty expressing displeasure about the academic freedom change, “interest” to “expertise.” Grammar issues. How students/staff are not protected. Will be discussed again in Nov. Version will be delivered to the Pres in mid-Dec. – Eric K. filled in at this point, see notes below.</w:t>
      </w:r>
    </w:p>
    <w:p w14:paraId="33C56F87" w14:textId="77777777" w:rsidR="00AE2DD4" w:rsidRDefault="00AE2DD4" w:rsidP="00AE2DD4">
      <w:pPr>
        <w:numPr>
          <w:ilvl w:val="0"/>
          <w:numId w:val="1"/>
        </w:numPr>
        <w:contextualSpacing/>
      </w:pPr>
      <w:r w:rsidRPr="00AE2DD4">
        <w:t>CAP Update – Eric K. and Will</w:t>
      </w:r>
    </w:p>
    <w:p w14:paraId="102CAB4A" w14:textId="377A9D03" w:rsidR="005A22AD" w:rsidRDefault="005A22AD" w:rsidP="00107654">
      <w:pPr>
        <w:numPr>
          <w:ilvl w:val="1"/>
          <w:numId w:val="1"/>
        </w:numPr>
        <w:contextualSpacing/>
      </w:pPr>
      <w:r>
        <w:t xml:space="preserve">Eric K: ST-83, already on the president’s desk, but problematic because groups have not looked at it. Extended deadline to sign to January, but changes are not </w:t>
      </w:r>
      <w:r>
        <w:lastRenderedPageBreak/>
        <w:t xml:space="preserve">allowed. Disagreement if the Pres can change language. Lots of disagreement (yelling). Waiting to see if there will be further discussion/transparency. Number 1 topic of concern. The document is terrible in general, bad formatting. </w:t>
      </w:r>
      <w:r w:rsidR="00107654">
        <w:t>Also g</w:t>
      </w:r>
      <w:r>
        <w:t xml:space="preserve">rowing concern from system CAPs about the combining of all staff, one unified advisory committee. Worried about no input from the people who it concerns. Larger divide between “staff” and “faculty.” </w:t>
      </w:r>
      <w:r w:rsidR="00107654">
        <w:t>Also concern about the term “interest” to “expertise.” All three campuses rejected ST-83, but weird technical things meant that it ended up Pres desk.</w:t>
      </w:r>
    </w:p>
    <w:p w14:paraId="1E5C1594" w14:textId="58E4D681" w:rsidR="00107654" w:rsidRDefault="00107654" w:rsidP="00107654">
      <w:pPr>
        <w:numPr>
          <w:ilvl w:val="1"/>
          <w:numId w:val="1"/>
        </w:numPr>
        <w:contextualSpacing/>
      </w:pPr>
      <w:r>
        <w:t xml:space="preserve">Will: Academic Freedom forum – lots of concern about Palestine. All </w:t>
      </w:r>
      <w:r w:rsidR="00B83C3F">
        <w:t>the</w:t>
      </w:r>
      <w:r w:rsidR="008A6FDA">
        <w:t xml:space="preserve"> staff</w:t>
      </w:r>
      <w:r w:rsidR="00B83C3F">
        <w:t xml:space="preserve"> groups</w:t>
      </w:r>
      <w:r w:rsidR="008A6FDA">
        <w:t xml:space="preserve"> (faculty, grad, AP/CP, Civil Service)</w:t>
      </w:r>
      <w:r>
        <w:t xml:space="preserve"> were </w:t>
      </w:r>
      <w:r w:rsidR="008A6FDA">
        <w:t>there</w:t>
      </w:r>
      <w:r>
        <w:t xml:space="preserve"> expressing disdain for how things were handled. Probably did not go as well as admin wanted. </w:t>
      </w:r>
    </w:p>
    <w:p w14:paraId="295A3A8A" w14:textId="4A86D61F" w:rsidR="00107654" w:rsidRDefault="00107654" w:rsidP="00107654">
      <w:pPr>
        <w:numPr>
          <w:ilvl w:val="2"/>
          <w:numId w:val="1"/>
        </w:numPr>
        <w:contextualSpacing/>
      </w:pPr>
      <w:r>
        <w:t>Cara: Clarification on discussion about Palestine</w:t>
      </w:r>
    </w:p>
    <w:p w14:paraId="30464775" w14:textId="10928B5F" w:rsidR="00107654" w:rsidRDefault="00107654" w:rsidP="00107654">
      <w:pPr>
        <w:numPr>
          <w:ilvl w:val="1"/>
          <w:numId w:val="1"/>
        </w:numPr>
        <w:contextualSpacing/>
      </w:pPr>
      <w:r>
        <w:t>Will: Academic Freedom forum: Freedom of speech v. academic freedom. Concern from tenure</w:t>
      </w:r>
      <w:r w:rsidR="00B83C3F">
        <w:t>d</w:t>
      </w:r>
      <w:r>
        <w:t xml:space="preserve"> faculty to speak about Palestine due to the change in ST-83 from “interest” to “expertise.” </w:t>
      </w:r>
    </w:p>
    <w:p w14:paraId="69C81C53" w14:textId="3CA033E0" w:rsidR="00107654" w:rsidRDefault="00107654" w:rsidP="00107654">
      <w:pPr>
        <w:numPr>
          <w:ilvl w:val="1"/>
          <w:numId w:val="1"/>
        </w:numPr>
        <w:contextualSpacing/>
      </w:pPr>
      <w:r>
        <w:t xml:space="preserve">Eric K: Discussion about how the process went down with the </w:t>
      </w:r>
      <w:r w:rsidR="00B83C3F">
        <w:t>encampments</w:t>
      </w:r>
      <w:r>
        <w:t>.</w:t>
      </w:r>
    </w:p>
    <w:p w14:paraId="1FCCD9AF" w14:textId="2855A2C0" w:rsidR="00B83C3F" w:rsidRDefault="00B83C3F" w:rsidP="00107654">
      <w:pPr>
        <w:numPr>
          <w:ilvl w:val="1"/>
          <w:numId w:val="1"/>
        </w:numPr>
        <w:contextualSpacing/>
      </w:pPr>
      <w:r>
        <w:t>Sidebar on the Steven Salaita controversy</w:t>
      </w:r>
      <w:r w:rsidR="00226114">
        <w:t xml:space="preserve"> (academic freedom case).</w:t>
      </w:r>
    </w:p>
    <w:p w14:paraId="2408C785" w14:textId="1E1A8B4F" w:rsidR="00226114" w:rsidRDefault="00226114" w:rsidP="00226114">
      <w:pPr>
        <w:numPr>
          <w:ilvl w:val="2"/>
          <w:numId w:val="1"/>
        </w:numPr>
        <w:contextualSpacing/>
      </w:pPr>
      <w:hyperlink r:id="rId8" w:history="1">
        <w:r w:rsidRPr="008739F4">
          <w:rPr>
            <w:rStyle w:val="Hyperlink"/>
          </w:rPr>
          <w:t>https://en.wikipedia.org/w</w:t>
        </w:r>
        <w:r w:rsidRPr="008739F4">
          <w:rPr>
            <w:rStyle w:val="Hyperlink"/>
          </w:rPr>
          <w:t>i</w:t>
        </w:r>
        <w:r w:rsidRPr="008739F4">
          <w:rPr>
            <w:rStyle w:val="Hyperlink"/>
          </w:rPr>
          <w:t>ki/Steven_Salaita_hiring_controversy</w:t>
        </w:r>
      </w:hyperlink>
      <w:r>
        <w:t xml:space="preserve"> </w:t>
      </w:r>
    </w:p>
    <w:p w14:paraId="09824E6B" w14:textId="1C6E2707" w:rsidR="00226114" w:rsidRDefault="00226114" w:rsidP="00226114">
      <w:pPr>
        <w:numPr>
          <w:ilvl w:val="2"/>
          <w:numId w:val="1"/>
        </w:numPr>
        <w:contextualSpacing/>
      </w:pPr>
      <w:hyperlink r:id="rId9" w:history="1">
        <w:r w:rsidRPr="008739F4">
          <w:rPr>
            <w:rStyle w:val="Hyperlink"/>
          </w:rPr>
          <w:t>https://archon.library.illinois.edu/archives/index.php?p=collections/controlcard&amp;id=11245</w:t>
        </w:r>
      </w:hyperlink>
      <w:r>
        <w:t xml:space="preserve"> </w:t>
      </w:r>
    </w:p>
    <w:p w14:paraId="172801CF" w14:textId="499C7C79" w:rsidR="00B83C3F" w:rsidRDefault="00B83C3F" w:rsidP="00107654">
      <w:pPr>
        <w:numPr>
          <w:ilvl w:val="1"/>
          <w:numId w:val="1"/>
        </w:numPr>
        <w:contextualSpacing/>
      </w:pPr>
      <w:r>
        <w:t>DoMonique: Political signage in library spaces, is academic freedom discussion touching on this? Eri</w:t>
      </w:r>
      <w:r w:rsidR="008A6FDA">
        <w:t>c</w:t>
      </w:r>
      <w:r>
        <w:t xml:space="preserve"> K: More about academic freedom for people who are not faculty, inside and outside the classroom. Example: TA who teaches inside the classroom has no academic freedom under the ST-83. No </w:t>
      </w:r>
      <w:r w:rsidR="008A6FDA">
        <w:t>explanation</w:t>
      </w:r>
      <w:r>
        <w:t xml:space="preserve"> about the changes, which is bad.</w:t>
      </w:r>
    </w:p>
    <w:p w14:paraId="7A6754F1" w14:textId="6FA04662" w:rsidR="001D0ACC" w:rsidRDefault="00AE2DD4" w:rsidP="001D0ACC">
      <w:pPr>
        <w:numPr>
          <w:ilvl w:val="0"/>
          <w:numId w:val="1"/>
        </w:numPr>
        <w:contextualSpacing/>
      </w:pPr>
      <w:r>
        <w:t>New Business</w:t>
      </w:r>
    </w:p>
    <w:p w14:paraId="7ADE2EA1" w14:textId="460336E4" w:rsidR="001D0ACC" w:rsidRDefault="001D0ACC" w:rsidP="001D0ACC">
      <w:pPr>
        <w:numPr>
          <w:ilvl w:val="1"/>
          <w:numId w:val="1"/>
        </w:numPr>
        <w:contextualSpacing/>
      </w:pPr>
      <w:r>
        <w:t>Eric K – ST-83</w:t>
      </w:r>
      <w:r w:rsidR="0021365B">
        <w:t>:</w:t>
      </w:r>
      <w:r>
        <w:t xml:space="preserve"> will bring </w:t>
      </w:r>
      <w:r w:rsidR="008A6FDA">
        <w:t>it back to the group for feedback if possible.</w:t>
      </w:r>
    </w:p>
    <w:p w14:paraId="4379D0FE" w14:textId="77777777" w:rsidR="001D0ACC" w:rsidRDefault="001D0ACC" w:rsidP="001D0ACC">
      <w:pPr>
        <w:ind w:left="360"/>
        <w:contextualSpacing/>
      </w:pPr>
    </w:p>
    <w:p w14:paraId="256671DD" w14:textId="70625B59" w:rsidR="001D0ACC" w:rsidRDefault="001D0ACC" w:rsidP="001D0ACC">
      <w:pPr>
        <w:ind w:left="360"/>
        <w:contextualSpacing/>
      </w:pPr>
      <w:r>
        <w:t>Meet</w:t>
      </w:r>
      <w:r w:rsidR="008A6FDA">
        <w:t>ing adjourned at 9:59am</w:t>
      </w:r>
    </w:p>
    <w:p w14:paraId="53AAE59D" w14:textId="7A2D77D3" w:rsidR="008A6FDA" w:rsidRDefault="008A6FDA" w:rsidP="001D0ACC">
      <w:pPr>
        <w:ind w:left="360"/>
        <w:contextualSpacing/>
      </w:pPr>
      <w:r>
        <w:tab/>
        <w:t>Eric K. motioned, Jay seconded.</w:t>
      </w:r>
    </w:p>
    <w:sectPr w:rsidR="008A6FD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86A5678"/>
    <w:multiLevelType w:val="hybridMultilevel"/>
    <w:tmpl w:val="6FDE079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98373317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DD4"/>
    <w:rsid w:val="000410F7"/>
    <w:rsid w:val="00064D8E"/>
    <w:rsid w:val="00107654"/>
    <w:rsid w:val="001D0ACC"/>
    <w:rsid w:val="0021365B"/>
    <w:rsid w:val="00226114"/>
    <w:rsid w:val="005A22AD"/>
    <w:rsid w:val="005C2E30"/>
    <w:rsid w:val="008A6FDA"/>
    <w:rsid w:val="00AE2DD4"/>
    <w:rsid w:val="00B37213"/>
    <w:rsid w:val="00B83C3F"/>
    <w:rsid w:val="00C87EE0"/>
    <w:rsid w:val="00CD3C69"/>
    <w:rsid w:val="00DB5A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5271A9"/>
  <w15:chartTrackingRefBased/>
  <w15:docId w15:val="{1D420A88-4A80-4A10-965A-055AD90FB5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heme="minorBidi"/>
        <w:kern w:val="2"/>
        <w:sz w:val="24"/>
        <w:szCs w:val="22"/>
        <w:lang w:val="en-US" w:eastAsia="en-US" w:bidi="ar-SA"/>
        <w14:ligatures w14:val="standardContextua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E2DD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E2DD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E2DD4"/>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E2DD4"/>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AE2DD4"/>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AE2DD4"/>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AE2DD4"/>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AE2DD4"/>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AE2DD4"/>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2DD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E2DD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E2DD4"/>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E2DD4"/>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AE2DD4"/>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AE2DD4"/>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AE2DD4"/>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E2DD4"/>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E2DD4"/>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AE2DD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2DD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2DD4"/>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2DD4"/>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AE2DD4"/>
    <w:pPr>
      <w:spacing w:before="160"/>
      <w:jc w:val="center"/>
    </w:pPr>
    <w:rPr>
      <w:i/>
      <w:iCs/>
      <w:color w:val="404040" w:themeColor="text1" w:themeTint="BF"/>
    </w:rPr>
  </w:style>
  <w:style w:type="character" w:customStyle="1" w:styleId="QuoteChar">
    <w:name w:val="Quote Char"/>
    <w:basedOn w:val="DefaultParagraphFont"/>
    <w:link w:val="Quote"/>
    <w:uiPriority w:val="29"/>
    <w:rsid w:val="00AE2DD4"/>
    <w:rPr>
      <w:i/>
      <w:iCs/>
      <w:color w:val="404040" w:themeColor="text1" w:themeTint="BF"/>
    </w:rPr>
  </w:style>
  <w:style w:type="paragraph" w:styleId="ListParagraph">
    <w:name w:val="List Paragraph"/>
    <w:basedOn w:val="Normal"/>
    <w:uiPriority w:val="34"/>
    <w:qFormat/>
    <w:rsid w:val="00AE2DD4"/>
    <w:pPr>
      <w:ind w:left="720"/>
      <w:contextualSpacing/>
    </w:pPr>
  </w:style>
  <w:style w:type="character" w:styleId="IntenseEmphasis">
    <w:name w:val="Intense Emphasis"/>
    <w:basedOn w:val="DefaultParagraphFont"/>
    <w:uiPriority w:val="21"/>
    <w:qFormat/>
    <w:rsid w:val="00AE2DD4"/>
    <w:rPr>
      <w:i/>
      <w:iCs/>
      <w:color w:val="0F4761" w:themeColor="accent1" w:themeShade="BF"/>
    </w:rPr>
  </w:style>
  <w:style w:type="paragraph" w:styleId="IntenseQuote">
    <w:name w:val="Intense Quote"/>
    <w:basedOn w:val="Normal"/>
    <w:next w:val="Normal"/>
    <w:link w:val="IntenseQuoteChar"/>
    <w:uiPriority w:val="30"/>
    <w:qFormat/>
    <w:rsid w:val="00AE2DD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E2DD4"/>
    <w:rPr>
      <w:i/>
      <w:iCs/>
      <w:color w:val="0F4761" w:themeColor="accent1" w:themeShade="BF"/>
    </w:rPr>
  </w:style>
  <w:style w:type="character" w:styleId="IntenseReference">
    <w:name w:val="Intense Reference"/>
    <w:basedOn w:val="DefaultParagraphFont"/>
    <w:uiPriority w:val="32"/>
    <w:qFormat/>
    <w:rsid w:val="00AE2DD4"/>
    <w:rPr>
      <w:b/>
      <w:bCs/>
      <w:smallCaps/>
      <w:color w:val="0F4761" w:themeColor="accent1" w:themeShade="BF"/>
      <w:spacing w:val="5"/>
    </w:rPr>
  </w:style>
  <w:style w:type="character" w:styleId="Hyperlink">
    <w:name w:val="Hyperlink"/>
    <w:basedOn w:val="DefaultParagraphFont"/>
    <w:uiPriority w:val="99"/>
    <w:unhideWhenUsed/>
    <w:rsid w:val="00AE2DD4"/>
    <w:rPr>
      <w:color w:val="467886" w:themeColor="hyperlink"/>
      <w:u w:val="single"/>
    </w:rPr>
  </w:style>
  <w:style w:type="character" w:styleId="UnresolvedMention">
    <w:name w:val="Unresolved Mention"/>
    <w:basedOn w:val="DefaultParagraphFont"/>
    <w:uiPriority w:val="99"/>
    <w:semiHidden/>
    <w:unhideWhenUsed/>
    <w:rsid w:val="00AE2DD4"/>
    <w:rPr>
      <w:color w:val="605E5C"/>
      <w:shd w:val="clear" w:color="auto" w:fill="E1DFDD"/>
    </w:rPr>
  </w:style>
  <w:style w:type="character" w:styleId="FollowedHyperlink">
    <w:name w:val="FollowedHyperlink"/>
    <w:basedOn w:val="DefaultParagraphFont"/>
    <w:uiPriority w:val="99"/>
    <w:semiHidden/>
    <w:unhideWhenUsed/>
    <w:rsid w:val="00226114"/>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14537394">
      <w:bodyDiv w:val="1"/>
      <w:marLeft w:val="0"/>
      <w:marRight w:val="0"/>
      <w:marTop w:val="0"/>
      <w:marBottom w:val="0"/>
      <w:divBdr>
        <w:top w:val="none" w:sz="0" w:space="0" w:color="auto"/>
        <w:left w:val="none" w:sz="0" w:space="0" w:color="auto"/>
        <w:bottom w:val="none" w:sz="0" w:space="0" w:color="auto"/>
        <w:right w:val="none" w:sz="0" w:space="0" w:color="auto"/>
      </w:divBdr>
    </w:div>
    <w:div w:id="1523740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Steven_Salaita_hiring_controversy" TargetMode="External"/><Relationship Id="rId3" Type="http://schemas.openxmlformats.org/officeDocument/2006/relationships/settings" Target="settings.xml"/><Relationship Id="rId7" Type="http://schemas.openxmlformats.org/officeDocument/2006/relationships/hyperlink" Target="https://uofi.box.com/s/4yml4d6h2e5tbqcyye1mvg90pxtgonj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ofi.box.com/s/utuub8u1ufp3nmltrto95ka1l53p1bsk" TargetMode="External"/><Relationship Id="rId11" Type="http://schemas.openxmlformats.org/officeDocument/2006/relationships/theme" Target="theme/theme1.xml"/><Relationship Id="rId5" Type="http://schemas.openxmlformats.org/officeDocument/2006/relationships/hyperlink" Target="https://illinois.zoom.us/j/88597082546?pwd=bzRNR2UwenJzeC9hYXVNOEhYUkpnQT09"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archon.library.illinois.edu/archives/index.php?p=collections/controlcard&amp;id=1124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2</Pages>
  <Words>680</Words>
  <Characters>3879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Bertram, Cara Setsu</dc:creator>
  <cp:keywords/>
  <dc:description/>
  <cp:lastModifiedBy>Bertram, Cara Setsu</cp:lastModifiedBy>
  <cp:revision>5</cp:revision>
  <dcterms:created xsi:type="dcterms:W3CDTF">2024-11-08T15:19:00Z</dcterms:created>
  <dcterms:modified xsi:type="dcterms:W3CDTF">2024-11-08T16:07:00Z</dcterms:modified>
</cp:coreProperties>
</file>