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C1FA9C" w14:textId="5338590A" w:rsidR="00E155F3" w:rsidRDefault="00725F60" w:rsidP="009D069F">
      <w:pPr>
        <w:pStyle w:val="Heading1"/>
        <w:jc w:val="center"/>
      </w:pPr>
      <w:r>
        <w:softHyphen/>
      </w:r>
      <w:r>
        <w:softHyphen/>
      </w:r>
      <w:r>
        <w:softHyphen/>
      </w:r>
      <w:r>
        <w:softHyphen/>
      </w:r>
      <w:r w:rsidR="005A553B">
        <w:t>Expectations of Search Committee Members</w:t>
      </w:r>
    </w:p>
    <w:p w14:paraId="6BB8088A" w14:textId="429A82E0" w:rsidR="005A553B" w:rsidRDefault="00725F60" w:rsidP="005A553B">
      <w:r>
        <w:softHyphen/>
      </w:r>
      <w:r>
        <w:softHyphen/>
      </w:r>
      <w:r>
        <w:softHyphen/>
      </w:r>
    </w:p>
    <w:p w14:paraId="0E2C761F" w14:textId="77777777" w:rsidR="005A553B" w:rsidRDefault="005A553B" w:rsidP="00E26341">
      <w:r>
        <w:t xml:space="preserve">As a search committee member, you </w:t>
      </w:r>
      <w:r w:rsidR="00E26341">
        <w:t>are representing</w:t>
      </w:r>
      <w:r>
        <w:t xml:space="preserve"> the </w:t>
      </w:r>
      <w:r w:rsidR="00E26341">
        <w:t xml:space="preserve">University </w:t>
      </w:r>
      <w:r>
        <w:t xml:space="preserve">Library to job seekers and members of the </w:t>
      </w:r>
      <w:r w:rsidR="00E26341">
        <w:t xml:space="preserve">library and information science field, as well as the </w:t>
      </w:r>
      <w:r>
        <w:t xml:space="preserve">Higher Education </w:t>
      </w:r>
      <w:r w:rsidR="00E26341">
        <w:t>community</w:t>
      </w:r>
      <w:r>
        <w:t xml:space="preserve">.  It’s important for us to put our best foot forward and </w:t>
      </w:r>
      <w:r w:rsidR="00E26341">
        <w:t xml:space="preserve">strive to provide a professional and positive experience to those who apply and interview for positions in our organization. </w:t>
      </w:r>
    </w:p>
    <w:p w14:paraId="5ABC2A99" w14:textId="325B9D7C" w:rsidR="00E26341" w:rsidRDefault="6C5379A5" w:rsidP="00E26341">
      <w:r>
        <w:t>The following are general expectations of search committee members, as approved by [Dean, AC, EC?] on [Date], to develop a better shared understanding of search committee expectations and responsibilities.  If you have concerns about your ability to meet any of these search expectations, please discuss with the search committee chair.</w:t>
      </w:r>
    </w:p>
    <w:p w14:paraId="7FBB1747" w14:textId="77777777" w:rsidR="0006527A" w:rsidRPr="0006527A" w:rsidRDefault="0006527A" w:rsidP="0006527A">
      <w:pPr>
        <w:ind w:left="360"/>
      </w:pPr>
    </w:p>
    <w:p w14:paraId="47790DFB" w14:textId="77777777" w:rsidR="00E26341" w:rsidRDefault="006A77AA" w:rsidP="006A77AA">
      <w:pPr>
        <w:pStyle w:val="ListParagraph"/>
        <w:numPr>
          <w:ilvl w:val="0"/>
          <w:numId w:val="2"/>
        </w:numPr>
      </w:pPr>
      <w:r w:rsidRPr="006A77AA">
        <w:rPr>
          <w:b/>
        </w:rPr>
        <w:t>Search committee members will make the search a priority</w:t>
      </w:r>
      <w:r>
        <w:t xml:space="preserve">.  Scheduling is one of the most time-consuming and challenging aspects of the search process.  The longer the search takes, the more likely great candidates will find other jobs or lose interest.  You may need to reschedule or move meetings to free up your availability, so that the search can progress in a timely manner.  If your schedule or responsibilities won’t permit you to prioritize the search, please reach out as quickly as you can to </w:t>
      </w:r>
      <w:r w:rsidR="002D6C4B">
        <w:t>your search chair.</w:t>
      </w:r>
    </w:p>
    <w:p w14:paraId="0A1A3486" w14:textId="77777777" w:rsidR="002D6C4B" w:rsidRDefault="002D6C4B" w:rsidP="002D6C4B">
      <w:pPr>
        <w:pStyle w:val="ListParagraph"/>
      </w:pPr>
    </w:p>
    <w:p w14:paraId="2A5DA018" w14:textId="77777777" w:rsidR="0077762A" w:rsidRDefault="0077762A" w:rsidP="0077762A">
      <w:pPr>
        <w:pStyle w:val="ListParagraph"/>
        <w:numPr>
          <w:ilvl w:val="0"/>
          <w:numId w:val="2"/>
        </w:numPr>
      </w:pPr>
      <w:r>
        <w:rPr>
          <w:b/>
        </w:rPr>
        <w:t xml:space="preserve">Search committee members will use approved search materials to the extent possible.  </w:t>
      </w:r>
      <w:r>
        <w:t>To help the search process be as smooth as possible for the candidates, the search committee, and HR, a new set of tools have been made available to search committees, such as suggested interview questions and templates for the search narrative and matrix.  Please try to use these tools, as they improve consistency in our search processes, unless the search committee determines they will not work due to unique circumstances for their search.</w:t>
      </w:r>
    </w:p>
    <w:p w14:paraId="64D38106" w14:textId="77777777" w:rsidR="002D6C4B" w:rsidRDefault="002D6C4B" w:rsidP="002D6C4B">
      <w:pPr>
        <w:pStyle w:val="ListParagraph"/>
      </w:pPr>
    </w:p>
    <w:p w14:paraId="2109A7E3" w14:textId="2850DAB7" w:rsidR="0006527A" w:rsidRPr="00BF5E77" w:rsidRDefault="6C5379A5" w:rsidP="6C5379A5">
      <w:pPr>
        <w:pStyle w:val="ListParagraph"/>
        <w:numPr>
          <w:ilvl w:val="0"/>
          <w:numId w:val="2"/>
        </w:numPr>
        <w:rPr>
          <w:rFonts w:ascii="Calibri" w:eastAsia="Calibri" w:hAnsi="Calibri" w:cs="Calibri"/>
        </w:rPr>
      </w:pPr>
      <w:r w:rsidRPr="00BF5E77">
        <w:rPr>
          <w:b/>
          <w:bCs/>
        </w:rPr>
        <w:t>Search committee members will strive to eliminate bias</w:t>
      </w:r>
      <w:r w:rsidRPr="00BF5E77">
        <w:t xml:space="preserve">.  Please follow recommended practices from </w:t>
      </w:r>
      <w:proofErr w:type="spellStart"/>
      <w:r w:rsidRPr="00BF5E77">
        <w:t>DiversityEdu</w:t>
      </w:r>
      <w:proofErr w:type="spellEnd"/>
      <w:r w:rsidRPr="00BF5E77">
        <w:t xml:space="preserve"> and the Office for Access &amp; Equity that reduce unconscious bias and promote a fair and inclusive selection process. Prior to the search kick-off, please take the Diversity.edu training module available at: </w:t>
      </w:r>
      <w:hyperlink r:id="rId7">
        <w:r w:rsidRPr="00BF5E77">
          <w:rPr>
            <w:rStyle w:val="Hyperlink"/>
            <w:rFonts w:ascii="Calibri" w:eastAsia="Calibri" w:hAnsi="Calibri" w:cs="Calibri"/>
          </w:rPr>
          <w:t>https://canvas.illinois.edu/courses/20411</w:t>
        </w:r>
      </w:hyperlink>
    </w:p>
    <w:p w14:paraId="0A7A67BD" w14:textId="77777777" w:rsidR="002D6C4B" w:rsidRDefault="002D6C4B" w:rsidP="002D6C4B">
      <w:pPr>
        <w:pStyle w:val="ListParagraph"/>
      </w:pPr>
    </w:p>
    <w:p w14:paraId="14EA80F3" w14:textId="77777777" w:rsidR="006A77AA" w:rsidRDefault="6C5379A5" w:rsidP="006A77AA">
      <w:pPr>
        <w:pStyle w:val="ListParagraph"/>
        <w:numPr>
          <w:ilvl w:val="0"/>
          <w:numId w:val="2"/>
        </w:numPr>
      </w:pPr>
      <w:r w:rsidRPr="6C5379A5">
        <w:rPr>
          <w:b/>
          <w:bCs/>
        </w:rPr>
        <w:t>Search committee members will maintain confidentiality</w:t>
      </w:r>
      <w:r>
        <w:t xml:space="preserve">.  </w:t>
      </w:r>
      <w:proofErr w:type="spellStart"/>
      <w:r>
        <w:t>Jobseeking</w:t>
      </w:r>
      <w:proofErr w:type="spellEnd"/>
      <w:r>
        <w:t xml:space="preserve"> is a sensitive matter, especially in relatively closeknit communities such as academic and research librarianship, and the Urbana campus.  Please take every precaution to safeguard the confidentiality of the applicants and the committee’s deliberations to maintain the integrity of the search.</w:t>
      </w:r>
    </w:p>
    <w:p w14:paraId="0361A21A" w14:textId="77777777" w:rsidR="00E26341" w:rsidRPr="005A553B" w:rsidRDefault="00E26341" w:rsidP="00E26341"/>
    <w:sectPr w:rsidR="00E26341" w:rsidRPr="005A553B">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D224BD" w14:textId="77777777" w:rsidR="00430554" w:rsidRDefault="00430554" w:rsidP="009D069F">
      <w:pPr>
        <w:spacing w:after="0" w:line="240" w:lineRule="auto"/>
      </w:pPr>
      <w:r>
        <w:separator/>
      </w:r>
    </w:p>
  </w:endnote>
  <w:endnote w:type="continuationSeparator" w:id="0">
    <w:p w14:paraId="7E2F402B" w14:textId="77777777" w:rsidR="00430554" w:rsidRDefault="00430554" w:rsidP="009D06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ED392" w14:textId="77777777" w:rsidR="009D069F" w:rsidRDefault="009D06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B1527" w14:textId="77777777" w:rsidR="009D069F" w:rsidRDefault="009D069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ACC2CA" w14:textId="77777777" w:rsidR="009D069F" w:rsidRDefault="009D06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C9D16F" w14:textId="77777777" w:rsidR="00430554" w:rsidRDefault="00430554" w:rsidP="009D069F">
      <w:pPr>
        <w:spacing w:after="0" w:line="240" w:lineRule="auto"/>
      </w:pPr>
      <w:r>
        <w:separator/>
      </w:r>
    </w:p>
  </w:footnote>
  <w:footnote w:type="continuationSeparator" w:id="0">
    <w:p w14:paraId="37CE0F1F" w14:textId="77777777" w:rsidR="00430554" w:rsidRDefault="00430554" w:rsidP="009D06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9EF372" w14:textId="77777777" w:rsidR="009D069F" w:rsidRDefault="009D06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D2A11" w14:textId="77777777" w:rsidR="009D069F" w:rsidRDefault="009D069F">
    <w:pPr>
      <w:pStyle w:val="Header"/>
    </w:pPr>
    <w:r>
      <w:t>Version (first approved date)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135E0" w14:textId="77777777" w:rsidR="009D069F" w:rsidRDefault="009D06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344D9"/>
    <w:multiLevelType w:val="hybridMultilevel"/>
    <w:tmpl w:val="12244C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7573AF0"/>
    <w:multiLevelType w:val="hybridMultilevel"/>
    <w:tmpl w:val="7FF092A8"/>
    <w:lvl w:ilvl="0" w:tplc="C902079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63159403">
    <w:abstractNumId w:val="1"/>
  </w:num>
  <w:num w:numId="2" w16cid:durableId="7808088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53B"/>
    <w:rsid w:val="0006527A"/>
    <w:rsid w:val="001C1FB6"/>
    <w:rsid w:val="002D6C4B"/>
    <w:rsid w:val="00422649"/>
    <w:rsid w:val="00430554"/>
    <w:rsid w:val="00573980"/>
    <w:rsid w:val="005A553B"/>
    <w:rsid w:val="006A77AA"/>
    <w:rsid w:val="00725F60"/>
    <w:rsid w:val="00775D42"/>
    <w:rsid w:val="0077762A"/>
    <w:rsid w:val="008A1A8E"/>
    <w:rsid w:val="008A6177"/>
    <w:rsid w:val="009D069F"/>
    <w:rsid w:val="00A9621E"/>
    <w:rsid w:val="00AC7136"/>
    <w:rsid w:val="00B50615"/>
    <w:rsid w:val="00BF5E77"/>
    <w:rsid w:val="00D60710"/>
    <w:rsid w:val="00E26341"/>
    <w:rsid w:val="00E5231E"/>
    <w:rsid w:val="00EE15E5"/>
    <w:rsid w:val="6C537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A56BB"/>
  <w15:chartTrackingRefBased/>
  <w15:docId w15:val="{4C832A7C-FB7F-4EA0-9F85-AC041F5D2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069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A553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A553B"/>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5A553B"/>
    <w:pPr>
      <w:ind w:left="720"/>
      <w:contextualSpacing/>
    </w:pPr>
  </w:style>
  <w:style w:type="paragraph" w:styleId="Title">
    <w:name w:val="Title"/>
    <w:basedOn w:val="Normal"/>
    <w:next w:val="Normal"/>
    <w:link w:val="TitleChar"/>
    <w:uiPriority w:val="10"/>
    <w:qFormat/>
    <w:rsid w:val="009D069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069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9D069F"/>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9D06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069F"/>
  </w:style>
  <w:style w:type="paragraph" w:styleId="Footer">
    <w:name w:val="footer"/>
    <w:basedOn w:val="Normal"/>
    <w:link w:val="FooterChar"/>
    <w:uiPriority w:val="99"/>
    <w:unhideWhenUsed/>
    <w:rsid w:val="009D06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069F"/>
  </w:style>
  <w:style w:type="character" w:styleId="Hyperlink">
    <w:name w:val="Hyperlink"/>
    <w:basedOn w:val="DefaultParagraphFont"/>
    <w:uiPriority w:val="99"/>
    <w:semiHidden/>
    <w:unhideWhenUsed/>
    <w:rsid w:val="008A6177"/>
    <w:rPr>
      <w:color w:val="0000FF"/>
      <w:u w:val="single"/>
    </w:rPr>
  </w:style>
  <w:style w:type="character" w:styleId="CommentReference">
    <w:name w:val="annotation reference"/>
    <w:basedOn w:val="DefaultParagraphFont"/>
    <w:uiPriority w:val="99"/>
    <w:semiHidden/>
    <w:unhideWhenUsed/>
    <w:rsid w:val="008A6177"/>
    <w:rPr>
      <w:sz w:val="16"/>
      <w:szCs w:val="16"/>
    </w:rPr>
  </w:style>
  <w:style w:type="paragraph" w:styleId="CommentText">
    <w:name w:val="annotation text"/>
    <w:basedOn w:val="Normal"/>
    <w:link w:val="CommentTextChar"/>
    <w:uiPriority w:val="99"/>
    <w:semiHidden/>
    <w:unhideWhenUsed/>
    <w:rsid w:val="008A6177"/>
    <w:pPr>
      <w:spacing w:line="240" w:lineRule="auto"/>
    </w:pPr>
    <w:rPr>
      <w:sz w:val="20"/>
      <w:szCs w:val="20"/>
    </w:rPr>
  </w:style>
  <w:style w:type="character" w:customStyle="1" w:styleId="CommentTextChar">
    <w:name w:val="Comment Text Char"/>
    <w:basedOn w:val="DefaultParagraphFont"/>
    <w:link w:val="CommentText"/>
    <w:uiPriority w:val="99"/>
    <w:semiHidden/>
    <w:rsid w:val="008A6177"/>
    <w:rPr>
      <w:sz w:val="20"/>
      <w:szCs w:val="20"/>
    </w:rPr>
  </w:style>
  <w:style w:type="paragraph" w:styleId="CommentSubject">
    <w:name w:val="annotation subject"/>
    <w:basedOn w:val="CommentText"/>
    <w:next w:val="CommentText"/>
    <w:link w:val="CommentSubjectChar"/>
    <w:uiPriority w:val="99"/>
    <w:semiHidden/>
    <w:unhideWhenUsed/>
    <w:rsid w:val="008A6177"/>
    <w:rPr>
      <w:b/>
      <w:bCs/>
    </w:rPr>
  </w:style>
  <w:style w:type="character" w:customStyle="1" w:styleId="CommentSubjectChar">
    <w:name w:val="Comment Subject Char"/>
    <w:basedOn w:val="CommentTextChar"/>
    <w:link w:val="CommentSubject"/>
    <w:uiPriority w:val="99"/>
    <w:semiHidden/>
    <w:rsid w:val="008A6177"/>
    <w:rPr>
      <w:b/>
      <w:bCs/>
      <w:sz w:val="20"/>
      <w:szCs w:val="20"/>
    </w:rPr>
  </w:style>
  <w:style w:type="paragraph" w:styleId="BalloonText">
    <w:name w:val="Balloon Text"/>
    <w:basedOn w:val="Normal"/>
    <w:link w:val="BalloonTextChar"/>
    <w:uiPriority w:val="99"/>
    <w:semiHidden/>
    <w:unhideWhenUsed/>
    <w:rsid w:val="008A61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617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canvas.illinois.edu/courses/20411"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387</Words>
  <Characters>2211</Characters>
  <Application>Microsoft Office Word</Application>
  <DocSecurity>0</DocSecurity>
  <Lines>18</Lines>
  <Paragraphs>5</Paragraphs>
  <ScaleCrop>false</ScaleCrop>
  <Company>University of Illinois</Company>
  <LinksUpToDate>false</LinksUpToDate>
  <CharactersWithSpaces>2593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MacGregor, Jacob Donovan</dc:creator>
  <cp:keywords/>
  <dc:description/>
  <cp:lastModifiedBy>Williams, Sarah Christine</cp:lastModifiedBy>
  <cp:revision>2</cp:revision>
  <dcterms:created xsi:type="dcterms:W3CDTF">2023-06-13T19:04:00Z</dcterms:created>
  <dcterms:modified xsi:type="dcterms:W3CDTF">2023-06-13T19:04:00Z</dcterms:modified>
</cp:coreProperties>
</file>