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EFEFA" w14:textId="25D419EE" w:rsidR="00896EBB" w:rsidRPr="00942F79" w:rsidRDefault="00896EBB" w:rsidP="009A725D">
      <w:pPr>
        <w:pStyle w:val="Heading1"/>
        <w:jc w:val="center"/>
      </w:pPr>
      <w:r w:rsidRPr="00942F79">
        <w:t>DEIA Task Force Meeting</w:t>
      </w:r>
      <w:r w:rsidR="00AB37EC">
        <w:t xml:space="preserve"> Agenda </w:t>
      </w:r>
    </w:p>
    <w:p w14:paraId="17863167" w14:textId="2D3819F5" w:rsidR="00896EBB" w:rsidRDefault="00896EBB" w:rsidP="009A725D">
      <w:pPr>
        <w:jc w:val="center"/>
      </w:pPr>
      <w:r>
        <w:t xml:space="preserve">Date: </w:t>
      </w:r>
      <w:sdt>
        <w:sdtPr>
          <w:id w:val="16043586"/>
          <w:placeholder>
            <w:docPart w:val="DefaultPlaceholder_-1854013438"/>
          </w:placeholder>
          <w:date w:fullDate="2022-10-19T00:00:00Z">
            <w:dateFormat w:val="yyyy-MM-dd"/>
            <w:lid w:val="en-US"/>
            <w:storeMappedDataAs w:val="dateTime"/>
            <w:calendar w:val="gregorian"/>
          </w:date>
        </w:sdtPr>
        <w:sdtEndPr/>
        <w:sdtContent>
          <w:r w:rsidR="00337EDE">
            <w:t>202</w:t>
          </w:r>
          <w:r w:rsidR="002D7FA9">
            <w:t>2</w:t>
          </w:r>
          <w:r w:rsidR="00337EDE">
            <w:t>-</w:t>
          </w:r>
          <w:r w:rsidR="004B1EF3">
            <w:t>10</w:t>
          </w:r>
          <w:r w:rsidR="00337EDE">
            <w:t>-</w:t>
          </w:r>
          <w:r w:rsidR="004B1EF3">
            <w:t>19</w:t>
          </w:r>
        </w:sdtContent>
      </w:sdt>
    </w:p>
    <w:p w14:paraId="73754072" w14:textId="7E167CC5" w:rsidR="00896EBB" w:rsidRDefault="00896EBB" w:rsidP="009A725D">
      <w:pPr>
        <w:jc w:val="center"/>
      </w:pPr>
      <w:r>
        <w:t xml:space="preserve">Minute Taker: </w:t>
      </w:r>
      <w:sdt>
        <w:sdtPr>
          <w:id w:val="-760988785"/>
          <w:placeholder>
            <w:docPart w:val="DefaultPlaceholder_-1854013440"/>
          </w:placeholder>
        </w:sdtPr>
        <w:sdtEndPr/>
        <w:sdtContent>
          <w:r w:rsidR="00A418D0">
            <w:t>Hannah Williams</w:t>
          </w:r>
          <w:r w:rsidR="002D7FA9">
            <w:t xml:space="preserve"> </w:t>
          </w:r>
          <w:r w:rsidR="00EB681C">
            <w:t xml:space="preserve"> </w:t>
          </w:r>
        </w:sdtContent>
      </w:sdt>
    </w:p>
    <w:p w14:paraId="29213CD7" w14:textId="12CBFC50" w:rsidR="00896EBB" w:rsidRDefault="00942F79" w:rsidP="009A725D">
      <w:pPr>
        <w:jc w:val="center"/>
      </w:pPr>
      <w:r w:rsidRPr="00840F91">
        <w:rPr>
          <w:rStyle w:val="Heading2Char"/>
        </w:rPr>
        <w:t>Meeting Location</w:t>
      </w:r>
      <w:r>
        <w:t xml:space="preserve">: </w:t>
      </w:r>
      <w:sdt>
        <w:sdtPr>
          <w:id w:val="-613513461"/>
          <w:placeholder>
            <w:docPart w:val="DefaultPlaceholder_-1854013440"/>
          </w:placeholder>
        </w:sdtPr>
        <w:sdtEndPr/>
        <w:sdtContent>
          <w:r w:rsidR="00023715">
            <w:t xml:space="preserve">Online </w:t>
          </w:r>
          <w:r w:rsidR="00472DC8">
            <w:t>Through Zoom</w:t>
          </w:r>
        </w:sdtContent>
      </w:sdt>
    </w:p>
    <w:p w14:paraId="1FD4C5BE" w14:textId="5544E377" w:rsidR="00896EBB" w:rsidRDefault="00942F79" w:rsidP="009A725D">
      <w:pPr>
        <w:jc w:val="center"/>
      </w:pPr>
      <w:r>
        <w:t xml:space="preserve">Present: </w:t>
      </w:r>
      <w:sdt>
        <w:sdtPr>
          <w:id w:val="-39516917"/>
          <w:placeholder>
            <w:docPart w:val="DefaultPlaceholder_-1854013440"/>
          </w:placeholder>
        </w:sdtPr>
        <w:sdtEndPr/>
        <w:sdtContent>
          <w:r w:rsidR="008C7486">
            <w:t xml:space="preserve">Victor Jones, JJ Pionke, Joe Lenkart, Heather Murphy, Elisabeth Paulus, DoMonique Arnold, Erik Chapman, Norris Purdy, </w:t>
          </w:r>
        </w:sdtContent>
      </w:sdt>
    </w:p>
    <w:p w14:paraId="7C39FAFE" w14:textId="1ED6429E" w:rsidR="00942F79" w:rsidRDefault="00942F79" w:rsidP="009A725D">
      <w:pPr>
        <w:jc w:val="center"/>
      </w:pPr>
      <w:r>
        <w:t xml:space="preserve">Absent: </w:t>
      </w:r>
      <w:sdt>
        <w:sdtPr>
          <w:id w:val="-1643650332"/>
          <w:placeholder>
            <w:docPart w:val="DefaultPlaceholder_-1854013440"/>
          </w:placeholder>
        </w:sdtPr>
        <w:sdtEndPr/>
        <w:sdtContent>
          <w:r w:rsidR="008C7486">
            <w:t>George Gottschalk</w:t>
          </w:r>
          <w:r w:rsidR="002D23C3">
            <w:t>, Chris Prom</w:t>
          </w:r>
          <w:r w:rsidR="00FF37DA">
            <w:t>, Jen Yu</w:t>
          </w:r>
        </w:sdtContent>
      </w:sdt>
    </w:p>
    <w:p w14:paraId="51B39BFF" w14:textId="77777777" w:rsidR="00F5128F" w:rsidRDefault="00F5128F" w:rsidP="00840F91">
      <w:pPr>
        <w:pStyle w:val="Heading2"/>
        <w:jc w:val="center"/>
      </w:pPr>
    </w:p>
    <w:p w14:paraId="04216AB3" w14:textId="5C48A385" w:rsidR="00896EBB" w:rsidRDefault="00337EDE" w:rsidP="00840F91">
      <w:pPr>
        <w:pStyle w:val="Heading2"/>
        <w:jc w:val="center"/>
      </w:pPr>
      <w:r w:rsidRPr="00337EDE">
        <w:t>Agenda Items</w:t>
      </w:r>
    </w:p>
    <w:p w14:paraId="69B60526" w14:textId="77777777" w:rsidR="004B1EF3" w:rsidRPr="004B1EF3" w:rsidRDefault="004B1EF3" w:rsidP="004B1EF3"/>
    <w:p w14:paraId="4E621FCB" w14:textId="77777777" w:rsidR="0008699D" w:rsidRDefault="0008699D" w:rsidP="0008699D">
      <w:pPr>
        <w:pStyle w:val="ListParagraph"/>
        <w:spacing w:after="0" w:line="240" w:lineRule="auto"/>
        <w:contextualSpacing w:val="0"/>
        <w:rPr>
          <w:rFonts w:eastAsia="Times New Roman" w:cstheme="minorHAnsi"/>
        </w:rPr>
      </w:pPr>
    </w:p>
    <w:p w14:paraId="3E221E78" w14:textId="6B430D54" w:rsidR="001638BB" w:rsidRPr="004B1EF3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  <w:b/>
          <w:bCs/>
        </w:rPr>
      </w:pPr>
      <w:r w:rsidRPr="004B1EF3">
        <w:rPr>
          <w:rFonts w:eastAsia="Times New Roman" w:cstheme="minorHAnsi"/>
          <w:b/>
          <w:bCs/>
        </w:rPr>
        <w:t>Announcements and Accolades</w:t>
      </w:r>
    </w:p>
    <w:p w14:paraId="1FCBCD79" w14:textId="10684D0E" w:rsidR="00133887" w:rsidRPr="00133887" w:rsidRDefault="00133887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  <w:b/>
          <w:bCs/>
        </w:rPr>
      </w:pPr>
      <w:r w:rsidRPr="00133887">
        <w:rPr>
          <w:rFonts w:cstheme="minorHAnsi"/>
          <w:b/>
          <w:bCs/>
        </w:rPr>
        <w:t xml:space="preserve">Team Updates </w:t>
      </w:r>
    </w:p>
    <w:p w14:paraId="660921D7" w14:textId="0414B60E" w:rsidR="00133887" w:rsidRDefault="00133887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Assessment Team</w:t>
      </w:r>
      <w:r w:rsidR="002D7FA9">
        <w:rPr>
          <w:rFonts w:cstheme="minorHAnsi"/>
        </w:rPr>
        <w:t xml:space="preserve"> – Team Leader: </w:t>
      </w:r>
      <w:r w:rsidR="002D7FA9" w:rsidRPr="004B1EF3">
        <w:rPr>
          <w:rFonts w:cstheme="minorHAnsi"/>
          <w:b/>
          <w:bCs/>
        </w:rPr>
        <w:t>JJ Pionke</w:t>
      </w:r>
      <w:r w:rsidR="002D7FA9">
        <w:rPr>
          <w:rFonts w:cstheme="minorHAnsi"/>
        </w:rPr>
        <w:t xml:space="preserve"> </w:t>
      </w:r>
    </w:p>
    <w:p w14:paraId="2998E8B1" w14:textId="76DFD0E7" w:rsidR="008C7486" w:rsidRDefault="00364B2C" w:rsidP="008C7486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>The s</w:t>
      </w:r>
      <w:r w:rsidR="008C7486">
        <w:rPr>
          <w:rFonts w:cstheme="minorHAnsi"/>
        </w:rPr>
        <w:t>econd survey will be launched on Monday</w:t>
      </w:r>
      <w:r>
        <w:rPr>
          <w:rFonts w:cstheme="minorHAnsi"/>
        </w:rPr>
        <w:t xml:space="preserve"> and will be open for two weeks</w:t>
      </w:r>
      <w:r w:rsidR="008C7486">
        <w:rPr>
          <w:rFonts w:cstheme="minorHAnsi"/>
        </w:rPr>
        <w:t xml:space="preserve">. A rough draft of the focus group report is in </w:t>
      </w:r>
      <w:r>
        <w:rPr>
          <w:rFonts w:cstheme="minorHAnsi"/>
        </w:rPr>
        <w:t>progress</w:t>
      </w:r>
      <w:r w:rsidR="008C7486">
        <w:rPr>
          <w:rFonts w:cstheme="minorHAnsi"/>
        </w:rPr>
        <w:t xml:space="preserve">. This will be shared with the task force once finalized. They aim to have a shareable document within the next two meetings. </w:t>
      </w:r>
    </w:p>
    <w:p w14:paraId="0EDE0738" w14:textId="231E639C" w:rsidR="002D7FA9" w:rsidRDefault="002D7FA9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Communication Team </w:t>
      </w:r>
    </w:p>
    <w:p w14:paraId="5FE01184" w14:textId="4D82D1A0" w:rsidR="002D23C3" w:rsidRDefault="002D23C3" w:rsidP="002D23C3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One of Evie Cordell’s students is currently editing the DEIA definition video. This should be ready to post within the next one to two weeks. </w:t>
      </w:r>
    </w:p>
    <w:p w14:paraId="28815E88" w14:textId="2EB0BDF8" w:rsidR="000D4507" w:rsidRPr="002D23C3" w:rsidRDefault="000D4507" w:rsidP="000D4507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eastAsia="Times New Roman" w:cstheme="minorHAnsi"/>
        </w:rPr>
      </w:pPr>
      <w:r w:rsidRPr="000D4507">
        <w:rPr>
          <w:rFonts w:cstheme="minorHAnsi"/>
        </w:rPr>
        <w:t>HR Processes, Training, &amp; Programming Team</w:t>
      </w:r>
    </w:p>
    <w:p w14:paraId="4D749A93" w14:textId="0335994E" w:rsidR="002D23C3" w:rsidRPr="00023715" w:rsidRDefault="00364B2C" w:rsidP="002D23C3">
      <w:pPr>
        <w:pStyle w:val="ListParagraph"/>
        <w:numPr>
          <w:ilvl w:val="1"/>
          <w:numId w:val="4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cstheme="minorHAnsi"/>
        </w:rPr>
        <w:t xml:space="preserve">The recommendations document has been submitted to HR. </w:t>
      </w:r>
    </w:p>
    <w:p w14:paraId="382BFB39" w14:textId="77777777" w:rsidR="004B1EF3" w:rsidRPr="004B1EF3" w:rsidRDefault="004B1EF3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  <w:b/>
          <w:bCs/>
        </w:rPr>
      </w:pPr>
      <w:r w:rsidRPr="004B1EF3">
        <w:rPr>
          <w:rFonts w:eastAsia="Times New Roman" w:cstheme="minorHAnsi"/>
          <w:b/>
          <w:bCs/>
        </w:rPr>
        <w:t>Discussion items</w:t>
      </w:r>
    </w:p>
    <w:p w14:paraId="10898B8E" w14:textId="02B8DCAC" w:rsidR="004B1EF3" w:rsidRDefault="004B1EF3" w:rsidP="004B1EF3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Bullying</w:t>
      </w:r>
      <w:r w:rsidR="00867F45">
        <w:rPr>
          <w:rFonts w:eastAsia="Times New Roman" w:cstheme="minorHAnsi"/>
        </w:rPr>
        <w:t xml:space="preserve"> Prevention Policy </w:t>
      </w:r>
    </w:p>
    <w:p w14:paraId="08F6637E" w14:textId="560959B6" w:rsidR="00867F45" w:rsidRDefault="00867F45" w:rsidP="00867F45">
      <w:pPr>
        <w:pStyle w:val="ListParagraph"/>
        <w:spacing w:after="0" w:line="240" w:lineRule="auto"/>
        <w:ind w:left="1440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Example - </w:t>
      </w:r>
      <w:hyperlink r:id="rId8" w:history="1">
        <w:r w:rsidR="00E71D34" w:rsidRPr="001F43A7">
          <w:rPr>
            <w:rStyle w:val="Hyperlink"/>
            <w:rFonts w:eastAsia="Times New Roman" w:cstheme="minorHAnsi"/>
          </w:rPr>
          <w:t>https://hr.berkeley.edu/faq/workplace-bullying-prevention-policy</w:t>
        </w:r>
      </w:hyperlink>
      <w:r w:rsidR="00E71D34">
        <w:rPr>
          <w:rFonts w:eastAsia="Times New Roman" w:cstheme="minorHAnsi"/>
        </w:rPr>
        <w:t xml:space="preserve"> </w:t>
      </w:r>
    </w:p>
    <w:p w14:paraId="3FC38CDC" w14:textId="66E8E29D" w:rsidR="002D23C3" w:rsidRDefault="002D23C3" w:rsidP="002D23C3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There are results from the data of the baseline survey that show there is prevalence of bullying within the Library.</w:t>
      </w:r>
    </w:p>
    <w:p w14:paraId="5DBEEF71" w14:textId="783CB78A" w:rsidR="006C43CD" w:rsidRDefault="002D23C3" w:rsidP="002D23C3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It was noted we should proceed slowly and with caution if it is decided to develop a policy on this matter. It is important to include appropriate stakeholders. It will be more well received if employees of all classification levels play a role in developing and supporting the policy. </w:t>
      </w:r>
      <w:r w:rsidR="00E93993">
        <w:rPr>
          <w:rFonts w:eastAsia="Times New Roman" w:cstheme="minorHAnsi"/>
        </w:rPr>
        <w:t xml:space="preserve">It was suggested </w:t>
      </w:r>
      <w:r w:rsidR="00AB363D">
        <w:rPr>
          <w:rFonts w:eastAsia="Times New Roman" w:cstheme="minorHAnsi"/>
        </w:rPr>
        <w:t>to frame</w:t>
      </w:r>
      <w:r w:rsidR="00E93993">
        <w:rPr>
          <w:rFonts w:eastAsia="Times New Roman" w:cstheme="minorHAnsi"/>
        </w:rPr>
        <w:t xml:space="preserve"> this</w:t>
      </w:r>
      <w:r>
        <w:rPr>
          <w:rFonts w:eastAsia="Times New Roman" w:cstheme="minorHAnsi"/>
        </w:rPr>
        <w:t xml:space="preserve"> as a healthy workplace policy. </w:t>
      </w:r>
    </w:p>
    <w:p w14:paraId="05F3BEE5" w14:textId="41BA5696" w:rsidR="002D23C3" w:rsidRDefault="002D23C3" w:rsidP="002D23C3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This is a very layered and complex issues that could potentially have legal ramifications. It would require some expertise</w:t>
      </w:r>
      <w:r w:rsidR="006C43CD">
        <w:rPr>
          <w:rFonts w:eastAsia="Times New Roman" w:cstheme="minorHAnsi"/>
        </w:rPr>
        <w:t xml:space="preserve"> that is beyond the scope of the task force. </w:t>
      </w:r>
    </w:p>
    <w:p w14:paraId="479F36DD" w14:textId="44D8826E" w:rsidR="006C43CD" w:rsidRDefault="006C43CD" w:rsidP="002D23C3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There is university level work on this that already exists. Others felt it needed to be called an anti-bullying policy due to its nature. </w:t>
      </w:r>
    </w:p>
    <w:p w14:paraId="41108995" w14:textId="34EEDD82" w:rsidR="006C43CD" w:rsidRDefault="006C43CD" w:rsidP="002D23C3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The task force was generally supportive of the development of this type of policy</w:t>
      </w:r>
      <w:r w:rsidR="00BE283E">
        <w:rPr>
          <w:rFonts w:eastAsia="Times New Roman" w:cstheme="minorHAnsi"/>
        </w:rPr>
        <w:t xml:space="preserve"> but need to proceed appropriately. There would need to be consultation with HR and different campus level offices. </w:t>
      </w:r>
    </w:p>
    <w:p w14:paraId="136306A7" w14:textId="19757EFC" w:rsidR="00BF457F" w:rsidRPr="00BE283E" w:rsidRDefault="00BF457F" w:rsidP="00BE283E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lastRenderedPageBreak/>
        <w:t xml:space="preserve">Questions to consider: who would receive the reports? Who would investigate the reports? Will there be resources for the victim? </w:t>
      </w:r>
    </w:p>
    <w:p w14:paraId="1B29E26D" w14:textId="1916664B" w:rsidR="00BF457F" w:rsidRDefault="00BE283E" w:rsidP="002D23C3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There needs to be more transparency in what our policies are and how they are implemented. </w:t>
      </w:r>
      <w:r w:rsidR="00BF457F">
        <w:rPr>
          <w:rFonts w:eastAsia="Times New Roman" w:cstheme="minorHAnsi"/>
        </w:rPr>
        <w:t>There</w:t>
      </w:r>
      <w:r>
        <w:rPr>
          <w:rFonts w:eastAsia="Times New Roman" w:cstheme="minorHAnsi"/>
        </w:rPr>
        <w:t xml:space="preserve"> also</w:t>
      </w:r>
      <w:r w:rsidR="00BF457F">
        <w:rPr>
          <w:rFonts w:eastAsia="Times New Roman" w:cstheme="minorHAnsi"/>
        </w:rPr>
        <w:t xml:space="preserve"> needs to be clearer communication for resources about who people can talk to if they are dealing with bullying. </w:t>
      </w:r>
    </w:p>
    <w:p w14:paraId="7F8D550A" w14:textId="59425E30" w:rsidR="001638BB" w:rsidRDefault="004B1EF3" w:rsidP="004B1EF3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DEIA Task Force Final Report </w:t>
      </w:r>
    </w:p>
    <w:p w14:paraId="62244AD3" w14:textId="5E21A199" w:rsidR="00162E4E" w:rsidRDefault="00162E4E" w:rsidP="00162E4E">
      <w:pPr>
        <w:pStyle w:val="ListParagraph"/>
        <w:numPr>
          <w:ilvl w:val="1"/>
          <w:numId w:val="5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We need to begin thinking about the structure of the final report, as the task force is coming to an end soon. </w:t>
      </w:r>
    </w:p>
    <w:p w14:paraId="0E41F4F2" w14:textId="52686049" w:rsidR="004B1EF3" w:rsidRDefault="004B1EF3" w:rsidP="004B1EF3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Patron Conduct Policy send-off </w:t>
      </w:r>
    </w:p>
    <w:p w14:paraId="0942A185" w14:textId="396B0242" w:rsidR="00162E4E" w:rsidRDefault="00162E4E" w:rsidP="00162E4E">
      <w:pPr>
        <w:pStyle w:val="ListParagraph"/>
        <w:numPr>
          <w:ilvl w:val="1"/>
          <w:numId w:val="5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 document has been added to teams with the task force comments on the patron conduct policy. </w:t>
      </w:r>
    </w:p>
    <w:p w14:paraId="24FA3394" w14:textId="74EEEEDE" w:rsidR="00162E4E" w:rsidRDefault="00162E4E" w:rsidP="004B1EF3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Other items</w:t>
      </w:r>
    </w:p>
    <w:p w14:paraId="0D4EB2FD" w14:textId="488DA6B0" w:rsidR="00162E4E" w:rsidRDefault="00162E4E" w:rsidP="00162E4E">
      <w:pPr>
        <w:pStyle w:val="ListParagraph"/>
        <w:numPr>
          <w:ilvl w:val="1"/>
          <w:numId w:val="5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It was suggested that adding time frames to future agendas could help to keep discussions on </w:t>
      </w:r>
      <w:r w:rsidR="00AB363D">
        <w:rPr>
          <w:rFonts w:eastAsia="Times New Roman" w:cstheme="minorHAnsi"/>
        </w:rPr>
        <w:t>task,</w:t>
      </w:r>
      <w:r>
        <w:rPr>
          <w:rFonts w:eastAsia="Times New Roman" w:cstheme="minorHAnsi"/>
        </w:rPr>
        <w:t xml:space="preserve"> so all items are covered. </w:t>
      </w:r>
      <w:r w:rsidR="00B82775">
        <w:rPr>
          <w:rFonts w:eastAsia="Times New Roman" w:cstheme="minorHAnsi"/>
        </w:rPr>
        <w:t xml:space="preserve">It would also be beneficial to create a list of action items and then plan for how to tackle them. </w:t>
      </w:r>
    </w:p>
    <w:p w14:paraId="6DDE159B" w14:textId="77777777" w:rsidR="00C149FD" w:rsidRPr="00162E4E" w:rsidRDefault="00C149FD" w:rsidP="00162E4E">
      <w:pPr>
        <w:spacing w:after="0" w:line="240" w:lineRule="auto"/>
        <w:ind w:left="1080"/>
        <w:rPr>
          <w:rFonts w:eastAsia="Times New Roman" w:cstheme="minorHAnsi"/>
        </w:rPr>
      </w:pPr>
    </w:p>
    <w:p w14:paraId="1426D63A" w14:textId="1F353C99" w:rsidR="00C149FD" w:rsidRPr="00C149FD" w:rsidRDefault="00C149FD" w:rsidP="00C149FD">
      <w:pPr>
        <w:spacing w:after="0" w:line="240" w:lineRule="auto"/>
        <w:rPr>
          <w:rFonts w:eastAsia="Times New Roman" w:cstheme="minorHAnsi"/>
        </w:rPr>
      </w:pPr>
    </w:p>
    <w:sectPr w:rsidR="00C149FD" w:rsidRPr="00C14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23310"/>
    <w:multiLevelType w:val="hybridMultilevel"/>
    <w:tmpl w:val="573AD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176AF"/>
    <w:multiLevelType w:val="hybridMultilevel"/>
    <w:tmpl w:val="B7781E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E5B2DAB"/>
    <w:multiLevelType w:val="hybridMultilevel"/>
    <w:tmpl w:val="60A638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940FC4"/>
    <w:multiLevelType w:val="hybridMultilevel"/>
    <w:tmpl w:val="FCFCEB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FE295F"/>
    <w:multiLevelType w:val="hybridMultilevel"/>
    <w:tmpl w:val="9C04C46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tjAzNrQ0NjI1NDFV0lEKTi0uzszPAykwrgUAEEWb2iwAAAA="/>
  </w:docVars>
  <w:rsids>
    <w:rsidRoot w:val="00EB291D"/>
    <w:rsid w:val="00023715"/>
    <w:rsid w:val="00067327"/>
    <w:rsid w:val="0008699D"/>
    <w:rsid w:val="000A3E44"/>
    <w:rsid w:val="000B39BE"/>
    <w:rsid w:val="000D02EE"/>
    <w:rsid w:val="000D4507"/>
    <w:rsid w:val="00133887"/>
    <w:rsid w:val="00162E4E"/>
    <w:rsid w:val="001638BB"/>
    <w:rsid w:val="00211026"/>
    <w:rsid w:val="002D23C3"/>
    <w:rsid w:val="002D7FA9"/>
    <w:rsid w:val="002E24E9"/>
    <w:rsid w:val="00337EDE"/>
    <w:rsid w:val="00364B2C"/>
    <w:rsid w:val="00472DC8"/>
    <w:rsid w:val="004B1EF3"/>
    <w:rsid w:val="00502D83"/>
    <w:rsid w:val="005C73E2"/>
    <w:rsid w:val="00667588"/>
    <w:rsid w:val="006678D1"/>
    <w:rsid w:val="006C43CD"/>
    <w:rsid w:val="00713E90"/>
    <w:rsid w:val="007C3199"/>
    <w:rsid w:val="00840F91"/>
    <w:rsid w:val="00867F45"/>
    <w:rsid w:val="00896EBB"/>
    <w:rsid w:val="008C7486"/>
    <w:rsid w:val="008E0514"/>
    <w:rsid w:val="00910BCB"/>
    <w:rsid w:val="00942F79"/>
    <w:rsid w:val="009A1BA4"/>
    <w:rsid w:val="009A725D"/>
    <w:rsid w:val="00A418D0"/>
    <w:rsid w:val="00A95E14"/>
    <w:rsid w:val="00AB363D"/>
    <w:rsid w:val="00AB37EC"/>
    <w:rsid w:val="00B47423"/>
    <w:rsid w:val="00B82775"/>
    <w:rsid w:val="00BE229D"/>
    <w:rsid w:val="00BE283E"/>
    <w:rsid w:val="00BF457F"/>
    <w:rsid w:val="00C149FD"/>
    <w:rsid w:val="00D21628"/>
    <w:rsid w:val="00E71D34"/>
    <w:rsid w:val="00E93993"/>
    <w:rsid w:val="00EB291D"/>
    <w:rsid w:val="00EB681C"/>
    <w:rsid w:val="00F42404"/>
    <w:rsid w:val="00F5128F"/>
    <w:rsid w:val="00F66CC6"/>
    <w:rsid w:val="00FF3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1030A"/>
  <w15:chartTrackingRefBased/>
  <w15:docId w15:val="{895CDF85-DDC7-4311-8076-17ABB4F2D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F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2F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2F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96EBB"/>
    <w:rPr>
      <w:color w:val="808080"/>
    </w:rPr>
  </w:style>
  <w:style w:type="paragraph" w:styleId="NoSpacing">
    <w:name w:val="No Spacing"/>
    <w:uiPriority w:val="1"/>
    <w:qFormat/>
    <w:rsid w:val="00896EB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42F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A72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10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37ED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638BB"/>
    <w:pPr>
      <w:ind w:left="720"/>
      <w:contextualSpacing/>
    </w:pPr>
  </w:style>
  <w:style w:type="character" w:styleId="SmartLink">
    <w:name w:val="Smart Link"/>
    <w:basedOn w:val="DefaultParagraphFont"/>
    <w:uiPriority w:val="99"/>
    <w:semiHidden/>
    <w:unhideWhenUsed/>
    <w:rsid w:val="001638BB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0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r.berkeley.edu/faq/workplace-bullying-prevention-policy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glossaryDocument" Target="glossary/document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1571D-12E3-471D-A953-6E73B245BE60}"/>
      </w:docPartPr>
      <w:docPartBody>
        <w:p w:rsidR="001277F2" w:rsidRDefault="000D4FBD">
          <w:r w:rsidRPr="00501C2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5697D-3247-4D92-A790-C6ABB3B0A150}"/>
      </w:docPartPr>
      <w:docPartBody>
        <w:p w:rsidR="001277F2" w:rsidRDefault="000D4FBD">
          <w:r w:rsidRPr="00501C21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FBD"/>
    <w:rsid w:val="000D4FBD"/>
    <w:rsid w:val="001277F2"/>
    <w:rsid w:val="002C2532"/>
    <w:rsid w:val="002E5A1F"/>
    <w:rsid w:val="004B1FEB"/>
    <w:rsid w:val="00797948"/>
    <w:rsid w:val="007F0847"/>
    <w:rsid w:val="008A2B2A"/>
    <w:rsid w:val="00CE7104"/>
    <w:rsid w:val="00CF158D"/>
    <w:rsid w:val="00D97BEB"/>
    <w:rsid w:val="00E0029A"/>
    <w:rsid w:val="00E4783A"/>
    <w:rsid w:val="00F4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4FB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FF8BBC9FAF4346BD97831103FAB28A" ma:contentTypeVersion="10" ma:contentTypeDescription="Create a new document." ma:contentTypeScope="" ma:versionID="73ee54b7007f86f566b0de2763544a25">
  <xsd:schema xmlns:xsd="http://www.w3.org/2001/XMLSchema" xmlns:xs="http://www.w3.org/2001/XMLSchema" xmlns:p="http://schemas.microsoft.com/office/2006/metadata/properties" xmlns:ns2="6248290b-767b-48b9-bf73-80f5d8bb99d9" xmlns:ns3="907aa562-3607-4ca8-b9dc-619cc197da05" targetNamespace="http://schemas.microsoft.com/office/2006/metadata/properties" ma:root="true" ma:fieldsID="6b38a71c039300d4db34ea3a095b7766" ns2:_="" ns3:_="">
    <xsd:import namespace="6248290b-767b-48b9-bf73-80f5d8bb99d9"/>
    <xsd:import namespace="907aa562-3607-4ca8-b9dc-619cc197da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48290b-767b-48b9-bf73-80f5d8bb99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aa562-3607-4ca8-b9dc-619cc197da0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5D7D4F9-2072-4482-B9B7-C46BC25B42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EA19F2-0D46-477F-8BF8-7F8373FABD89}"/>
</file>

<file path=customXml/itemProps3.xml><?xml version="1.0" encoding="utf-8"?>
<ds:datastoreItem xmlns:ds="http://schemas.openxmlformats.org/officeDocument/2006/customXml" ds:itemID="{0ACFB62D-96D5-4E06-A979-4B5727838CE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440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Juarez, Francisco Dejesus</dc:creator>
  <cp:keywords/>
  <dc:description/>
  <cp:lastModifiedBy>Williams, Hannah</cp:lastModifiedBy>
  <cp:revision>8</cp:revision>
  <dcterms:created xsi:type="dcterms:W3CDTF">2022-10-19T19:32:00Z</dcterms:created>
  <dcterms:modified xsi:type="dcterms:W3CDTF">2022-10-20T17:12:00Z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0x010100FA392123EC52F347AECFE47C06AA1395</vt:lpwstr>
  </property>
</Properties>
</file>