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EEFEFA" w14:textId="25D419EE" w:rsidR="00896EBB" w:rsidRPr="00942F79" w:rsidRDefault="00896EBB" w:rsidP="009A725D">
      <w:pPr>
        <w:pStyle w:val="Heading1"/>
        <w:jc w:val="center"/>
      </w:pPr>
      <w:r w:rsidRPr="00942F79">
        <w:t>DEIA Task Force Meeting</w:t>
      </w:r>
      <w:r w:rsidR="00AB37EC">
        <w:t xml:space="preserve"> Agenda </w:t>
      </w:r>
    </w:p>
    <w:p w14:paraId="17863167" w14:textId="79A2A7E8" w:rsidR="00896EBB" w:rsidRDefault="00896EBB" w:rsidP="009A725D">
      <w:pPr>
        <w:jc w:val="center"/>
      </w:pPr>
      <w:r>
        <w:t xml:space="preserve">Date: </w:t>
      </w:r>
      <w:sdt>
        <w:sdtPr>
          <w:id w:val="16043586"/>
          <w:placeholder>
            <w:docPart w:val="DefaultPlaceholder_-1854013438"/>
          </w:placeholder>
          <w:date w:fullDate="2022-05-05T00:00:00Z">
            <w:dateFormat w:val="yyyy-MM-dd"/>
            <w:lid w:val="en-US"/>
            <w:storeMappedDataAs w:val="dateTime"/>
            <w:calendar w:val="gregorian"/>
          </w:date>
        </w:sdtPr>
        <w:sdtEndPr/>
        <w:sdtContent>
          <w:r w:rsidR="0078483E">
            <w:t>2022-05-05</w:t>
          </w:r>
        </w:sdtContent>
      </w:sdt>
    </w:p>
    <w:p w14:paraId="73754072" w14:textId="7E167CC5" w:rsidR="00896EBB" w:rsidRDefault="00896EBB" w:rsidP="009A725D">
      <w:pPr>
        <w:jc w:val="center"/>
      </w:pPr>
      <w:r>
        <w:t xml:space="preserve">Minute Taker: </w:t>
      </w:r>
      <w:sdt>
        <w:sdtPr>
          <w:id w:val="-760988785"/>
          <w:placeholder>
            <w:docPart w:val="DefaultPlaceholder_-1854013440"/>
          </w:placeholder>
        </w:sdtPr>
        <w:sdtEndPr/>
        <w:sdtContent>
          <w:r w:rsidR="00A418D0">
            <w:t>Hannah Williams</w:t>
          </w:r>
          <w:r w:rsidR="002D7FA9">
            <w:t xml:space="preserve"> </w:t>
          </w:r>
          <w:r w:rsidR="00EB681C">
            <w:t xml:space="preserve"> </w:t>
          </w:r>
        </w:sdtContent>
      </w:sdt>
    </w:p>
    <w:p w14:paraId="29213CD7" w14:textId="12CBFC50" w:rsidR="00896EBB" w:rsidRDefault="00942F79" w:rsidP="009A725D">
      <w:pPr>
        <w:jc w:val="center"/>
      </w:pPr>
      <w:r w:rsidRPr="00840F91">
        <w:rPr>
          <w:rStyle w:val="Heading2Char"/>
        </w:rPr>
        <w:t>Meeting Location</w:t>
      </w:r>
      <w:r>
        <w:t xml:space="preserve">: </w:t>
      </w:r>
      <w:sdt>
        <w:sdtPr>
          <w:id w:val="-613513461"/>
          <w:placeholder>
            <w:docPart w:val="DefaultPlaceholder_-1854013440"/>
          </w:placeholder>
        </w:sdtPr>
        <w:sdtEndPr/>
        <w:sdtContent>
          <w:r w:rsidR="00023715">
            <w:t xml:space="preserve">Online </w:t>
          </w:r>
          <w:r w:rsidR="00472DC8">
            <w:t>Through Zoom</w:t>
          </w:r>
        </w:sdtContent>
      </w:sdt>
    </w:p>
    <w:p w14:paraId="1FD4C5BE" w14:textId="2EC4BD69" w:rsidR="00896EBB" w:rsidRDefault="00942F79" w:rsidP="009A725D">
      <w:pPr>
        <w:jc w:val="center"/>
      </w:pPr>
      <w:r>
        <w:t xml:space="preserve">Present: </w:t>
      </w:r>
      <w:sdt>
        <w:sdtPr>
          <w:id w:val="-39516917"/>
          <w:placeholder>
            <w:docPart w:val="DefaultPlaceholder_-1854013440"/>
          </w:placeholder>
        </w:sdtPr>
        <w:sdtEndPr/>
        <w:sdtContent>
          <w:r w:rsidR="00BF1A30">
            <w:t xml:space="preserve">Joe Lenkart, Victor Jones, Zoe Revell, Jake MacGregor, Lauren Phegley, Sylvia Figueroa Ortiz, Erik Chapman, George Gottschalk, Norris Purdy, DoMonique Arnold, Zoe Revell, Elisabeth Paulus, Heather Murphy </w:t>
          </w:r>
        </w:sdtContent>
      </w:sdt>
    </w:p>
    <w:p w14:paraId="7C39FAFE" w14:textId="233B9A0D" w:rsidR="00942F79" w:rsidRDefault="00942F79" w:rsidP="009A725D">
      <w:pPr>
        <w:jc w:val="center"/>
      </w:pPr>
      <w:r>
        <w:t xml:space="preserve">Absent: </w:t>
      </w:r>
      <w:sdt>
        <w:sdtPr>
          <w:id w:val="-1643650332"/>
          <w:placeholder>
            <w:docPart w:val="DefaultPlaceholder_-1854013440"/>
          </w:placeholder>
        </w:sdtPr>
        <w:sdtEndPr/>
        <w:sdtContent>
          <w:r w:rsidR="00BF1A30">
            <w:t xml:space="preserve">JJ Pionke, Jen Yu, Chris Prom </w:t>
          </w:r>
        </w:sdtContent>
      </w:sdt>
    </w:p>
    <w:p w14:paraId="51B39BFF" w14:textId="77777777" w:rsidR="00F5128F" w:rsidRDefault="00F5128F" w:rsidP="00840F91">
      <w:pPr>
        <w:pStyle w:val="Heading2"/>
        <w:jc w:val="center"/>
      </w:pPr>
    </w:p>
    <w:p w14:paraId="04216AB3" w14:textId="378057C3" w:rsidR="00896EBB" w:rsidRDefault="00337EDE" w:rsidP="00840F91">
      <w:pPr>
        <w:pStyle w:val="Heading2"/>
        <w:jc w:val="center"/>
      </w:pPr>
      <w:r w:rsidRPr="00337EDE">
        <w:t>Agenda Items</w:t>
      </w:r>
    </w:p>
    <w:p w14:paraId="4E621FCB" w14:textId="77777777" w:rsidR="0008699D" w:rsidRDefault="0008699D" w:rsidP="0008699D">
      <w:pPr>
        <w:pStyle w:val="ListParagraph"/>
        <w:spacing w:after="0" w:line="240" w:lineRule="auto"/>
        <w:contextualSpacing w:val="0"/>
        <w:rPr>
          <w:rFonts w:eastAsia="Times New Roman" w:cstheme="minorHAnsi"/>
        </w:rPr>
      </w:pPr>
    </w:p>
    <w:p w14:paraId="3E221E78" w14:textId="15D209C0" w:rsidR="001638BB" w:rsidRPr="002E02F8" w:rsidRDefault="001638BB" w:rsidP="001638BB">
      <w:pPr>
        <w:pStyle w:val="ListParagraph"/>
        <w:numPr>
          <w:ilvl w:val="0"/>
          <w:numId w:val="2"/>
        </w:numPr>
        <w:spacing w:after="0" w:line="240" w:lineRule="auto"/>
        <w:contextualSpacing w:val="0"/>
        <w:rPr>
          <w:rFonts w:eastAsia="Times New Roman" w:cstheme="minorHAnsi"/>
          <w:b/>
          <w:bCs/>
        </w:rPr>
      </w:pPr>
      <w:r w:rsidRPr="002E02F8">
        <w:rPr>
          <w:rFonts w:eastAsia="Times New Roman" w:cstheme="minorHAnsi"/>
          <w:b/>
          <w:bCs/>
        </w:rPr>
        <w:t>Announcements and Accolades</w:t>
      </w:r>
    </w:p>
    <w:p w14:paraId="6C1AFB23" w14:textId="77777777" w:rsidR="002E02F8" w:rsidRPr="002E02F8" w:rsidRDefault="002E02F8" w:rsidP="002E02F8">
      <w:pPr>
        <w:pStyle w:val="ListParagraph"/>
        <w:numPr>
          <w:ilvl w:val="0"/>
          <w:numId w:val="2"/>
        </w:numPr>
        <w:spacing w:after="0" w:line="240" w:lineRule="auto"/>
        <w:rPr>
          <w:rFonts w:eastAsia="Times New Roman" w:cstheme="minorHAnsi"/>
          <w:b/>
          <w:bCs/>
        </w:rPr>
      </w:pPr>
      <w:r w:rsidRPr="002E02F8">
        <w:rPr>
          <w:rFonts w:eastAsia="Times New Roman" w:cstheme="minorHAnsi"/>
          <w:b/>
          <w:bCs/>
        </w:rPr>
        <w:t>Updates</w:t>
      </w:r>
    </w:p>
    <w:p w14:paraId="0E9DB658" w14:textId="4CA34367" w:rsidR="00093E3F" w:rsidRPr="00BF1A30" w:rsidRDefault="00EE7408" w:rsidP="001638BB">
      <w:pPr>
        <w:pStyle w:val="ListParagraph"/>
        <w:numPr>
          <w:ilvl w:val="0"/>
          <w:numId w:val="2"/>
        </w:numPr>
        <w:spacing w:after="0" w:line="240" w:lineRule="auto"/>
        <w:contextualSpacing w:val="0"/>
        <w:rPr>
          <w:rFonts w:eastAsia="Times New Roman" w:cstheme="minorHAnsi"/>
        </w:rPr>
      </w:pPr>
      <w:r>
        <w:rPr>
          <w:rFonts w:eastAsia="Times New Roman" w:cstheme="minorHAnsi"/>
          <w:b/>
          <w:bCs/>
        </w:rPr>
        <w:t xml:space="preserve">Discussion - </w:t>
      </w:r>
      <w:r w:rsidRPr="00EE7408">
        <w:rPr>
          <w:rFonts w:eastAsia="Times New Roman" w:cstheme="minorHAnsi"/>
        </w:rPr>
        <w:t>Re-envisioning the Library Diversity Committee Taskforce</w:t>
      </w:r>
      <w:r>
        <w:rPr>
          <w:rFonts w:eastAsia="Times New Roman" w:cstheme="minorHAnsi"/>
          <w:b/>
          <w:bCs/>
        </w:rPr>
        <w:t xml:space="preserve"> – Victor </w:t>
      </w:r>
    </w:p>
    <w:p w14:paraId="394F1847" w14:textId="56622981" w:rsidR="00CE56AF" w:rsidRPr="00CE56AF" w:rsidRDefault="00E408C8" w:rsidP="00BF1A30">
      <w:pPr>
        <w:pStyle w:val="ListParagraph"/>
        <w:numPr>
          <w:ilvl w:val="1"/>
          <w:numId w:val="2"/>
        </w:numPr>
        <w:spacing w:after="0" w:line="240" w:lineRule="auto"/>
        <w:contextualSpacing w:val="0"/>
        <w:rPr>
          <w:rFonts w:eastAsia="Times New Roman" w:cstheme="minorHAnsi"/>
        </w:rPr>
      </w:pPr>
      <w:r>
        <w:rPr>
          <w:rFonts w:eastAsia="Times New Roman" w:cstheme="minorHAnsi"/>
        </w:rPr>
        <w:t xml:space="preserve">Victor and Cindy Ingold are looking to create a task force, called Re-envisioning the Library Diversity Committee. The purpose will be to create a vision, charge, and structure for a new committee that would be advisory to Victor. This would </w:t>
      </w:r>
      <w:r>
        <w:t>combine the best practices and lessons learned from the current Diversity Committee and DEIA Task Force to provide continuing support for moving forward with DEIA initiatives at the University of Illinois Library.</w:t>
      </w:r>
      <w:r>
        <w:t xml:space="preserve"> The proposal is to have a </w:t>
      </w:r>
      <w:r w:rsidR="006F19AB">
        <w:t>7-person</w:t>
      </w:r>
      <w:r>
        <w:t xml:space="preserve"> task force, including two members from the Diversity Committee and three members from the DEIA Task Force. </w:t>
      </w:r>
    </w:p>
    <w:p w14:paraId="2E5DB397" w14:textId="71F0ADF9" w:rsidR="00BF1A30" w:rsidRDefault="00E408C8" w:rsidP="00BF1A30">
      <w:pPr>
        <w:pStyle w:val="ListParagraph"/>
        <w:numPr>
          <w:ilvl w:val="1"/>
          <w:numId w:val="2"/>
        </w:numPr>
        <w:spacing w:after="0" w:line="240" w:lineRule="auto"/>
        <w:contextualSpacing w:val="0"/>
        <w:rPr>
          <w:rFonts w:eastAsia="Times New Roman" w:cstheme="minorHAnsi"/>
        </w:rPr>
      </w:pPr>
      <w:r>
        <w:t xml:space="preserve">It was also recommended that the Diversity Committee be placed on hiatus for the upcoming school year, as there has been issues finding someone willing to chair the committee. </w:t>
      </w:r>
      <w:r>
        <w:rPr>
          <w:rFonts w:eastAsia="Times New Roman" w:cstheme="minorHAnsi"/>
        </w:rPr>
        <w:t xml:space="preserve"> </w:t>
      </w:r>
      <w:r w:rsidR="00CE56AF">
        <w:rPr>
          <w:rFonts w:eastAsia="Times New Roman" w:cstheme="minorHAnsi"/>
        </w:rPr>
        <w:t>The committee that will be creating the charge will be voluntary, but the re-envisioned committee that is established as a result will likely be by appointment.</w:t>
      </w:r>
    </w:p>
    <w:p w14:paraId="18831C58" w14:textId="1D8D4DDF" w:rsidR="0028409A" w:rsidRPr="00F806E6" w:rsidRDefault="0028409A" w:rsidP="00F806E6">
      <w:pPr>
        <w:pStyle w:val="ListParagraph"/>
        <w:numPr>
          <w:ilvl w:val="1"/>
          <w:numId w:val="2"/>
        </w:numPr>
        <w:spacing w:after="0" w:line="240" w:lineRule="auto"/>
        <w:contextualSpacing w:val="0"/>
        <w:rPr>
          <w:rFonts w:eastAsia="Times New Roman" w:cstheme="minorHAnsi"/>
        </w:rPr>
      </w:pPr>
      <w:r w:rsidRPr="00F806E6">
        <w:rPr>
          <w:rFonts w:eastAsia="Times New Roman" w:cstheme="minorHAnsi"/>
        </w:rPr>
        <w:t xml:space="preserve">Joe asked for clarification on the process for recruiting/selecting members from the TF and Diversity Committee. Victor will put out a call after the TF </w:t>
      </w:r>
      <w:r w:rsidR="00F806E6">
        <w:rPr>
          <w:rFonts w:eastAsia="Times New Roman" w:cstheme="minorHAnsi"/>
        </w:rPr>
        <w:t>has discussed this.</w:t>
      </w:r>
      <w:r w:rsidRPr="00F806E6">
        <w:rPr>
          <w:rFonts w:eastAsia="Times New Roman" w:cstheme="minorHAnsi"/>
        </w:rPr>
        <w:t xml:space="preserve"> Lauren suggested including a visual resource </w:t>
      </w:r>
      <w:r w:rsidR="00F806E6">
        <w:rPr>
          <w:rFonts w:eastAsia="Times New Roman" w:cstheme="minorHAnsi"/>
        </w:rPr>
        <w:t>to help create clarity around the timelines</w:t>
      </w:r>
      <w:r w:rsidR="00CE56AF">
        <w:rPr>
          <w:rFonts w:eastAsia="Times New Roman" w:cstheme="minorHAnsi"/>
        </w:rPr>
        <w:t xml:space="preserve"> and similar names</w:t>
      </w:r>
      <w:r w:rsidR="00F806E6">
        <w:rPr>
          <w:rFonts w:eastAsia="Times New Roman" w:cstheme="minorHAnsi"/>
        </w:rPr>
        <w:t xml:space="preserve">. </w:t>
      </w:r>
    </w:p>
    <w:p w14:paraId="5001C52C" w14:textId="038F7F72" w:rsidR="00EE7408" w:rsidRPr="00DE7D95" w:rsidRDefault="00EE7408" w:rsidP="001638BB">
      <w:pPr>
        <w:pStyle w:val="ListParagraph"/>
        <w:numPr>
          <w:ilvl w:val="0"/>
          <w:numId w:val="2"/>
        </w:numPr>
        <w:spacing w:after="0" w:line="240" w:lineRule="auto"/>
        <w:contextualSpacing w:val="0"/>
        <w:rPr>
          <w:rFonts w:eastAsia="Times New Roman" w:cstheme="minorHAnsi"/>
        </w:rPr>
      </w:pPr>
      <w:r>
        <w:rPr>
          <w:rFonts w:eastAsia="Times New Roman" w:cstheme="minorHAnsi"/>
          <w:b/>
          <w:bCs/>
        </w:rPr>
        <w:t xml:space="preserve">Discussion - </w:t>
      </w:r>
      <w:r w:rsidRPr="00EE7408">
        <w:rPr>
          <w:rFonts w:eastAsia="Times New Roman" w:cstheme="minorHAnsi"/>
        </w:rPr>
        <w:t>CS/AP Focus Group Follow-up Resources</w:t>
      </w:r>
      <w:r>
        <w:rPr>
          <w:rFonts w:eastAsia="Times New Roman" w:cstheme="minorHAnsi"/>
          <w:b/>
          <w:bCs/>
        </w:rPr>
        <w:t xml:space="preserve"> – Elisabeth </w:t>
      </w:r>
    </w:p>
    <w:p w14:paraId="3318F362" w14:textId="710B20F7" w:rsidR="00DE7D95" w:rsidRPr="00093E3F" w:rsidRDefault="00DE7D95" w:rsidP="00DE7D95">
      <w:pPr>
        <w:pStyle w:val="ListParagraph"/>
        <w:numPr>
          <w:ilvl w:val="1"/>
          <w:numId w:val="2"/>
        </w:numPr>
        <w:spacing w:after="0" w:line="240" w:lineRule="auto"/>
        <w:contextualSpacing w:val="0"/>
        <w:rPr>
          <w:rFonts w:eastAsia="Times New Roman" w:cstheme="minorHAnsi"/>
        </w:rPr>
      </w:pPr>
      <w:r>
        <w:rPr>
          <w:rFonts w:eastAsia="Times New Roman" w:cstheme="minorHAnsi"/>
        </w:rPr>
        <w:t>Elisabeth co-facilitated the focus group for civil service and noted there were some heavy</w:t>
      </w:r>
      <w:r w:rsidR="008D468D">
        <w:rPr>
          <w:rFonts w:eastAsia="Times New Roman" w:cstheme="minorHAnsi"/>
        </w:rPr>
        <w:t xml:space="preserve"> discussion</w:t>
      </w:r>
      <w:r>
        <w:rPr>
          <w:rFonts w:eastAsia="Times New Roman" w:cstheme="minorHAnsi"/>
        </w:rPr>
        <w:t xml:space="preserve"> topics that came up. The assessment team was supportive of sending out </w:t>
      </w:r>
      <w:r w:rsidR="008D468D">
        <w:rPr>
          <w:rFonts w:eastAsia="Times New Roman" w:cstheme="minorHAnsi"/>
        </w:rPr>
        <w:t xml:space="preserve">mental health </w:t>
      </w:r>
      <w:r>
        <w:rPr>
          <w:rFonts w:eastAsia="Times New Roman" w:cstheme="minorHAnsi"/>
        </w:rPr>
        <w:t xml:space="preserve">resources to staff. </w:t>
      </w:r>
      <w:r w:rsidR="008D468D">
        <w:rPr>
          <w:rFonts w:eastAsia="Times New Roman" w:cstheme="minorHAnsi"/>
        </w:rPr>
        <w:t xml:space="preserve">This would likely be a libnews, so individual people do not feel targeted. </w:t>
      </w:r>
      <w:r>
        <w:rPr>
          <w:rFonts w:eastAsia="Times New Roman" w:cstheme="minorHAnsi"/>
        </w:rPr>
        <w:t xml:space="preserve">Jake noted </w:t>
      </w:r>
      <w:r w:rsidR="002002BF">
        <w:rPr>
          <w:rFonts w:eastAsia="Times New Roman" w:cstheme="minorHAnsi"/>
        </w:rPr>
        <w:t xml:space="preserve">that HR should be consulted before the libnews is sent, and others called out other resources that are already available in the library such as the LibGuide that JJ </w:t>
      </w:r>
      <w:r w:rsidR="006F19AB">
        <w:rPr>
          <w:rFonts w:eastAsia="Times New Roman" w:cstheme="minorHAnsi"/>
        </w:rPr>
        <w:t>created,</w:t>
      </w:r>
      <w:r w:rsidR="002002BF">
        <w:rPr>
          <w:rFonts w:eastAsia="Times New Roman" w:cstheme="minorHAnsi"/>
        </w:rPr>
        <w:t xml:space="preserve"> and upcoming events sponsored by CARLI on a trauma informed library environment. </w:t>
      </w:r>
      <w:r>
        <w:rPr>
          <w:rFonts w:eastAsia="Times New Roman" w:cstheme="minorHAnsi"/>
        </w:rPr>
        <w:t xml:space="preserve"> </w:t>
      </w:r>
      <w:r w:rsidR="002002BF">
        <w:rPr>
          <w:rFonts w:eastAsia="Times New Roman" w:cstheme="minorHAnsi"/>
        </w:rPr>
        <w:t xml:space="preserve">Campus also offers a faculty and staff assistant services program. </w:t>
      </w:r>
    </w:p>
    <w:p w14:paraId="1FCBCD79" w14:textId="30F4C359" w:rsidR="00133887" w:rsidRPr="00093E3F" w:rsidRDefault="00133887" w:rsidP="00093E3F">
      <w:pPr>
        <w:pStyle w:val="ListParagraph"/>
        <w:numPr>
          <w:ilvl w:val="0"/>
          <w:numId w:val="2"/>
        </w:numPr>
        <w:spacing w:after="0" w:line="240" w:lineRule="auto"/>
        <w:rPr>
          <w:rFonts w:eastAsia="Times New Roman" w:cstheme="minorHAnsi"/>
          <w:b/>
          <w:bCs/>
        </w:rPr>
      </w:pPr>
      <w:r w:rsidRPr="00093E3F">
        <w:rPr>
          <w:rFonts w:cstheme="minorHAnsi"/>
          <w:b/>
          <w:bCs/>
        </w:rPr>
        <w:t xml:space="preserve">Team Updates </w:t>
      </w:r>
    </w:p>
    <w:p w14:paraId="0EDE0738" w14:textId="20098C16" w:rsidR="002D7FA9" w:rsidRDefault="002D7FA9" w:rsidP="00F5128F">
      <w:pPr>
        <w:pStyle w:val="ListParagraph"/>
        <w:numPr>
          <w:ilvl w:val="0"/>
          <w:numId w:val="4"/>
        </w:numPr>
        <w:spacing w:after="0" w:line="240" w:lineRule="auto"/>
        <w:contextualSpacing w:val="0"/>
        <w:rPr>
          <w:rFonts w:cstheme="minorHAnsi"/>
        </w:rPr>
      </w:pPr>
      <w:r>
        <w:rPr>
          <w:rFonts w:cstheme="minorHAnsi"/>
        </w:rPr>
        <w:t xml:space="preserve">Communication Team </w:t>
      </w:r>
    </w:p>
    <w:p w14:paraId="294FEA3B" w14:textId="51FA0CEF" w:rsidR="00DE7D95" w:rsidRDefault="00DB5C6C" w:rsidP="00DE7D95">
      <w:pPr>
        <w:pStyle w:val="ListParagraph"/>
        <w:numPr>
          <w:ilvl w:val="1"/>
          <w:numId w:val="4"/>
        </w:numPr>
        <w:spacing w:after="0" w:line="240" w:lineRule="auto"/>
        <w:contextualSpacing w:val="0"/>
        <w:rPr>
          <w:rFonts w:cstheme="minorHAnsi"/>
        </w:rPr>
      </w:pPr>
      <w:r>
        <w:rPr>
          <w:rFonts w:cstheme="minorHAnsi"/>
        </w:rPr>
        <w:t xml:space="preserve">The recordings of the DEIA definitions are in the process of being collected. The estimated timeframe to have these available on the website is late May to early </w:t>
      </w:r>
      <w:r>
        <w:rPr>
          <w:rFonts w:cstheme="minorHAnsi"/>
        </w:rPr>
        <w:lastRenderedPageBreak/>
        <w:t xml:space="preserve">June. They are also building out </w:t>
      </w:r>
      <w:r w:rsidR="00690648">
        <w:rPr>
          <w:rFonts w:cstheme="minorHAnsi"/>
        </w:rPr>
        <w:t xml:space="preserve">the portion of the website that highlights </w:t>
      </w:r>
      <w:r>
        <w:rPr>
          <w:rFonts w:cstheme="minorHAnsi"/>
        </w:rPr>
        <w:t>staff efforts in DEIA work</w:t>
      </w:r>
      <w:r w:rsidR="00690648">
        <w:rPr>
          <w:rFonts w:cstheme="minorHAnsi"/>
        </w:rPr>
        <w:t xml:space="preserve">, utilizing information provided in unit annual reports. </w:t>
      </w:r>
    </w:p>
    <w:p w14:paraId="7B08EC99" w14:textId="76509A68" w:rsidR="00093E3F" w:rsidRDefault="00093E3F" w:rsidP="00093E3F">
      <w:pPr>
        <w:pStyle w:val="ListParagraph"/>
        <w:numPr>
          <w:ilvl w:val="0"/>
          <w:numId w:val="4"/>
        </w:numPr>
        <w:spacing w:after="0" w:line="240" w:lineRule="auto"/>
        <w:contextualSpacing w:val="0"/>
        <w:rPr>
          <w:rFonts w:cstheme="minorHAnsi"/>
        </w:rPr>
      </w:pPr>
      <w:r>
        <w:rPr>
          <w:rFonts w:cstheme="minorHAnsi"/>
        </w:rPr>
        <w:t xml:space="preserve">Assessment Team – Team Leader: JJ Pionke </w:t>
      </w:r>
    </w:p>
    <w:p w14:paraId="0D406CDD" w14:textId="1B3A3BED" w:rsidR="00DB5C6C" w:rsidRDefault="00DB5C6C" w:rsidP="00DB5C6C">
      <w:pPr>
        <w:pStyle w:val="ListParagraph"/>
        <w:numPr>
          <w:ilvl w:val="1"/>
          <w:numId w:val="4"/>
        </w:numPr>
        <w:spacing w:after="0" w:line="240" w:lineRule="auto"/>
        <w:contextualSpacing w:val="0"/>
        <w:rPr>
          <w:rFonts w:cstheme="minorHAnsi"/>
        </w:rPr>
      </w:pPr>
      <w:r>
        <w:rPr>
          <w:rFonts w:cstheme="minorHAnsi"/>
        </w:rPr>
        <w:t xml:space="preserve">There has been at least one focus group for each of the employment classifications. The recordings have been transcribed and are in the process of being coded and undergoing qualitative analysis. </w:t>
      </w:r>
    </w:p>
    <w:p w14:paraId="2419A9F2" w14:textId="0F4C6E60" w:rsidR="00DB5C6C" w:rsidRDefault="00DB5C6C" w:rsidP="00DB5C6C">
      <w:pPr>
        <w:pStyle w:val="ListParagraph"/>
        <w:numPr>
          <w:ilvl w:val="1"/>
          <w:numId w:val="4"/>
        </w:numPr>
        <w:spacing w:after="0" w:line="240" w:lineRule="auto"/>
        <w:contextualSpacing w:val="0"/>
        <w:rPr>
          <w:rFonts w:cstheme="minorHAnsi"/>
        </w:rPr>
      </w:pPr>
      <w:r>
        <w:rPr>
          <w:rFonts w:cstheme="minorHAnsi"/>
        </w:rPr>
        <w:t>Jake noted that the possibility of pulse surveys could be part of the process</w:t>
      </w:r>
      <w:r w:rsidR="00690648">
        <w:rPr>
          <w:rFonts w:cstheme="minorHAnsi"/>
        </w:rPr>
        <w:t xml:space="preserve"> to obtain data</w:t>
      </w:r>
      <w:r w:rsidR="006235D6">
        <w:rPr>
          <w:rFonts w:cstheme="minorHAnsi"/>
        </w:rPr>
        <w:t xml:space="preserve">. There might be additional tools that are in the works that can get feedback about focus groups. </w:t>
      </w:r>
      <w:r w:rsidR="00690648">
        <w:rPr>
          <w:rFonts w:cstheme="minorHAnsi"/>
        </w:rPr>
        <w:t xml:space="preserve">There was discussion about future focus groups, but the current priority is focusing on the current transcriptions and coding. </w:t>
      </w:r>
    </w:p>
    <w:p w14:paraId="28815E88" w14:textId="17960ED6" w:rsidR="000D4507" w:rsidRPr="006235D6" w:rsidRDefault="000D4507" w:rsidP="000D4507">
      <w:pPr>
        <w:pStyle w:val="ListParagraph"/>
        <w:numPr>
          <w:ilvl w:val="0"/>
          <w:numId w:val="4"/>
        </w:numPr>
        <w:spacing w:after="0" w:line="240" w:lineRule="auto"/>
        <w:contextualSpacing w:val="0"/>
        <w:rPr>
          <w:rFonts w:eastAsia="Times New Roman" w:cstheme="minorHAnsi"/>
        </w:rPr>
      </w:pPr>
      <w:r w:rsidRPr="000D4507">
        <w:rPr>
          <w:rFonts w:cstheme="minorHAnsi"/>
        </w:rPr>
        <w:t>HR Processes, Training, &amp; Programming Team</w:t>
      </w:r>
    </w:p>
    <w:p w14:paraId="72C3F571" w14:textId="1FB19038" w:rsidR="006235D6" w:rsidRPr="00023715" w:rsidRDefault="006235D6" w:rsidP="006235D6">
      <w:pPr>
        <w:pStyle w:val="ListParagraph"/>
        <w:numPr>
          <w:ilvl w:val="1"/>
          <w:numId w:val="4"/>
        </w:numPr>
        <w:spacing w:after="0" w:line="240" w:lineRule="auto"/>
        <w:contextualSpacing w:val="0"/>
        <w:rPr>
          <w:rFonts w:eastAsia="Times New Roman" w:cstheme="minorHAnsi"/>
        </w:rPr>
      </w:pPr>
      <w:r>
        <w:rPr>
          <w:rFonts w:cstheme="minorHAnsi"/>
        </w:rPr>
        <w:t>Pulse surveys are an easier lift than stay interviews.</w:t>
      </w:r>
      <w:r w:rsidR="00690648">
        <w:rPr>
          <w:rFonts w:cstheme="minorHAnsi"/>
        </w:rPr>
        <w:t xml:space="preserve"> The team recognized that pulse surveys are a way to get quick feedback to inform other actions.</w:t>
      </w:r>
      <w:r>
        <w:rPr>
          <w:rFonts w:cstheme="minorHAnsi"/>
        </w:rPr>
        <w:t xml:space="preserve"> HR would be the best unit to house </w:t>
      </w:r>
      <w:r w:rsidR="00690648">
        <w:rPr>
          <w:rFonts w:cstheme="minorHAnsi"/>
        </w:rPr>
        <w:t>any data collected</w:t>
      </w:r>
      <w:r>
        <w:rPr>
          <w:rFonts w:cstheme="minorHAnsi"/>
        </w:rPr>
        <w:t xml:space="preserve">, </w:t>
      </w:r>
      <w:r w:rsidR="00690648">
        <w:rPr>
          <w:rFonts w:cstheme="minorHAnsi"/>
        </w:rPr>
        <w:t>versus</w:t>
      </w:r>
      <w:r>
        <w:rPr>
          <w:rFonts w:cstheme="minorHAnsi"/>
        </w:rPr>
        <w:t xml:space="preserve"> a task force or committee. The</w:t>
      </w:r>
      <w:r w:rsidR="00690648">
        <w:rPr>
          <w:rFonts w:cstheme="minorHAnsi"/>
        </w:rPr>
        <w:t xml:space="preserve"> team</w:t>
      </w:r>
      <w:r>
        <w:rPr>
          <w:rFonts w:cstheme="minorHAnsi"/>
        </w:rPr>
        <w:t xml:space="preserve"> would like to come up with a set of recommendations for HR and identify </w:t>
      </w:r>
      <w:r w:rsidR="00B72F5E">
        <w:rPr>
          <w:rFonts w:cstheme="minorHAnsi"/>
        </w:rPr>
        <w:t>tools to use for training assessments or onboarding interviews</w:t>
      </w:r>
      <w:r>
        <w:rPr>
          <w:rFonts w:cstheme="minorHAnsi"/>
        </w:rPr>
        <w:t>. Jake asked for anyone with feedback</w:t>
      </w:r>
      <w:r w:rsidR="00B72F5E">
        <w:rPr>
          <w:rFonts w:cstheme="minorHAnsi"/>
        </w:rPr>
        <w:t xml:space="preserve"> or ideas on questions to ask</w:t>
      </w:r>
      <w:r>
        <w:rPr>
          <w:rFonts w:cstheme="minorHAnsi"/>
        </w:rPr>
        <w:t xml:space="preserve"> to submit it to the </w:t>
      </w:r>
      <w:r w:rsidR="006F19AB">
        <w:rPr>
          <w:rFonts w:cstheme="minorHAnsi"/>
        </w:rPr>
        <w:t>sub team</w:t>
      </w:r>
      <w:r>
        <w:rPr>
          <w:rFonts w:cstheme="minorHAnsi"/>
        </w:rPr>
        <w:t xml:space="preserve">. </w:t>
      </w:r>
    </w:p>
    <w:p w14:paraId="7F8D550A" w14:textId="4BDB9471" w:rsidR="001638BB" w:rsidRDefault="001638BB" w:rsidP="001638BB">
      <w:pPr>
        <w:pStyle w:val="ListParagraph"/>
        <w:numPr>
          <w:ilvl w:val="0"/>
          <w:numId w:val="2"/>
        </w:numPr>
        <w:spacing w:after="0" w:line="240" w:lineRule="auto"/>
        <w:contextualSpacing w:val="0"/>
        <w:rPr>
          <w:rFonts w:eastAsia="Times New Roman" w:cstheme="minorHAnsi"/>
          <w:b/>
          <w:bCs/>
        </w:rPr>
      </w:pPr>
      <w:r w:rsidRPr="002E02F8">
        <w:rPr>
          <w:rFonts w:eastAsia="Times New Roman" w:cstheme="minorHAnsi"/>
          <w:b/>
          <w:bCs/>
        </w:rPr>
        <w:t xml:space="preserve">Other items </w:t>
      </w:r>
    </w:p>
    <w:p w14:paraId="41DA84DF" w14:textId="7DD9EADF" w:rsidR="006235D6" w:rsidRPr="00B72F5E" w:rsidRDefault="006235D6" w:rsidP="006235D6">
      <w:pPr>
        <w:pStyle w:val="ListParagraph"/>
        <w:numPr>
          <w:ilvl w:val="1"/>
          <w:numId w:val="2"/>
        </w:numPr>
        <w:spacing w:after="0" w:line="240" w:lineRule="auto"/>
        <w:contextualSpacing w:val="0"/>
        <w:rPr>
          <w:rFonts w:eastAsia="Times New Roman" w:cstheme="minorHAnsi"/>
          <w:b/>
          <w:bCs/>
        </w:rPr>
      </w:pPr>
      <w:r>
        <w:rPr>
          <w:rFonts w:eastAsia="Times New Roman" w:cstheme="minorHAnsi"/>
        </w:rPr>
        <w:t xml:space="preserve">An email has been sent out to the </w:t>
      </w:r>
      <w:r w:rsidR="00B72F5E">
        <w:rPr>
          <w:rFonts w:eastAsia="Times New Roman" w:cstheme="minorHAnsi"/>
        </w:rPr>
        <w:t>T</w:t>
      </w:r>
      <w:r>
        <w:rPr>
          <w:rFonts w:eastAsia="Times New Roman" w:cstheme="minorHAnsi"/>
        </w:rPr>
        <w:t>F for people who want to facilitate. So far</w:t>
      </w:r>
      <w:r w:rsidR="00B72F5E">
        <w:rPr>
          <w:rFonts w:eastAsia="Times New Roman" w:cstheme="minorHAnsi"/>
        </w:rPr>
        <w:t xml:space="preserve"> facilitators will </w:t>
      </w:r>
      <w:r w:rsidR="006F19AB">
        <w:rPr>
          <w:rFonts w:eastAsia="Times New Roman" w:cstheme="minorHAnsi"/>
        </w:rPr>
        <w:t>be</w:t>
      </w:r>
      <w:r>
        <w:rPr>
          <w:rFonts w:eastAsia="Times New Roman" w:cstheme="minorHAnsi"/>
        </w:rPr>
        <w:t xml:space="preserve"> Victor, Elisabeth, </w:t>
      </w:r>
      <w:r w:rsidR="00B72F5E">
        <w:rPr>
          <w:rFonts w:eastAsia="Times New Roman" w:cstheme="minorHAnsi"/>
        </w:rPr>
        <w:t>Chris</w:t>
      </w:r>
      <w:r>
        <w:rPr>
          <w:rFonts w:eastAsia="Times New Roman" w:cstheme="minorHAnsi"/>
        </w:rPr>
        <w:t xml:space="preserve">, </w:t>
      </w:r>
      <w:r w:rsidR="00B72F5E">
        <w:rPr>
          <w:rFonts w:eastAsia="Times New Roman" w:cstheme="minorHAnsi"/>
        </w:rPr>
        <w:t>DoMonique</w:t>
      </w:r>
      <w:r>
        <w:rPr>
          <w:rFonts w:eastAsia="Times New Roman" w:cstheme="minorHAnsi"/>
        </w:rPr>
        <w:t>, Zoe</w:t>
      </w:r>
      <w:r w:rsidR="00FE0A42">
        <w:rPr>
          <w:rFonts w:eastAsia="Times New Roman" w:cstheme="minorHAnsi"/>
        </w:rPr>
        <w:t>, and Jake. Victor</w:t>
      </w:r>
      <w:r w:rsidR="00B72F5E">
        <w:rPr>
          <w:rFonts w:eastAsia="Times New Roman" w:cstheme="minorHAnsi"/>
        </w:rPr>
        <w:t xml:space="preserve"> will put out a call for volunteers from the Diversity Committee to facilitate. </w:t>
      </w:r>
    </w:p>
    <w:p w14:paraId="47AA635E" w14:textId="155E911D" w:rsidR="00B72F5E" w:rsidRPr="002E02F8" w:rsidRDefault="00B72F5E" w:rsidP="006235D6">
      <w:pPr>
        <w:pStyle w:val="ListParagraph"/>
        <w:numPr>
          <w:ilvl w:val="1"/>
          <w:numId w:val="2"/>
        </w:numPr>
        <w:spacing w:after="0" w:line="240" w:lineRule="auto"/>
        <w:contextualSpacing w:val="0"/>
        <w:rPr>
          <w:rFonts w:eastAsia="Times New Roman" w:cstheme="minorHAnsi"/>
          <w:b/>
          <w:bCs/>
        </w:rPr>
      </w:pPr>
      <w:r>
        <w:rPr>
          <w:rFonts w:eastAsia="Times New Roman" w:cstheme="minorHAnsi"/>
        </w:rPr>
        <w:t xml:space="preserve">Those present selected Golden Harbor for next week’s task force lunch to celebrate Sylvia and Lauren. This will be from 12-1 and Zoe/Hannah will be coordinating a group order. </w:t>
      </w:r>
    </w:p>
    <w:sectPr w:rsidR="00B72F5E" w:rsidRPr="002E02F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23310"/>
    <w:multiLevelType w:val="hybridMultilevel"/>
    <w:tmpl w:val="573ADC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2BF58E3"/>
    <w:multiLevelType w:val="hybridMultilevel"/>
    <w:tmpl w:val="BDBA41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E5B2DAB"/>
    <w:multiLevelType w:val="hybridMultilevel"/>
    <w:tmpl w:val="60A638F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F940FC4"/>
    <w:multiLevelType w:val="hybridMultilevel"/>
    <w:tmpl w:val="5468AB2C"/>
    <w:lvl w:ilvl="0" w:tplc="CC7A0340">
      <w:start w:val="1"/>
      <w:numFmt w:val="decimal"/>
      <w:lvlText w:val="%1."/>
      <w:lvlJc w:val="left"/>
      <w:pPr>
        <w:ind w:left="720" w:hanging="360"/>
      </w:pPr>
      <w:rPr>
        <w:b/>
        <w:bCs/>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55D106F4"/>
    <w:multiLevelType w:val="hybridMultilevel"/>
    <w:tmpl w:val="2850FCF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3"/>
  </w:num>
  <w:num w:numId="3">
    <w:abstractNumId w:val="3"/>
  </w:num>
  <w:num w:numId="4">
    <w:abstractNumId w:val="2"/>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UytjAzNrQ0NjI1NDFV0lEKTi0uzszPAykwrgUAEEWb2iwAAAA="/>
  </w:docVars>
  <w:rsids>
    <w:rsidRoot w:val="00EB291D"/>
    <w:rsid w:val="00023715"/>
    <w:rsid w:val="00067327"/>
    <w:rsid w:val="0008699D"/>
    <w:rsid w:val="00093E3F"/>
    <w:rsid w:val="000A3E44"/>
    <w:rsid w:val="000B39BE"/>
    <w:rsid w:val="000D02EE"/>
    <w:rsid w:val="000D4507"/>
    <w:rsid w:val="00133887"/>
    <w:rsid w:val="001638BB"/>
    <w:rsid w:val="002002BF"/>
    <w:rsid w:val="00211026"/>
    <w:rsid w:val="0028409A"/>
    <w:rsid w:val="002D7FA9"/>
    <w:rsid w:val="002E02F8"/>
    <w:rsid w:val="002E24E9"/>
    <w:rsid w:val="00337EDE"/>
    <w:rsid w:val="00472DC8"/>
    <w:rsid w:val="00502D83"/>
    <w:rsid w:val="005C73E2"/>
    <w:rsid w:val="006235D6"/>
    <w:rsid w:val="00667588"/>
    <w:rsid w:val="006678D1"/>
    <w:rsid w:val="00690648"/>
    <w:rsid w:val="006F19AB"/>
    <w:rsid w:val="00713E90"/>
    <w:rsid w:val="0078483E"/>
    <w:rsid w:val="007C3199"/>
    <w:rsid w:val="00840F91"/>
    <w:rsid w:val="00896EBB"/>
    <w:rsid w:val="008D468D"/>
    <w:rsid w:val="008E0514"/>
    <w:rsid w:val="00910BCB"/>
    <w:rsid w:val="00942F79"/>
    <w:rsid w:val="009A1BA4"/>
    <w:rsid w:val="009A725D"/>
    <w:rsid w:val="00A418D0"/>
    <w:rsid w:val="00A95E14"/>
    <w:rsid w:val="00AB37EC"/>
    <w:rsid w:val="00B47423"/>
    <w:rsid w:val="00B72F5E"/>
    <w:rsid w:val="00BE229D"/>
    <w:rsid w:val="00BF1A30"/>
    <w:rsid w:val="00CE56AF"/>
    <w:rsid w:val="00DB5C6C"/>
    <w:rsid w:val="00DE7D95"/>
    <w:rsid w:val="00E408C8"/>
    <w:rsid w:val="00EB291D"/>
    <w:rsid w:val="00EB681C"/>
    <w:rsid w:val="00EE7408"/>
    <w:rsid w:val="00F42404"/>
    <w:rsid w:val="00F5128F"/>
    <w:rsid w:val="00F66CC6"/>
    <w:rsid w:val="00F806E6"/>
    <w:rsid w:val="00FE0A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31030A"/>
  <w15:chartTrackingRefBased/>
  <w15:docId w15:val="{895CDF85-DDC7-4311-8076-17ABB4F2DE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42F7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42F7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942F7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96EBB"/>
    <w:rPr>
      <w:color w:val="808080"/>
    </w:rPr>
  </w:style>
  <w:style w:type="paragraph" w:styleId="NoSpacing">
    <w:name w:val="No Spacing"/>
    <w:uiPriority w:val="1"/>
    <w:qFormat/>
    <w:rsid w:val="00896EBB"/>
    <w:pPr>
      <w:spacing w:after="0" w:line="240" w:lineRule="auto"/>
    </w:pPr>
  </w:style>
  <w:style w:type="character" w:customStyle="1" w:styleId="Heading1Char">
    <w:name w:val="Heading 1 Char"/>
    <w:basedOn w:val="DefaultParagraphFont"/>
    <w:link w:val="Heading1"/>
    <w:uiPriority w:val="9"/>
    <w:rsid w:val="00942F79"/>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942F79"/>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942F79"/>
    <w:rPr>
      <w:rFonts w:asciiTheme="majorHAnsi" w:eastAsiaTheme="majorEastAsia" w:hAnsiTheme="majorHAnsi" w:cstheme="majorBidi"/>
      <w:color w:val="1F4D78" w:themeColor="accent1" w:themeShade="7F"/>
      <w:sz w:val="24"/>
      <w:szCs w:val="24"/>
    </w:rPr>
  </w:style>
  <w:style w:type="character" w:styleId="Hyperlink">
    <w:name w:val="Hyperlink"/>
    <w:basedOn w:val="DefaultParagraphFont"/>
    <w:uiPriority w:val="99"/>
    <w:unhideWhenUsed/>
    <w:rsid w:val="009A725D"/>
    <w:rPr>
      <w:color w:val="0563C1" w:themeColor="hyperlink"/>
      <w:u w:val="single"/>
    </w:rPr>
  </w:style>
  <w:style w:type="character" w:styleId="UnresolvedMention">
    <w:name w:val="Unresolved Mention"/>
    <w:basedOn w:val="DefaultParagraphFont"/>
    <w:uiPriority w:val="99"/>
    <w:semiHidden/>
    <w:unhideWhenUsed/>
    <w:rsid w:val="00211026"/>
    <w:rPr>
      <w:color w:val="605E5C"/>
      <w:shd w:val="clear" w:color="auto" w:fill="E1DFDD"/>
    </w:rPr>
  </w:style>
  <w:style w:type="character" w:styleId="FollowedHyperlink">
    <w:name w:val="FollowedHyperlink"/>
    <w:basedOn w:val="DefaultParagraphFont"/>
    <w:uiPriority w:val="99"/>
    <w:semiHidden/>
    <w:unhideWhenUsed/>
    <w:rsid w:val="00337EDE"/>
    <w:rPr>
      <w:color w:val="954F72" w:themeColor="followedHyperlink"/>
      <w:u w:val="single"/>
    </w:rPr>
  </w:style>
  <w:style w:type="paragraph" w:styleId="ListParagraph">
    <w:name w:val="List Paragraph"/>
    <w:basedOn w:val="Normal"/>
    <w:uiPriority w:val="34"/>
    <w:qFormat/>
    <w:rsid w:val="001638BB"/>
    <w:pPr>
      <w:ind w:left="720"/>
      <w:contextualSpacing/>
    </w:pPr>
  </w:style>
  <w:style w:type="character" w:styleId="SmartLink">
    <w:name w:val="Smart Link"/>
    <w:basedOn w:val="DefaultParagraphFont"/>
    <w:uiPriority w:val="99"/>
    <w:semiHidden/>
    <w:unhideWhenUsed/>
    <w:rsid w:val="001638BB"/>
    <w:rPr>
      <w:color w:val="0000FF"/>
      <w:u w:val="single"/>
      <w:shd w:val="clear" w:color="auto" w:fill="F3F2F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20679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1F41571D-12E3-471D-A953-6E73B245BE60}"/>
      </w:docPartPr>
      <w:docPartBody>
        <w:p w:rsidR="001277F2" w:rsidRDefault="000D4FBD">
          <w:r w:rsidRPr="00501C21">
            <w:rPr>
              <w:rStyle w:val="PlaceholderText"/>
            </w:rPr>
            <w:t>Click or tap here to enter text.</w:t>
          </w:r>
        </w:p>
      </w:docPartBody>
    </w:docPart>
    <w:docPart>
      <w:docPartPr>
        <w:name w:val="DefaultPlaceholder_-1854013438"/>
        <w:category>
          <w:name w:val="General"/>
          <w:gallery w:val="placeholder"/>
        </w:category>
        <w:types>
          <w:type w:val="bbPlcHdr"/>
        </w:types>
        <w:behaviors>
          <w:behavior w:val="content"/>
        </w:behaviors>
        <w:guid w:val="{A115697D-3247-4D92-A790-C6ABB3B0A150}"/>
      </w:docPartPr>
      <w:docPartBody>
        <w:p w:rsidR="001277F2" w:rsidRDefault="000D4FBD">
          <w:r w:rsidRPr="00501C21">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4FBD"/>
    <w:rsid w:val="000D4FBD"/>
    <w:rsid w:val="001277F2"/>
    <w:rsid w:val="002C2532"/>
    <w:rsid w:val="002E5A1F"/>
    <w:rsid w:val="004B1FEB"/>
    <w:rsid w:val="00797948"/>
    <w:rsid w:val="007F0847"/>
    <w:rsid w:val="008A2B2A"/>
    <w:rsid w:val="00A45EA8"/>
    <w:rsid w:val="00B6398E"/>
    <w:rsid w:val="00C101EC"/>
    <w:rsid w:val="00CE7104"/>
    <w:rsid w:val="00CF158D"/>
    <w:rsid w:val="00D97BEB"/>
    <w:rsid w:val="00E4783A"/>
    <w:rsid w:val="00F456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D4FBD"/>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5FF8BBC9FAF4346BD97831103FAB28A" ma:contentTypeVersion="10" ma:contentTypeDescription="Create a new document." ma:contentTypeScope="" ma:versionID="73ee54b7007f86f566b0de2763544a25">
  <xsd:schema xmlns:xsd="http://www.w3.org/2001/XMLSchema" xmlns:xs="http://www.w3.org/2001/XMLSchema" xmlns:p="http://schemas.microsoft.com/office/2006/metadata/properties" xmlns:ns2="6248290b-767b-48b9-bf73-80f5d8bb99d9" xmlns:ns3="907aa562-3607-4ca8-b9dc-619cc197da05" targetNamespace="http://schemas.microsoft.com/office/2006/metadata/properties" ma:root="true" ma:fieldsID="6b38a71c039300d4db34ea3a095b7766" ns2:_="" ns3:_="">
    <xsd:import namespace="6248290b-767b-48b9-bf73-80f5d8bb99d9"/>
    <xsd:import namespace="907aa562-3607-4ca8-b9dc-619cc197da0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248290b-767b-48b9-bf73-80f5d8bb99d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07aa562-3607-4ca8-b9dc-619cc197da05"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ACFB62D-96D5-4E06-A979-4B5727838C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974B68DB-C78D-40A3-BEDE-C7DFB7DFE6B5}"/>
</file>

<file path=customXml/itemProps3.xml><?xml version="1.0" encoding="utf-8"?>
<ds:datastoreItem xmlns:ds="http://schemas.openxmlformats.org/officeDocument/2006/customXml" ds:itemID="{E5D7D4F9-2072-4482-B9B7-C46BC25B427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2</Pages>
  <Words>638</Words>
  <Characters>3641</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Juarez, Francisco Dejesus</dc:creator>
  <cp:keywords/>
  <dc:description/>
  <cp:lastModifiedBy>Williams, Hannah</cp:lastModifiedBy>
  <cp:revision>4</cp:revision>
  <dcterms:created xsi:type="dcterms:W3CDTF">2022-05-05T20:09:00Z</dcterms:created>
  <dcterms:modified xsi:type="dcterms:W3CDTF">2022-05-05T20:43:00Z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0x010100F5FF8BBC9FAF4346BD97831103FAB28A</vt:lpwstr>
  </property>
</Properties>
</file>