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6F0268BF" w:rsidR="000435FF" w:rsidRPr="000435FF" w:rsidRDefault="004E6C35" w:rsidP="000435FF">
      <w:pPr>
        <w:pStyle w:val="Heading1"/>
        <w:rPr>
          <w:b/>
          <w:bCs/>
        </w:rPr>
      </w:pPr>
      <w:r>
        <w:rPr>
          <w:b/>
          <w:bCs/>
        </w:rPr>
        <w:t>Area Studies Division</w:t>
      </w:r>
    </w:p>
    <w:p w14:paraId="1C5F16C8" w14:textId="42026483" w:rsidR="00F03581" w:rsidRDefault="004E6C35" w:rsidP="00700DE5">
      <w:r>
        <w:t>10/14/2021</w:t>
      </w:r>
      <w:r w:rsidR="000435FF">
        <w:br/>
      </w:r>
      <w:r>
        <w:t>11:15 am – 12:15 pm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4993C0EB" w14:textId="77777777" w:rsidR="004E6C35" w:rsidRPr="004E6C35" w:rsidRDefault="004E6C35" w:rsidP="004E6C3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6C35">
        <w:rPr>
          <w:rFonts w:ascii="Helvetica" w:eastAsia="Times New Roman" w:hAnsi="Helvetica" w:cs="Helvetica"/>
          <w:color w:val="404040"/>
          <w:sz w:val="24"/>
          <w:szCs w:val="24"/>
        </w:rPr>
        <w:t>Announcements and Accolades</w:t>
      </w:r>
    </w:p>
    <w:p w14:paraId="445CC2C0" w14:textId="77777777" w:rsidR="004E6C35" w:rsidRPr="004E6C35" w:rsidRDefault="004E6C35" w:rsidP="004E6C3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6C35">
        <w:rPr>
          <w:rFonts w:ascii="Helvetica" w:eastAsia="Times New Roman" w:hAnsi="Helvetica" w:cs="Helvetica"/>
          <w:color w:val="404040"/>
          <w:sz w:val="24"/>
          <w:szCs w:val="24"/>
        </w:rPr>
        <w:t>Sign up for Note Taking</w:t>
      </w:r>
    </w:p>
    <w:p w14:paraId="35A80F40" w14:textId="77777777" w:rsidR="004E6C35" w:rsidRPr="004E6C35" w:rsidRDefault="004E6C35" w:rsidP="004E6C3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6C35">
        <w:rPr>
          <w:rFonts w:ascii="Helvetica" w:eastAsia="Times New Roman" w:hAnsi="Helvetica" w:cs="Helvetica"/>
          <w:color w:val="404040"/>
          <w:sz w:val="24"/>
          <w:szCs w:val="24"/>
        </w:rPr>
        <w:t>Approval of the Minutes from September</w:t>
      </w:r>
    </w:p>
    <w:p w14:paraId="0B5DD961" w14:textId="77777777" w:rsidR="004E6C35" w:rsidRPr="004E6C35" w:rsidRDefault="004E6C35" w:rsidP="004E6C3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6C35">
        <w:rPr>
          <w:rFonts w:ascii="Helvetica" w:eastAsia="Times New Roman" w:hAnsi="Helvetica" w:cs="Helvetica"/>
          <w:color w:val="404040"/>
          <w:sz w:val="24"/>
          <w:szCs w:val="24"/>
        </w:rPr>
        <w:t>Discussion Items:</w:t>
      </w:r>
    </w:p>
    <w:p w14:paraId="2A690A86" w14:textId="77777777" w:rsidR="004E6C35" w:rsidRPr="004E6C35" w:rsidRDefault="004E6C35" w:rsidP="004E6C35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6C35">
        <w:rPr>
          <w:rFonts w:ascii="Helvetica" w:eastAsia="Times New Roman" w:hAnsi="Helvetica" w:cs="Helvetica"/>
          <w:color w:val="404040"/>
          <w:sz w:val="24"/>
          <w:szCs w:val="24"/>
        </w:rPr>
        <w:t>Antonio’s Sabbatical Application</w:t>
      </w:r>
    </w:p>
    <w:p w14:paraId="1AC57792" w14:textId="77777777" w:rsidR="004E6C35" w:rsidRPr="004E6C35" w:rsidRDefault="004E6C35" w:rsidP="004E6C3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6C35">
        <w:rPr>
          <w:rFonts w:ascii="Helvetica" w:eastAsia="Times New Roman" w:hAnsi="Helvetica" w:cs="Helvetica"/>
          <w:color w:val="404040"/>
          <w:sz w:val="24"/>
          <w:szCs w:val="24"/>
        </w:rPr>
        <w:t>Reports</w:t>
      </w:r>
    </w:p>
    <w:p w14:paraId="2488DB0E" w14:textId="77777777" w:rsidR="004E6C35" w:rsidRPr="004E6C35" w:rsidRDefault="004E6C35" w:rsidP="004E6C35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6C35">
        <w:rPr>
          <w:rFonts w:ascii="Helvetica" w:eastAsia="Times New Roman" w:hAnsi="Helvetica" w:cs="Helvetica"/>
          <w:color w:val="404040"/>
          <w:sz w:val="24"/>
          <w:szCs w:val="24"/>
        </w:rPr>
        <w:t>Revision to Communication #9</w:t>
      </w:r>
    </w:p>
    <w:p w14:paraId="7AC94E18" w14:textId="07685BBB" w:rsidR="000435FF" w:rsidRPr="000435FF" w:rsidRDefault="000435FF" w:rsidP="004E6C35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764E45" w14:textId="77777777" w:rsidR="004F1582" w:rsidRDefault="004F1582" w:rsidP="00EB4C9F">
      <w:pPr>
        <w:spacing w:after="0" w:line="240" w:lineRule="auto"/>
      </w:pPr>
      <w:r>
        <w:separator/>
      </w:r>
    </w:p>
  </w:endnote>
  <w:endnote w:type="continuationSeparator" w:id="0">
    <w:p w14:paraId="30606204" w14:textId="77777777" w:rsidR="004F1582" w:rsidRDefault="004F158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72F7102E-4D51-43BF-A8BF-ED698BFA286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0F4FDC80-4CAD-49E2-A8F5-DE9C6A0F142A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BE0A1B49-D680-48B9-9C50-8AC21C4C043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A68A9" w14:textId="77777777" w:rsidR="004F1582" w:rsidRDefault="004F1582" w:rsidP="00EB4C9F">
      <w:pPr>
        <w:spacing w:after="0" w:line="240" w:lineRule="auto"/>
      </w:pPr>
      <w:r>
        <w:separator/>
      </w:r>
    </w:p>
  </w:footnote>
  <w:footnote w:type="continuationSeparator" w:id="0">
    <w:p w14:paraId="241B7541" w14:textId="77777777" w:rsidR="004F1582" w:rsidRDefault="004F158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A253C4"/>
    <w:multiLevelType w:val="multilevel"/>
    <w:tmpl w:val="7B4214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339972">
    <w:abstractNumId w:val="1"/>
  </w:num>
  <w:num w:numId="2" w16cid:durableId="1141651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6C35"/>
    <w:rsid w:val="004E7B5A"/>
    <w:rsid w:val="004E7F21"/>
    <w:rsid w:val="004F0E9A"/>
    <w:rsid w:val="004F1582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519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2023-07-28T16:49:00Z</dcterms:created>
  <dcterms:modified xsi:type="dcterms:W3CDTF">2023-07-28T16:49:00Z</dcterms:modified>
</cp:coreProperties>
</file>