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79153" w14:textId="77777777"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CAPT Agenda</w:t>
      </w:r>
    </w:p>
    <w:p w14:paraId="61AEED40" w14:textId="4D2BA90C" w:rsidR="00F0277B" w:rsidRPr="008618DF" w:rsidRDefault="00684F14"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April 25</w:t>
      </w:r>
      <w:r w:rsidR="00576F3F">
        <w:rPr>
          <w:rFonts w:ascii="Times New Roman" w:hAnsi="Times New Roman" w:cs="Times New Roman"/>
          <w:b/>
          <w:sz w:val="40"/>
          <w:szCs w:val="40"/>
        </w:rPr>
        <w:t>, 2024</w:t>
      </w:r>
    </w:p>
    <w:p w14:paraId="0ED090C3" w14:textId="77777777" w:rsidR="0081090D" w:rsidRDefault="0081090D" w:rsidP="0081090D">
      <w:pPr>
        <w:pStyle w:val="NoSpacing"/>
        <w:jc w:val="center"/>
        <w:rPr>
          <w:rFonts w:ascii="Times New Roman" w:hAnsi="Times New Roman" w:cs="Times New Roman"/>
          <w:b/>
          <w:sz w:val="32"/>
          <w:szCs w:val="32"/>
        </w:rPr>
      </w:pPr>
    </w:p>
    <w:p w14:paraId="26566113" w14:textId="64813AE8" w:rsidR="008C1DF3" w:rsidRDefault="008C1DF3" w:rsidP="008C1DF3">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Present: </w:t>
      </w:r>
      <w:r>
        <w:rPr>
          <w:rFonts w:ascii="Times New Roman" w:hAnsi="Times New Roman" w:cs="Times New Roman"/>
          <w:bCs/>
          <w:sz w:val="24"/>
          <w:szCs w:val="24"/>
        </w:rPr>
        <w:t xml:space="preserve">Tom Teper, Chris Prom, </w:t>
      </w:r>
      <w:r w:rsidR="009023DE">
        <w:rPr>
          <w:rFonts w:ascii="Times New Roman" w:hAnsi="Times New Roman" w:cs="Times New Roman"/>
          <w:bCs/>
          <w:sz w:val="24"/>
          <w:szCs w:val="24"/>
        </w:rPr>
        <w:t>Michael Norman, John Laskowski, Eric Kurt, William Kries, Seth Robbins, Angela Waarala</w:t>
      </w:r>
      <w:r w:rsidR="004A7ABD">
        <w:rPr>
          <w:rFonts w:ascii="Times New Roman" w:hAnsi="Times New Roman" w:cs="Times New Roman"/>
          <w:bCs/>
          <w:sz w:val="24"/>
          <w:szCs w:val="24"/>
        </w:rPr>
        <w:t xml:space="preserve">, Tracy Tolliver, </w:t>
      </w:r>
      <w:r w:rsidR="00A25072">
        <w:rPr>
          <w:rFonts w:ascii="Times New Roman" w:hAnsi="Times New Roman" w:cs="Times New Roman"/>
          <w:bCs/>
          <w:sz w:val="24"/>
          <w:szCs w:val="24"/>
        </w:rPr>
        <w:t xml:space="preserve">Wendy Shelburne, </w:t>
      </w:r>
    </w:p>
    <w:p w14:paraId="5AD6D84A" w14:textId="77777777" w:rsidR="008C1DF3" w:rsidRPr="00EE7B78" w:rsidRDefault="008C1DF3" w:rsidP="008C1DF3">
      <w:pPr>
        <w:pStyle w:val="NoSpacing"/>
        <w:rPr>
          <w:rFonts w:ascii="Times New Roman" w:hAnsi="Times New Roman" w:cs="Times New Roman"/>
          <w:bCs/>
          <w:sz w:val="24"/>
          <w:szCs w:val="24"/>
        </w:rPr>
      </w:pPr>
    </w:p>
    <w:p w14:paraId="7F34662C" w14:textId="77777777" w:rsidR="008C1DF3" w:rsidRPr="00EE7B78" w:rsidRDefault="008C1DF3" w:rsidP="008C1DF3">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Notetaker: Hannah Williams </w:t>
      </w:r>
    </w:p>
    <w:p w14:paraId="18409747" w14:textId="77777777" w:rsidR="008C1DF3" w:rsidRPr="008618DF" w:rsidRDefault="008C1DF3" w:rsidP="008C1DF3">
      <w:pPr>
        <w:pStyle w:val="NoSpacing"/>
        <w:rPr>
          <w:rFonts w:ascii="Times New Roman" w:hAnsi="Times New Roman" w:cs="Times New Roman"/>
          <w:b/>
          <w:sz w:val="32"/>
          <w:szCs w:val="32"/>
        </w:rPr>
      </w:pPr>
    </w:p>
    <w:p w14:paraId="00F84AD9" w14:textId="77777777" w:rsidR="008C1DF3" w:rsidRDefault="008C1DF3" w:rsidP="008C1DF3">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Agenda and minutes approved.</w:t>
      </w:r>
    </w:p>
    <w:p w14:paraId="724E3A84" w14:textId="77777777" w:rsidR="00F37ED7" w:rsidRPr="008618DF" w:rsidRDefault="00F37ED7" w:rsidP="0081090D">
      <w:pPr>
        <w:pStyle w:val="NoSpacing"/>
        <w:jc w:val="center"/>
        <w:rPr>
          <w:rFonts w:ascii="Times New Roman" w:hAnsi="Times New Roman" w:cs="Times New Roman"/>
          <w:b/>
          <w:sz w:val="32"/>
          <w:szCs w:val="32"/>
        </w:rPr>
      </w:pPr>
    </w:p>
    <w:p w14:paraId="169EC840" w14:textId="77777777" w:rsidR="006F249B" w:rsidRPr="00026AA6" w:rsidRDefault="006F249B" w:rsidP="006F249B">
      <w:pPr>
        <w:pStyle w:val="NoSpacing"/>
        <w:rPr>
          <w:rFonts w:ascii="Times New Roman" w:hAnsi="Times New Roman" w:cs="Times New Roman"/>
          <w:sz w:val="24"/>
          <w:szCs w:val="24"/>
        </w:rPr>
      </w:pPr>
    </w:p>
    <w:p w14:paraId="6C4CDE6A" w14:textId="5BFD8736" w:rsidR="0060221F" w:rsidRDefault="0060221F" w:rsidP="0060221F">
      <w:pPr>
        <w:pStyle w:val="NoSpacing"/>
        <w:rPr>
          <w:rFonts w:ascii="Times New Roman" w:hAnsi="Times New Roman" w:cs="Times New Roman"/>
          <w:sz w:val="24"/>
          <w:szCs w:val="24"/>
        </w:rPr>
      </w:pPr>
    </w:p>
    <w:p w14:paraId="1D9A18D3" w14:textId="5B15286F"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Quarterly Working Group Reports</w:t>
      </w:r>
    </w:p>
    <w:p w14:paraId="505B2529" w14:textId="77777777" w:rsidR="00296EB9" w:rsidRDefault="00296EB9" w:rsidP="00296EB9">
      <w:pPr>
        <w:pStyle w:val="ListParagraph"/>
      </w:pPr>
    </w:p>
    <w:p w14:paraId="68051C50" w14:textId="2DED7C58" w:rsidR="00576F3F" w:rsidRDefault="00684F14" w:rsidP="00B44629">
      <w:pPr>
        <w:pStyle w:val="NoSpacing"/>
        <w:numPr>
          <w:ilvl w:val="1"/>
          <w:numId w:val="24"/>
        </w:numPr>
        <w:rPr>
          <w:rFonts w:ascii="Times New Roman" w:hAnsi="Times New Roman" w:cs="Times New Roman"/>
          <w:sz w:val="24"/>
          <w:szCs w:val="24"/>
        </w:rPr>
      </w:pPr>
      <w:r>
        <w:rPr>
          <w:rFonts w:ascii="Times New Roman" w:hAnsi="Times New Roman" w:cs="Times New Roman"/>
          <w:sz w:val="24"/>
          <w:szCs w:val="24"/>
        </w:rPr>
        <w:t>Search, Discovery, and Delivery</w:t>
      </w:r>
      <w:r w:rsidR="00C00B55">
        <w:rPr>
          <w:rFonts w:ascii="Times New Roman" w:hAnsi="Times New Roman" w:cs="Times New Roman"/>
          <w:sz w:val="24"/>
          <w:szCs w:val="24"/>
        </w:rPr>
        <w:t xml:space="preserve">- </w:t>
      </w:r>
      <w:r>
        <w:rPr>
          <w:rFonts w:ascii="Times New Roman" w:hAnsi="Times New Roman" w:cs="Times New Roman"/>
          <w:sz w:val="24"/>
          <w:szCs w:val="24"/>
        </w:rPr>
        <w:t>Bill Mischo</w:t>
      </w:r>
      <w:r w:rsidR="00576F3F">
        <w:rPr>
          <w:rFonts w:ascii="Times New Roman" w:hAnsi="Times New Roman" w:cs="Times New Roman"/>
          <w:sz w:val="24"/>
          <w:szCs w:val="24"/>
        </w:rPr>
        <w:tab/>
      </w:r>
      <w:r w:rsidR="00576F3F">
        <w:rPr>
          <w:rFonts w:ascii="Times New Roman" w:hAnsi="Times New Roman" w:cs="Times New Roman"/>
          <w:sz w:val="24"/>
          <w:szCs w:val="24"/>
        </w:rPr>
        <w:tab/>
      </w:r>
      <w:r w:rsidR="00576F3F">
        <w:rPr>
          <w:rFonts w:ascii="Times New Roman" w:hAnsi="Times New Roman" w:cs="Times New Roman"/>
          <w:sz w:val="24"/>
          <w:szCs w:val="24"/>
        </w:rPr>
        <w:tab/>
      </w:r>
      <w:r w:rsidR="00576F3F">
        <w:rPr>
          <w:rFonts w:ascii="Times New Roman" w:hAnsi="Times New Roman" w:cs="Times New Roman"/>
          <w:sz w:val="24"/>
          <w:szCs w:val="24"/>
        </w:rPr>
        <w:tab/>
      </w:r>
    </w:p>
    <w:p w14:paraId="42D2E48A" w14:textId="666FE3E5" w:rsidR="00B44629" w:rsidRDefault="00B44629" w:rsidP="00B44629">
      <w:pPr>
        <w:pStyle w:val="NoSpacing"/>
        <w:numPr>
          <w:ilvl w:val="2"/>
          <w:numId w:val="24"/>
        </w:numPr>
        <w:rPr>
          <w:rFonts w:ascii="Times New Roman" w:hAnsi="Times New Roman" w:cs="Times New Roman"/>
          <w:sz w:val="24"/>
          <w:szCs w:val="24"/>
        </w:rPr>
      </w:pPr>
      <w:r>
        <w:rPr>
          <w:rFonts w:ascii="Times New Roman" w:hAnsi="Times New Roman" w:cs="Times New Roman"/>
          <w:sz w:val="24"/>
          <w:szCs w:val="24"/>
        </w:rPr>
        <w:t>Michael and Bill discussed the Discovery and Delivery Easy Search Task Force report. The charge and executive summary were sent to CAPT earlier this week.</w:t>
      </w:r>
    </w:p>
    <w:p w14:paraId="61E8D43B" w14:textId="344A5057" w:rsidR="00B44629" w:rsidRDefault="00B44629" w:rsidP="00B44629">
      <w:pPr>
        <w:pStyle w:val="NoSpacing"/>
        <w:numPr>
          <w:ilvl w:val="2"/>
          <w:numId w:val="24"/>
        </w:numPr>
        <w:rPr>
          <w:rFonts w:ascii="Times New Roman" w:hAnsi="Times New Roman" w:cs="Times New Roman"/>
          <w:sz w:val="24"/>
          <w:szCs w:val="24"/>
        </w:rPr>
      </w:pPr>
      <w:r>
        <w:rPr>
          <w:rFonts w:ascii="Times New Roman" w:hAnsi="Times New Roman" w:cs="Times New Roman"/>
          <w:sz w:val="24"/>
          <w:szCs w:val="24"/>
        </w:rPr>
        <w:t xml:space="preserve">One charge of the task force has been to come up with a plan to transition leadership of easy search to a defined service owner in the Library with Bill’s retirement. </w:t>
      </w:r>
    </w:p>
    <w:p w14:paraId="631C7690" w14:textId="76470C8D" w:rsidR="00B44629" w:rsidRDefault="00B44629" w:rsidP="00B44629">
      <w:pPr>
        <w:pStyle w:val="NoSpacing"/>
        <w:numPr>
          <w:ilvl w:val="2"/>
          <w:numId w:val="24"/>
        </w:numPr>
        <w:rPr>
          <w:rFonts w:ascii="Times New Roman" w:hAnsi="Times New Roman" w:cs="Times New Roman"/>
          <w:sz w:val="24"/>
          <w:szCs w:val="24"/>
        </w:rPr>
      </w:pPr>
      <w:r>
        <w:rPr>
          <w:rFonts w:ascii="Times New Roman" w:hAnsi="Times New Roman" w:cs="Times New Roman"/>
          <w:sz w:val="24"/>
          <w:szCs w:val="24"/>
        </w:rPr>
        <w:t>One recommendation of the task force is to have responsibility and authority over easy search be reassigned to the discovery services librarian. They would become the service manager for all Library discovery applications.</w:t>
      </w:r>
    </w:p>
    <w:p w14:paraId="4DC867DD" w14:textId="74BF934C" w:rsidR="00B44629" w:rsidRDefault="00B44629" w:rsidP="00B44629">
      <w:pPr>
        <w:pStyle w:val="NoSpacing"/>
        <w:numPr>
          <w:ilvl w:val="2"/>
          <w:numId w:val="24"/>
        </w:numPr>
        <w:rPr>
          <w:rFonts w:ascii="Times New Roman" w:hAnsi="Times New Roman" w:cs="Times New Roman"/>
          <w:sz w:val="24"/>
          <w:szCs w:val="24"/>
        </w:rPr>
      </w:pPr>
      <w:r>
        <w:rPr>
          <w:rFonts w:ascii="Times New Roman" w:hAnsi="Times New Roman" w:cs="Times New Roman"/>
          <w:sz w:val="24"/>
          <w:szCs w:val="24"/>
        </w:rPr>
        <w:t>The task force also recommends that the discovery services librarian coordinate with discovery service managers of the local digital collections. They propose that the digital library research programmer stays administratively reporting to the director of Library IT but continues to serve as the easy search development lead and work on strategic initiatives.</w:t>
      </w:r>
    </w:p>
    <w:p w14:paraId="570D71EE" w14:textId="3D397B2A" w:rsidR="00B44629" w:rsidRDefault="00B44629" w:rsidP="00B44629">
      <w:pPr>
        <w:pStyle w:val="NoSpacing"/>
        <w:numPr>
          <w:ilvl w:val="2"/>
          <w:numId w:val="24"/>
        </w:numPr>
        <w:rPr>
          <w:rFonts w:ascii="Times New Roman" w:hAnsi="Times New Roman" w:cs="Times New Roman"/>
          <w:sz w:val="24"/>
          <w:szCs w:val="24"/>
        </w:rPr>
      </w:pPr>
      <w:r>
        <w:rPr>
          <w:rFonts w:ascii="Times New Roman" w:hAnsi="Times New Roman" w:cs="Times New Roman"/>
          <w:sz w:val="24"/>
          <w:szCs w:val="24"/>
        </w:rPr>
        <w:t>The task force feels that the CAPT search, discovery, and delivery working group continues to serve as the advisory body for research and discovery systems</w:t>
      </w:r>
      <w:r w:rsidR="00840E12">
        <w:rPr>
          <w:rFonts w:ascii="Times New Roman" w:hAnsi="Times New Roman" w:cs="Times New Roman"/>
          <w:sz w:val="24"/>
          <w:szCs w:val="24"/>
        </w:rPr>
        <w:t xml:space="preserve"> with the discovery services librarian serving as the chairperson.</w:t>
      </w:r>
    </w:p>
    <w:p w14:paraId="0D402E1B" w14:textId="44574F42" w:rsidR="00840E12" w:rsidRDefault="00840E12" w:rsidP="00B44629">
      <w:pPr>
        <w:pStyle w:val="NoSpacing"/>
        <w:numPr>
          <w:ilvl w:val="2"/>
          <w:numId w:val="24"/>
        </w:numPr>
        <w:rPr>
          <w:rFonts w:ascii="Times New Roman" w:hAnsi="Times New Roman" w:cs="Times New Roman"/>
          <w:sz w:val="24"/>
          <w:szCs w:val="24"/>
        </w:rPr>
      </w:pPr>
      <w:r>
        <w:rPr>
          <w:rFonts w:ascii="Times New Roman" w:hAnsi="Times New Roman" w:cs="Times New Roman"/>
          <w:sz w:val="24"/>
          <w:szCs w:val="24"/>
        </w:rPr>
        <w:t xml:space="preserve">The task force is also asking for the creation of a discovery services data specialist position to aid with the data analysis part of discovery. </w:t>
      </w:r>
    </w:p>
    <w:p w14:paraId="62E981C0" w14:textId="0E960FEC" w:rsidR="00840E12" w:rsidRDefault="00840E12" w:rsidP="00B44629">
      <w:pPr>
        <w:pStyle w:val="NoSpacing"/>
        <w:numPr>
          <w:ilvl w:val="2"/>
          <w:numId w:val="24"/>
        </w:numPr>
        <w:rPr>
          <w:rFonts w:ascii="Times New Roman" w:hAnsi="Times New Roman" w:cs="Times New Roman"/>
          <w:sz w:val="24"/>
          <w:szCs w:val="24"/>
        </w:rPr>
      </w:pPr>
      <w:r>
        <w:rPr>
          <w:rFonts w:ascii="Times New Roman" w:hAnsi="Times New Roman" w:cs="Times New Roman"/>
          <w:sz w:val="24"/>
          <w:szCs w:val="24"/>
        </w:rPr>
        <w:t xml:space="preserve">The final report will be submitted to Chris Prom soon, </w:t>
      </w:r>
      <w:r w:rsidR="000C3D0B">
        <w:rPr>
          <w:rFonts w:ascii="Times New Roman" w:hAnsi="Times New Roman" w:cs="Times New Roman"/>
          <w:sz w:val="24"/>
          <w:szCs w:val="24"/>
        </w:rPr>
        <w:t>and</w:t>
      </w:r>
      <w:r>
        <w:rPr>
          <w:rFonts w:ascii="Times New Roman" w:hAnsi="Times New Roman" w:cs="Times New Roman"/>
          <w:sz w:val="24"/>
          <w:szCs w:val="24"/>
        </w:rPr>
        <w:t xml:space="preserve"> Michael asked anyone with thoughts or recommendations to reach out. </w:t>
      </w:r>
    </w:p>
    <w:p w14:paraId="216A1374" w14:textId="77777777" w:rsidR="00B44629" w:rsidRDefault="00B44629" w:rsidP="00B44629">
      <w:pPr>
        <w:pStyle w:val="NoSpacing"/>
        <w:rPr>
          <w:rFonts w:ascii="Times New Roman" w:hAnsi="Times New Roman" w:cs="Times New Roman"/>
          <w:sz w:val="24"/>
          <w:szCs w:val="24"/>
        </w:rPr>
      </w:pPr>
    </w:p>
    <w:p w14:paraId="26D8FB8E" w14:textId="77777777" w:rsidR="00B44629" w:rsidRDefault="00B44629" w:rsidP="00B44629">
      <w:pPr>
        <w:pStyle w:val="NoSpacing"/>
        <w:rPr>
          <w:rFonts w:ascii="Times New Roman" w:hAnsi="Times New Roman" w:cs="Times New Roman"/>
          <w:sz w:val="24"/>
          <w:szCs w:val="24"/>
        </w:rPr>
      </w:pPr>
    </w:p>
    <w:p w14:paraId="78EAF2C2" w14:textId="77777777" w:rsidR="00B44629" w:rsidRDefault="00B44629" w:rsidP="00B44629">
      <w:pPr>
        <w:pStyle w:val="NoSpacing"/>
        <w:rPr>
          <w:rFonts w:ascii="Times New Roman" w:hAnsi="Times New Roman" w:cs="Times New Roman"/>
          <w:sz w:val="24"/>
          <w:szCs w:val="24"/>
        </w:rPr>
      </w:pPr>
    </w:p>
    <w:p w14:paraId="71501B5D" w14:textId="77777777" w:rsidR="000C3D0B" w:rsidRDefault="00684F14" w:rsidP="00B44629">
      <w:pPr>
        <w:pStyle w:val="NoSpacing"/>
        <w:numPr>
          <w:ilvl w:val="1"/>
          <w:numId w:val="24"/>
        </w:numPr>
        <w:rPr>
          <w:rFonts w:ascii="Times New Roman" w:hAnsi="Times New Roman" w:cs="Times New Roman"/>
          <w:sz w:val="24"/>
          <w:szCs w:val="24"/>
        </w:rPr>
      </w:pPr>
      <w:r>
        <w:rPr>
          <w:rFonts w:ascii="Times New Roman" w:hAnsi="Times New Roman" w:cs="Times New Roman"/>
          <w:sz w:val="24"/>
          <w:szCs w:val="24"/>
        </w:rPr>
        <w:t>Web</w:t>
      </w:r>
      <w:r w:rsidR="00576F3F">
        <w:rPr>
          <w:rFonts w:ascii="Times New Roman" w:hAnsi="Times New Roman" w:cs="Times New Roman"/>
          <w:sz w:val="24"/>
          <w:szCs w:val="24"/>
        </w:rPr>
        <w:t xml:space="preserve">-  </w:t>
      </w:r>
      <w:r>
        <w:rPr>
          <w:rFonts w:ascii="Times New Roman" w:hAnsi="Times New Roman" w:cs="Times New Roman"/>
          <w:sz w:val="24"/>
          <w:szCs w:val="24"/>
        </w:rPr>
        <w:t>John Laskowski</w:t>
      </w:r>
      <w:r>
        <w:rPr>
          <w:rFonts w:ascii="Times New Roman" w:hAnsi="Times New Roman" w:cs="Times New Roman"/>
          <w:sz w:val="24"/>
          <w:szCs w:val="24"/>
        </w:rPr>
        <w:tab/>
      </w:r>
    </w:p>
    <w:p w14:paraId="31ECAD38" w14:textId="77777777" w:rsidR="000C3D0B" w:rsidRDefault="000C3D0B" w:rsidP="000C3D0B">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 xml:space="preserve">A new gateway is replacing the current homepage. A pilot was shown in the fall, and modifications were made to the design based on feedback from users. This will be rolled out sometime in June. It will have an updated look and easier to find links for services. </w:t>
      </w:r>
    </w:p>
    <w:p w14:paraId="0AB332A8" w14:textId="4D131E0E" w:rsidR="00296EB9" w:rsidRDefault="000C3D0B" w:rsidP="000C3D0B">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 xml:space="preserve">John sent out a membership call last week. On the working group of 9 there are 4 volunteer spots, with two current terms ending this month. People are able re-volunteer for another term but a call is sent out in the interest of fairness. </w:t>
      </w:r>
      <w:r w:rsidR="00684F14">
        <w:rPr>
          <w:rFonts w:ascii="Times New Roman" w:hAnsi="Times New Roman" w:cs="Times New Roman"/>
          <w:sz w:val="24"/>
          <w:szCs w:val="24"/>
        </w:rPr>
        <w:tab/>
      </w:r>
      <w:r w:rsidR="00C00B55">
        <w:rPr>
          <w:rFonts w:ascii="Times New Roman" w:hAnsi="Times New Roman" w:cs="Times New Roman"/>
          <w:sz w:val="24"/>
          <w:szCs w:val="24"/>
        </w:rPr>
        <w:tab/>
      </w:r>
      <w:r w:rsidR="00C00B55">
        <w:rPr>
          <w:rFonts w:ascii="Times New Roman" w:hAnsi="Times New Roman" w:cs="Times New Roman"/>
          <w:sz w:val="24"/>
          <w:szCs w:val="24"/>
        </w:rPr>
        <w:tab/>
      </w:r>
      <w:r w:rsidR="00C97DAC">
        <w:rPr>
          <w:rFonts w:ascii="Times New Roman" w:hAnsi="Times New Roman" w:cs="Times New Roman"/>
          <w:sz w:val="24"/>
          <w:szCs w:val="24"/>
        </w:rPr>
        <w:tab/>
      </w:r>
      <w:r w:rsidR="00220B92">
        <w:rPr>
          <w:rFonts w:ascii="Times New Roman" w:hAnsi="Times New Roman" w:cs="Times New Roman"/>
          <w:sz w:val="24"/>
          <w:szCs w:val="24"/>
        </w:rPr>
        <w:tab/>
      </w:r>
      <w:r w:rsidR="00576F3F">
        <w:rPr>
          <w:rFonts w:ascii="Times New Roman" w:hAnsi="Times New Roman" w:cs="Times New Roman"/>
          <w:sz w:val="24"/>
          <w:szCs w:val="24"/>
        </w:rPr>
        <w:tab/>
      </w:r>
    </w:p>
    <w:p w14:paraId="6BFA3B5E" w14:textId="77777777" w:rsidR="00721A1A" w:rsidRPr="001F2EF5" w:rsidRDefault="00721A1A" w:rsidP="00CB72CC">
      <w:pPr>
        <w:pStyle w:val="NoSpacing"/>
        <w:rPr>
          <w:rFonts w:ascii="Times New Roman" w:hAnsi="Times New Roman" w:cs="Times New Roman"/>
          <w:sz w:val="24"/>
          <w:szCs w:val="24"/>
        </w:rPr>
      </w:pP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28CD9E62" w:rsidR="004F769C" w:rsidRDefault="000C3D0B" w:rsidP="00F0277B">
      <w:pPr>
        <w:pStyle w:val="NoSpacing"/>
        <w:rPr>
          <w:rFonts w:ascii="Times New Roman" w:hAnsi="Times New Roman" w:cs="Times New Roman"/>
          <w:sz w:val="24"/>
          <w:szCs w:val="24"/>
        </w:rPr>
      </w:pPr>
      <w:r>
        <w:rPr>
          <w:rFonts w:ascii="Times New Roman" w:hAnsi="Times New Roman" w:cs="Times New Roman"/>
          <w:sz w:val="24"/>
          <w:szCs w:val="24"/>
        </w:rPr>
        <w:t>Meeting adjourned at 1:45 pm.</w:t>
      </w:r>
    </w:p>
    <w:p w14:paraId="414CAD97" w14:textId="77777777" w:rsidR="000C3D0B" w:rsidRPr="00026AA6" w:rsidRDefault="000C3D0B"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3E8F464C"/>
    <w:multiLevelType w:val="hybridMultilevel"/>
    <w:tmpl w:val="0846A9E4"/>
    <w:lvl w:ilvl="0" w:tplc="04090005">
      <w:start w:val="1"/>
      <w:numFmt w:val="bullet"/>
      <w:lvlText w:val=""/>
      <w:lvlJc w:val="left"/>
      <w:pPr>
        <w:ind w:left="360" w:hanging="360"/>
      </w:pPr>
      <w:rPr>
        <w:rFonts w:ascii="Wingdings" w:hAnsi="Wingdings" w:hint="default"/>
      </w:rPr>
    </w:lvl>
    <w:lvl w:ilvl="1" w:tplc="0409000F">
      <w:start w:val="1"/>
      <w:numFmt w:val="decimal"/>
      <w:lvlText w:val="%2."/>
      <w:lvlJc w:val="left"/>
      <w:pPr>
        <w:ind w:left="720" w:hanging="360"/>
      </w:pPr>
    </w:lvl>
    <w:lvl w:ilvl="2" w:tplc="04090005">
      <w:start w:val="1"/>
      <w:numFmt w:val="bullet"/>
      <w:lvlText w:val=""/>
      <w:lvlJc w:val="left"/>
      <w:pPr>
        <w:ind w:left="720" w:hanging="360"/>
      </w:pPr>
      <w:rPr>
        <w:rFonts w:ascii="Wingdings" w:hAnsi="Wingding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7"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6"/>
  </w:num>
  <w:num w:numId="3" w16cid:durableId="1369258972">
    <w:abstractNumId w:val="22"/>
  </w:num>
  <w:num w:numId="4" w16cid:durableId="492914501">
    <w:abstractNumId w:val="2"/>
  </w:num>
  <w:num w:numId="5" w16cid:durableId="530067280">
    <w:abstractNumId w:val="4"/>
  </w:num>
  <w:num w:numId="6" w16cid:durableId="569313989">
    <w:abstractNumId w:val="19"/>
  </w:num>
  <w:num w:numId="7" w16cid:durableId="14042152">
    <w:abstractNumId w:val="18"/>
  </w:num>
  <w:num w:numId="8" w16cid:durableId="1476220473">
    <w:abstractNumId w:val="5"/>
  </w:num>
  <w:num w:numId="9" w16cid:durableId="71245639">
    <w:abstractNumId w:val="1"/>
  </w:num>
  <w:num w:numId="10" w16cid:durableId="126627709">
    <w:abstractNumId w:val="8"/>
  </w:num>
  <w:num w:numId="11" w16cid:durableId="1079984920">
    <w:abstractNumId w:val="15"/>
  </w:num>
  <w:num w:numId="12" w16cid:durableId="1493528342">
    <w:abstractNumId w:val="9"/>
  </w:num>
  <w:num w:numId="13" w16cid:durableId="1489245241">
    <w:abstractNumId w:val="20"/>
  </w:num>
  <w:num w:numId="14" w16cid:durableId="439842383">
    <w:abstractNumId w:val="0"/>
  </w:num>
  <w:num w:numId="15" w16cid:durableId="1838307248">
    <w:abstractNumId w:val="16"/>
  </w:num>
  <w:num w:numId="16" w16cid:durableId="1991203461">
    <w:abstractNumId w:val="13"/>
  </w:num>
  <w:num w:numId="17" w16cid:durableId="121071747">
    <w:abstractNumId w:val="3"/>
  </w:num>
  <w:num w:numId="18" w16cid:durableId="2046369658">
    <w:abstractNumId w:val="7"/>
  </w:num>
  <w:num w:numId="19" w16cid:durableId="1031303342">
    <w:abstractNumId w:val="11"/>
  </w:num>
  <w:num w:numId="20" w16cid:durableId="1122454898">
    <w:abstractNumId w:val="17"/>
  </w:num>
  <w:num w:numId="21" w16cid:durableId="844056265">
    <w:abstractNumId w:val="10"/>
  </w:num>
  <w:num w:numId="22" w16cid:durableId="380831683">
    <w:abstractNumId w:val="14"/>
  </w:num>
  <w:num w:numId="23" w16cid:durableId="1817645726">
    <w:abstractNumId w:val="21"/>
  </w:num>
  <w:num w:numId="24" w16cid:durableId="150932657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0C3D0B"/>
    <w:rsid w:val="0010191C"/>
    <w:rsid w:val="00114284"/>
    <w:rsid w:val="00142D4D"/>
    <w:rsid w:val="001658FA"/>
    <w:rsid w:val="001972DB"/>
    <w:rsid w:val="001A6E7A"/>
    <w:rsid w:val="001F2EF5"/>
    <w:rsid w:val="001F39A4"/>
    <w:rsid w:val="00216D2B"/>
    <w:rsid w:val="00216F92"/>
    <w:rsid w:val="00220B92"/>
    <w:rsid w:val="00233FB2"/>
    <w:rsid w:val="002667D8"/>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A42B2"/>
    <w:rsid w:val="004A7ABD"/>
    <w:rsid w:val="004B5B3A"/>
    <w:rsid w:val="004F769C"/>
    <w:rsid w:val="00530777"/>
    <w:rsid w:val="0053669D"/>
    <w:rsid w:val="00546450"/>
    <w:rsid w:val="00576F3F"/>
    <w:rsid w:val="0058112C"/>
    <w:rsid w:val="005900F9"/>
    <w:rsid w:val="005940C7"/>
    <w:rsid w:val="005E5338"/>
    <w:rsid w:val="0060221F"/>
    <w:rsid w:val="00605C24"/>
    <w:rsid w:val="006160CB"/>
    <w:rsid w:val="006245B6"/>
    <w:rsid w:val="00627C99"/>
    <w:rsid w:val="006405CB"/>
    <w:rsid w:val="00653F82"/>
    <w:rsid w:val="0066163A"/>
    <w:rsid w:val="00665171"/>
    <w:rsid w:val="00684F14"/>
    <w:rsid w:val="00694AE1"/>
    <w:rsid w:val="006D1255"/>
    <w:rsid w:val="006F249B"/>
    <w:rsid w:val="00721A1A"/>
    <w:rsid w:val="0072312F"/>
    <w:rsid w:val="00725FE8"/>
    <w:rsid w:val="00762C46"/>
    <w:rsid w:val="00783742"/>
    <w:rsid w:val="007867F4"/>
    <w:rsid w:val="007B4AB2"/>
    <w:rsid w:val="007E1A0F"/>
    <w:rsid w:val="007E5626"/>
    <w:rsid w:val="007E6BB5"/>
    <w:rsid w:val="007F2819"/>
    <w:rsid w:val="007F5405"/>
    <w:rsid w:val="007F6A23"/>
    <w:rsid w:val="00804518"/>
    <w:rsid w:val="0081090D"/>
    <w:rsid w:val="00824DAB"/>
    <w:rsid w:val="00840E12"/>
    <w:rsid w:val="00841554"/>
    <w:rsid w:val="008562AA"/>
    <w:rsid w:val="008618DF"/>
    <w:rsid w:val="00871075"/>
    <w:rsid w:val="00873490"/>
    <w:rsid w:val="008A7437"/>
    <w:rsid w:val="008C1DF3"/>
    <w:rsid w:val="008C78E5"/>
    <w:rsid w:val="008D2334"/>
    <w:rsid w:val="008E7539"/>
    <w:rsid w:val="009023DE"/>
    <w:rsid w:val="0091110F"/>
    <w:rsid w:val="009578C0"/>
    <w:rsid w:val="0096417C"/>
    <w:rsid w:val="009643DC"/>
    <w:rsid w:val="00987CAA"/>
    <w:rsid w:val="00991454"/>
    <w:rsid w:val="009D7A2F"/>
    <w:rsid w:val="00A25072"/>
    <w:rsid w:val="00A42440"/>
    <w:rsid w:val="00A45E67"/>
    <w:rsid w:val="00A73E68"/>
    <w:rsid w:val="00A94C3F"/>
    <w:rsid w:val="00AC50A7"/>
    <w:rsid w:val="00B04247"/>
    <w:rsid w:val="00B44629"/>
    <w:rsid w:val="00B64BF0"/>
    <w:rsid w:val="00B71379"/>
    <w:rsid w:val="00BE1B8F"/>
    <w:rsid w:val="00BF060E"/>
    <w:rsid w:val="00C00B55"/>
    <w:rsid w:val="00C57459"/>
    <w:rsid w:val="00C72BB1"/>
    <w:rsid w:val="00C97DAC"/>
    <w:rsid w:val="00CB72CC"/>
    <w:rsid w:val="00CE170E"/>
    <w:rsid w:val="00D11A6E"/>
    <w:rsid w:val="00D165EF"/>
    <w:rsid w:val="00D667D9"/>
    <w:rsid w:val="00DD2C41"/>
    <w:rsid w:val="00E002E0"/>
    <w:rsid w:val="00E35C82"/>
    <w:rsid w:val="00E44847"/>
    <w:rsid w:val="00E46F40"/>
    <w:rsid w:val="00EB23CD"/>
    <w:rsid w:val="00EB5AB9"/>
    <w:rsid w:val="00EB5C97"/>
    <w:rsid w:val="00EE2745"/>
    <w:rsid w:val="00EF2D8A"/>
    <w:rsid w:val="00EF6FCC"/>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2</Pages>
  <Words>457</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4</cp:revision>
  <dcterms:created xsi:type="dcterms:W3CDTF">2024-04-25T17:51:00Z</dcterms:created>
  <dcterms:modified xsi:type="dcterms:W3CDTF">2024-04-29T16:45:00Z</dcterms:modified>
</cp:coreProperties>
</file>