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228DF" w14:textId="77777777" w:rsidR="00EA62F6" w:rsidRPr="005B4F3D" w:rsidRDefault="00EA62F6" w:rsidP="00EA62F6">
      <w:pPr>
        <w:jc w:val="center"/>
        <w:rPr>
          <w:rFonts w:cstheme="minorHAnsi"/>
          <w:b/>
          <w:bCs/>
          <w:lang w:val="en-US"/>
        </w:rPr>
      </w:pPr>
      <w:r w:rsidRPr="005B4F3D">
        <w:rPr>
          <w:rFonts w:cstheme="minorHAnsi"/>
          <w:b/>
          <w:bCs/>
          <w:lang w:val="en-US"/>
        </w:rPr>
        <w:t>Area Studies Division Meeting</w:t>
      </w:r>
    </w:p>
    <w:p w14:paraId="6816CB6D" w14:textId="0539A940" w:rsidR="00EA62F6" w:rsidRPr="005B4F3D" w:rsidRDefault="00AC30C4" w:rsidP="00EA62F6">
      <w:pPr>
        <w:jc w:val="center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>March</w:t>
      </w:r>
      <w:r w:rsidR="005E0976">
        <w:rPr>
          <w:rFonts w:cstheme="minorHAnsi"/>
          <w:b/>
          <w:bCs/>
          <w:lang w:val="en-US"/>
        </w:rPr>
        <w:t xml:space="preserve"> </w:t>
      </w:r>
      <w:r w:rsidR="00392BDB">
        <w:rPr>
          <w:rFonts w:cstheme="minorHAnsi"/>
          <w:b/>
          <w:bCs/>
          <w:lang w:val="en-US"/>
        </w:rPr>
        <w:t>1</w:t>
      </w:r>
      <w:r w:rsidR="005E0976">
        <w:rPr>
          <w:rFonts w:cstheme="minorHAnsi"/>
          <w:b/>
          <w:bCs/>
          <w:lang w:val="en-US"/>
        </w:rPr>
        <w:t>0</w:t>
      </w:r>
      <w:r w:rsidR="006C33D0">
        <w:rPr>
          <w:rFonts w:cstheme="minorHAnsi"/>
          <w:b/>
          <w:bCs/>
          <w:lang w:val="en-US"/>
        </w:rPr>
        <w:t>, 2022</w:t>
      </w:r>
    </w:p>
    <w:p w14:paraId="4D86FB53" w14:textId="0D51372B" w:rsidR="00EA62F6" w:rsidRPr="005B4F3D" w:rsidRDefault="00CB1553" w:rsidP="00EA62F6">
      <w:pPr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11:15am-12:15pm</w:t>
      </w:r>
    </w:p>
    <w:p w14:paraId="4E647A1D" w14:textId="6A376891" w:rsidR="00EA62F6" w:rsidRDefault="00EA62F6" w:rsidP="00EA62F6">
      <w:pPr>
        <w:jc w:val="center"/>
        <w:rPr>
          <w:rFonts w:cstheme="minorHAnsi"/>
          <w:i/>
          <w:iCs/>
          <w:lang w:val="en-US"/>
        </w:rPr>
      </w:pPr>
      <w:r w:rsidRPr="005B4F3D">
        <w:rPr>
          <w:rFonts w:cstheme="minorHAnsi"/>
          <w:i/>
          <w:iCs/>
          <w:lang w:val="en-US"/>
        </w:rPr>
        <w:t>Meeting</w:t>
      </w:r>
      <w:r w:rsidR="00B56178">
        <w:rPr>
          <w:rFonts w:cstheme="minorHAnsi"/>
          <w:i/>
          <w:iCs/>
          <w:lang w:val="en-US"/>
        </w:rPr>
        <w:t xml:space="preserve"> Minutes</w:t>
      </w:r>
    </w:p>
    <w:p w14:paraId="6AB37145" w14:textId="36AF3E97" w:rsidR="00B56178" w:rsidRPr="005B4F3D" w:rsidRDefault="00B56178" w:rsidP="00EA62F6">
      <w:pPr>
        <w:jc w:val="center"/>
        <w:rPr>
          <w:rFonts w:cstheme="minorHAnsi"/>
          <w:i/>
          <w:iCs/>
          <w:lang w:val="en-US"/>
        </w:rPr>
      </w:pPr>
      <w:r>
        <w:rPr>
          <w:rFonts w:cstheme="minorHAnsi"/>
          <w:i/>
          <w:iCs/>
          <w:lang w:val="en-US"/>
        </w:rPr>
        <w:t>Attendance: Mara Thacker, Steve Witt, Joe Lenkart, Jan Adamczyk, Clara Chu, Atoma Batoma, Antonio Sotomayor, Bob Gerac</w:t>
      </w:r>
      <w:r w:rsidR="007D4D8B">
        <w:rPr>
          <w:rFonts w:cstheme="minorHAnsi"/>
          <w:i/>
          <w:iCs/>
          <w:lang w:val="en-US"/>
        </w:rPr>
        <w:t>i, Katie Ebeling</w:t>
      </w:r>
      <w:r>
        <w:rPr>
          <w:rFonts w:cstheme="minorHAnsi"/>
          <w:i/>
          <w:iCs/>
          <w:lang w:val="en-US"/>
        </w:rPr>
        <w:t>.</w:t>
      </w:r>
    </w:p>
    <w:p w14:paraId="58209AE4" w14:textId="6DBDD031" w:rsidR="00F7181A" w:rsidRDefault="004A0EEE" w:rsidP="00F7181A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Announcements and Accolades</w:t>
      </w:r>
    </w:p>
    <w:p w14:paraId="25E8CD41" w14:textId="0512D62D" w:rsidR="00BE0902" w:rsidRDefault="00BE0902" w:rsidP="00BE0902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Antonio got </w:t>
      </w:r>
      <w:r w:rsidR="00617163">
        <w:rPr>
          <w:rFonts w:cstheme="minorHAnsi"/>
          <w:iCs/>
          <w:lang w:val="en-US"/>
        </w:rPr>
        <w:t xml:space="preserve">a </w:t>
      </w:r>
      <w:r>
        <w:rPr>
          <w:rFonts w:cstheme="minorHAnsi"/>
          <w:iCs/>
          <w:lang w:val="en-US"/>
        </w:rPr>
        <w:t>book contract</w:t>
      </w:r>
      <w:r w:rsidR="00617163">
        <w:rPr>
          <w:rFonts w:cstheme="minorHAnsi"/>
          <w:iCs/>
          <w:lang w:val="en-US"/>
        </w:rPr>
        <w:t xml:space="preserve"> for the monograph he will be writing during his sabbatical leave next academic year, 2022-2023.</w:t>
      </w:r>
    </w:p>
    <w:p w14:paraId="2D20767D" w14:textId="77777777" w:rsidR="007D4D8B" w:rsidRDefault="00BE0902" w:rsidP="00BE0902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Mara two events</w:t>
      </w:r>
      <w:r w:rsidR="007D4D8B">
        <w:rPr>
          <w:rFonts w:cstheme="minorHAnsi"/>
          <w:iCs/>
          <w:lang w:val="en-US"/>
        </w:rPr>
        <w:t>:</w:t>
      </w:r>
    </w:p>
    <w:p w14:paraId="13BBB77B" w14:textId="771DF961" w:rsidR="007D4D8B" w:rsidRDefault="00BE0902" w:rsidP="007D4D8B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Sat, March 2</w:t>
      </w:r>
      <w:r w:rsidR="007D4D8B">
        <w:rPr>
          <w:rFonts w:cstheme="minorHAnsi"/>
          <w:iCs/>
          <w:lang w:val="en-US"/>
        </w:rPr>
        <w:t>6</w:t>
      </w:r>
      <w:r>
        <w:rPr>
          <w:rFonts w:cstheme="minorHAnsi"/>
          <w:iCs/>
          <w:lang w:val="en-US"/>
        </w:rPr>
        <w:t>, comics event with special guest</w:t>
      </w:r>
      <w:r w:rsidR="007D4D8B">
        <w:rPr>
          <w:rFonts w:cstheme="minorHAnsi"/>
          <w:iCs/>
          <w:lang w:val="en-US"/>
        </w:rPr>
        <w:t xml:space="preserve"> Ram V. at 1pm</w:t>
      </w:r>
      <w:r>
        <w:rPr>
          <w:rFonts w:cstheme="minorHAnsi"/>
          <w:iCs/>
          <w:lang w:val="en-US"/>
        </w:rPr>
        <w:t xml:space="preserve"> </w:t>
      </w:r>
    </w:p>
    <w:p w14:paraId="657E5761" w14:textId="63019794" w:rsidR="00BE0902" w:rsidRDefault="00BE0902" w:rsidP="007D4D8B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March 27, </w:t>
      </w:r>
      <w:r w:rsidR="00410FDA">
        <w:rPr>
          <w:rFonts w:cstheme="minorHAnsi"/>
          <w:iCs/>
          <w:lang w:val="en-US"/>
        </w:rPr>
        <w:t>e</w:t>
      </w:r>
      <w:r>
        <w:rPr>
          <w:rFonts w:cstheme="minorHAnsi"/>
          <w:iCs/>
          <w:lang w:val="en-US"/>
        </w:rPr>
        <w:t>vent about diverse languages</w:t>
      </w:r>
      <w:r w:rsidR="007D4D8B">
        <w:rPr>
          <w:rFonts w:cstheme="minorHAnsi"/>
          <w:iCs/>
          <w:lang w:val="en-US"/>
        </w:rPr>
        <w:t xml:space="preserve"> in collaboration with a local community organization </w:t>
      </w:r>
      <w:r>
        <w:rPr>
          <w:rFonts w:cstheme="minorHAnsi"/>
          <w:iCs/>
          <w:lang w:val="en-US"/>
        </w:rPr>
        <w:t>to learn from diverse cultures</w:t>
      </w:r>
      <w:r w:rsidR="007D4D8B">
        <w:rPr>
          <w:rFonts w:cstheme="minorHAnsi"/>
          <w:iCs/>
          <w:lang w:val="en-US"/>
        </w:rPr>
        <w:t xml:space="preserve"> and languages represented in Champaign-Urbana. </w:t>
      </w:r>
      <w:proofErr w:type="spellStart"/>
      <w:r w:rsidR="007D4D8B">
        <w:rPr>
          <w:rFonts w:cstheme="minorHAnsi"/>
          <w:iCs/>
          <w:lang w:val="en-US"/>
        </w:rPr>
        <w:t>Atoma</w:t>
      </w:r>
      <w:proofErr w:type="spellEnd"/>
      <w:r w:rsidR="007D4D8B">
        <w:rPr>
          <w:rFonts w:cstheme="minorHAnsi"/>
          <w:iCs/>
          <w:lang w:val="en-US"/>
        </w:rPr>
        <w:t xml:space="preserve"> will be one of the guest speakers.</w:t>
      </w:r>
    </w:p>
    <w:p w14:paraId="5B32ACC2" w14:textId="4C5CADF5" w:rsidR="00BE0902" w:rsidRDefault="00BE0902" w:rsidP="00BE0902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Clara, 1. Mort.</w:t>
      </w:r>
      <w:r w:rsidR="00410FDA">
        <w:rPr>
          <w:rFonts w:cstheme="minorHAnsi"/>
          <w:iCs/>
          <w:lang w:val="en-US"/>
        </w:rPr>
        <w:t xml:space="preserve"> Center</w:t>
      </w:r>
      <w:r>
        <w:rPr>
          <w:rFonts w:cstheme="minorHAnsi"/>
          <w:iCs/>
          <w:lang w:val="en-US"/>
        </w:rPr>
        <w:t xml:space="preserve"> </w:t>
      </w:r>
      <w:r w:rsidR="00410FDA">
        <w:rPr>
          <w:rFonts w:cstheme="minorHAnsi"/>
          <w:iCs/>
          <w:lang w:val="en-US"/>
        </w:rPr>
        <w:t>h</w:t>
      </w:r>
      <w:r>
        <w:rPr>
          <w:rFonts w:cstheme="minorHAnsi"/>
          <w:iCs/>
          <w:lang w:val="en-US"/>
        </w:rPr>
        <w:t xml:space="preserve">iring for </w:t>
      </w:r>
      <w:r w:rsidR="00410FDA">
        <w:rPr>
          <w:rFonts w:cstheme="minorHAnsi"/>
          <w:iCs/>
          <w:lang w:val="en-US"/>
        </w:rPr>
        <w:t>p</w:t>
      </w:r>
      <w:r>
        <w:rPr>
          <w:rFonts w:cstheme="minorHAnsi"/>
          <w:iCs/>
          <w:lang w:val="en-US"/>
        </w:rPr>
        <w:t>rogram director. Position approved. Atoma in search comm. 2. Workshop “</w:t>
      </w:r>
      <w:r w:rsidR="00410FDA" w:rsidRPr="00410FDA">
        <w:rPr>
          <w:rFonts w:cstheme="minorHAnsi"/>
          <w:iCs/>
          <w:lang w:val="en-US"/>
        </w:rPr>
        <w:t>Incomprehension Workshop, May 3rd, 10:00-11:30 am by Ann Morgan - details forthcoming</w:t>
      </w:r>
      <w:r>
        <w:rPr>
          <w:rFonts w:cstheme="minorHAnsi"/>
          <w:iCs/>
          <w:lang w:val="en-US"/>
        </w:rPr>
        <w:t xml:space="preserve">. </w:t>
      </w:r>
    </w:p>
    <w:p w14:paraId="41AD46AA" w14:textId="350D0680" w:rsidR="00B51EC8" w:rsidRDefault="00EA62F6" w:rsidP="008E09AE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 w:rsidRPr="005B4F3D">
        <w:rPr>
          <w:rFonts w:cstheme="minorHAnsi"/>
          <w:iCs/>
          <w:lang w:val="en-US"/>
        </w:rPr>
        <w:t xml:space="preserve">Sign up for Note </w:t>
      </w:r>
      <w:proofErr w:type="gramStart"/>
      <w:r w:rsidRPr="005B4F3D">
        <w:rPr>
          <w:rFonts w:cstheme="minorHAnsi"/>
          <w:iCs/>
          <w:lang w:val="en-US"/>
        </w:rPr>
        <w:t xml:space="preserve">Taking </w:t>
      </w:r>
      <w:r w:rsidR="00410FDA">
        <w:rPr>
          <w:rFonts w:cstheme="minorHAnsi"/>
          <w:iCs/>
          <w:lang w:val="en-US"/>
        </w:rPr>
        <w:t>:</w:t>
      </w:r>
      <w:proofErr w:type="gramEnd"/>
      <w:r w:rsidR="00410FDA">
        <w:rPr>
          <w:rFonts w:cstheme="minorHAnsi"/>
          <w:iCs/>
          <w:lang w:val="en-US"/>
        </w:rPr>
        <w:t xml:space="preserve"> Antonio volunteered. </w:t>
      </w:r>
    </w:p>
    <w:p w14:paraId="7FC164A5" w14:textId="7C166D34" w:rsidR="00A54543" w:rsidRDefault="00EA62F6" w:rsidP="009B011E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 w:rsidRPr="005B4F3D">
        <w:rPr>
          <w:rFonts w:cstheme="minorHAnsi"/>
          <w:iCs/>
          <w:lang w:val="en-US"/>
        </w:rPr>
        <w:t>Approval of the Minutes from</w:t>
      </w:r>
      <w:r w:rsidR="006C33D0">
        <w:rPr>
          <w:rFonts w:cstheme="minorHAnsi"/>
          <w:iCs/>
          <w:lang w:val="en-US"/>
        </w:rPr>
        <w:t xml:space="preserve"> </w:t>
      </w:r>
      <w:r w:rsidR="00AC30C4">
        <w:rPr>
          <w:rFonts w:cstheme="minorHAnsi"/>
          <w:iCs/>
          <w:lang w:val="en-US"/>
        </w:rPr>
        <w:t>February</w:t>
      </w:r>
    </w:p>
    <w:p w14:paraId="03685EED" w14:textId="19A15068" w:rsidR="00BE0902" w:rsidRDefault="00BE0902" w:rsidP="00BE0902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Approved. </w:t>
      </w:r>
    </w:p>
    <w:p w14:paraId="31DC6BC0" w14:textId="5A15C8E3" w:rsidR="001411D3" w:rsidRDefault="001411D3" w:rsidP="00EA62F6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Discussion Items:</w:t>
      </w:r>
    </w:p>
    <w:p w14:paraId="48FEFB37" w14:textId="20AE3676" w:rsidR="00BE0902" w:rsidRDefault="00AC30C4" w:rsidP="00BE0902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Promotion and Tenure changes (Antonio)</w:t>
      </w:r>
    </w:p>
    <w:p w14:paraId="566C22CF" w14:textId="5AC62FE2" w:rsidR="00817977" w:rsidRDefault="00817977" w:rsidP="00817977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bookmarkStart w:id="0" w:name="_Hlk97806160"/>
      <w:r>
        <w:rPr>
          <w:rFonts w:cstheme="minorHAnsi"/>
          <w:iCs/>
          <w:lang w:val="en-US"/>
        </w:rPr>
        <w:t xml:space="preserve">Clara: </w:t>
      </w:r>
      <w:r w:rsidR="00410FDA">
        <w:rPr>
          <w:rFonts w:cstheme="minorHAnsi"/>
          <w:iCs/>
          <w:lang w:val="en-US"/>
        </w:rPr>
        <w:t xml:space="preserve">Believes that </w:t>
      </w:r>
      <w:r w:rsidR="00B37766">
        <w:rPr>
          <w:rFonts w:cstheme="minorHAnsi"/>
          <w:iCs/>
          <w:lang w:val="en-US"/>
        </w:rPr>
        <w:t>to</w:t>
      </w:r>
      <w:r w:rsidR="00410FDA">
        <w:rPr>
          <w:rFonts w:cstheme="minorHAnsi"/>
          <w:iCs/>
          <w:lang w:val="en-US"/>
        </w:rPr>
        <w:t xml:space="preserve"> go up for full professor there should be an expectation of </w:t>
      </w:r>
      <w:r>
        <w:rPr>
          <w:rFonts w:cstheme="minorHAnsi"/>
          <w:iCs/>
          <w:lang w:val="en-US"/>
        </w:rPr>
        <w:t xml:space="preserve">international impact. </w:t>
      </w:r>
      <w:r w:rsidR="00CA5177">
        <w:rPr>
          <w:rFonts w:cstheme="minorHAnsi"/>
          <w:iCs/>
          <w:lang w:val="en-US"/>
        </w:rPr>
        <w:t>W</w:t>
      </w:r>
      <w:r w:rsidR="00B823BA">
        <w:rPr>
          <w:rFonts w:cstheme="minorHAnsi"/>
          <w:iCs/>
          <w:lang w:val="en-US"/>
        </w:rPr>
        <w:t>e live in a globalized world</w:t>
      </w:r>
      <w:r w:rsidR="00CA5177">
        <w:rPr>
          <w:rFonts w:cstheme="minorHAnsi"/>
          <w:iCs/>
          <w:lang w:val="en-US"/>
        </w:rPr>
        <w:t xml:space="preserve"> and full professors should exemplify these contributions to our professions at the international level</w:t>
      </w:r>
      <w:r w:rsidR="00B823BA">
        <w:rPr>
          <w:rFonts w:cstheme="minorHAnsi"/>
          <w:iCs/>
          <w:lang w:val="en-US"/>
        </w:rPr>
        <w:t xml:space="preserve">. </w:t>
      </w:r>
      <w:r w:rsidR="00CA5177">
        <w:rPr>
          <w:rFonts w:cstheme="minorHAnsi"/>
          <w:iCs/>
          <w:lang w:val="en-US"/>
        </w:rPr>
        <w:t xml:space="preserve">She believes there are opportunities to achieve this, even at national conferences like ALA. She also said we should encourage </w:t>
      </w:r>
      <w:r w:rsidR="00B823BA">
        <w:rPr>
          <w:rFonts w:cstheme="minorHAnsi"/>
          <w:iCs/>
          <w:lang w:val="en-US"/>
        </w:rPr>
        <w:t>membership in</w:t>
      </w:r>
      <w:r w:rsidR="00CA5177">
        <w:rPr>
          <w:rFonts w:cstheme="minorHAnsi"/>
          <w:iCs/>
          <w:lang w:val="en-US"/>
        </w:rPr>
        <w:t xml:space="preserve"> international organizations such as</w:t>
      </w:r>
      <w:r w:rsidR="00B823BA">
        <w:rPr>
          <w:rFonts w:cstheme="minorHAnsi"/>
          <w:iCs/>
          <w:lang w:val="en-US"/>
        </w:rPr>
        <w:t xml:space="preserve"> IFLA. </w:t>
      </w:r>
    </w:p>
    <w:p w14:paraId="4F4CB1C0" w14:textId="6D2FBB9A" w:rsidR="00B823BA" w:rsidRDefault="00B823BA" w:rsidP="00817977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Mara: </w:t>
      </w:r>
      <w:r w:rsidR="00CA5177">
        <w:rPr>
          <w:rFonts w:cstheme="minorHAnsi"/>
          <w:iCs/>
          <w:lang w:val="en-US"/>
        </w:rPr>
        <w:t>There are some limitations for international impact at the assistant professor level</w:t>
      </w:r>
      <w:r>
        <w:rPr>
          <w:rFonts w:cstheme="minorHAnsi"/>
          <w:iCs/>
          <w:lang w:val="en-US"/>
        </w:rPr>
        <w:t>, but</w:t>
      </w:r>
      <w:r w:rsidR="00CA5177">
        <w:rPr>
          <w:rFonts w:cstheme="minorHAnsi"/>
          <w:iCs/>
          <w:lang w:val="en-US"/>
        </w:rPr>
        <w:t xml:space="preserve"> there are</w:t>
      </w:r>
      <w:r>
        <w:rPr>
          <w:rFonts w:cstheme="minorHAnsi"/>
          <w:iCs/>
          <w:lang w:val="en-US"/>
        </w:rPr>
        <w:t xml:space="preserve"> more opportunities </w:t>
      </w:r>
      <w:r w:rsidR="00CA5177">
        <w:rPr>
          <w:rFonts w:cstheme="minorHAnsi"/>
          <w:iCs/>
          <w:lang w:val="en-US"/>
        </w:rPr>
        <w:t>after tenure</w:t>
      </w:r>
      <w:r>
        <w:rPr>
          <w:rFonts w:cstheme="minorHAnsi"/>
          <w:iCs/>
          <w:lang w:val="en-US"/>
        </w:rPr>
        <w:t>.</w:t>
      </w:r>
      <w:r w:rsidR="00CA5177">
        <w:rPr>
          <w:rFonts w:cstheme="minorHAnsi"/>
          <w:iCs/>
          <w:lang w:val="en-US"/>
        </w:rPr>
        <w:t xml:space="preserve"> The problem is cost, paying for expenses in travel and accommodations at some cities abroad could be difficult and costly.</w:t>
      </w:r>
      <w:r>
        <w:rPr>
          <w:rFonts w:cstheme="minorHAnsi"/>
          <w:iCs/>
          <w:lang w:val="en-US"/>
        </w:rPr>
        <w:t xml:space="preserve"> </w:t>
      </w:r>
    </w:p>
    <w:p w14:paraId="3775F5B8" w14:textId="29202E9A" w:rsidR="00B823BA" w:rsidRDefault="00B823BA" w:rsidP="00817977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Steve: If int</w:t>
      </w:r>
      <w:r w:rsidR="00CB607A">
        <w:rPr>
          <w:rFonts w:cstheme="minorHAnsi"/>
          <w:iCs/>
          <w:lang w:val="en-US"/>
        </w:rPr>
        <w:t>ernational</w:t>
      </w:r>
      <w:r>
        <w:rPr>
          <w:rFonts w:cstheme="minorHAnsi"/>
          <w:iCs/>
          <w:lang w:val="en-US"/>
        </w:rPr>
        <w:t xml:space="preserve"> impa</w:t>
      </w:r>
      <w:r w:rsidR="00CB607A">
        <w:rPr>
          <w:rFonts w:cstheme="minorHAnsi"/>
          <w:iCs/>
          <w:lang w:val="en-US"/>
        </w:rPr>
        <w:t>ct</w:t>
      </w:r>
      <w:r>
        <w:rPr>
          <w:rFonts w:cstheme="minorHAnsi"/>
          <w:iCs/>
          <w:lang w:val="en-US"/>
        </w:rPr>
        <w:t xml:space="preserve"> is req</w:t>
      </w:r>
      <w:r w:rsidR="00CB607A">
        <w:rPr>
          <w:rFonts w:cstheme="minorHAnsi"/>
          <w:iCs/>
          <w:lang w:val="en-US"/>
        </w:rPr>
        <w:t xml:space="preserve">uired for going to full, </w:t>
      </w:r>
      <w:r>
        <w:rPr>
          <w:rFonts w:cstheme="minorHAnsi"/>
          <w:iCs/>
          <w:lang w:val="en-US"/>
        </w:rPr>
        <w:t xml:space="preserve">there should be institutional support to attend </w:t>
      </w:r>
      <w:r w:rsidR="00CB607A">
        <w:rPr>
          <w:rFonts w:cstheme="minorHAnsi"/>
          <w:iCs/>
          <w:lang w:val="en-US"/>
        </w:rPr>
        <w:t>international</w:t>
      </w:r>
      <w:r>
        <w:rPr>
          <w:rFonts w:cstheme="minorHAnsi"/>
          <w:iCs/>
          <w:lang w:val="en-US"/>
        </w:rPr>
        <w:t xml:space="preserve"> </w:t>
      </w:r>
      <w:r w:rsidR="00CB607A">
        <w:rPr>
          <w:rFonts w:cstheme="minorHAnsi"/>
          <w:iCs/>
          <w:lang w:val="en-US"/>
        </w:rPr>
        <w:t>conferences</w:t>
      </w:r>
      <w:r>
        <w:rPr>
          <w:rFonts w:cstheme="minorHAnsi"/>
          <w:iCs/>
          <w:lang w:val="en-US"/>
        </w:rPr>
        <w:t xml:space="preserve">. </w:t>
      </w:r>
      <w:r w:rsidR="00CB607A">
        <w:rPr>
          <w:rFonts w:cstheme="minorHAnsi"/>
          <w:iCs/>
          <w:lang w:val="en-US"/>
        </w:rPr>
        <w:t xml:space="preserve">The </w:t>
      </w:r>
      <w:proofErr w:type="gramStart"/>
      <w:r w:rsidR="00CB607A">
        <w:rPr>
          <w:rFonts w:cstheme="minorHAnsi"/>
          <w:iCs/>
          <w:lang w:val="en-US"/>
        </w:rPr>
        <w:t>Library</w:t>
      </w:r>
      <w:proofErr w:type="gramEnd"/>
      <w:r w:rsidR="00CB607A">
        <w:rPr>
          <w:rFonts w:cstheme="minorHAnsi"/>
          <w:iCs/>
          <w:lang w:val="en-US"/>
        </w:rPr>
        <w:t xml:space="preserve"> n</w:t>
      </w:r>
      <w:r w:rsidR="00A00D15">
        <w:rPr>
          <w:rFonts w:cstheme="minorHAnsi"/>
          <w:iCs/>
          <w:lang w:val="en-US"/>
        </w:rPr>
        <w:t>eeds to back up a req</w:t>
      </w:r>
      <w:r w:rsidR="00CB607A">
        <w:rPr>
          <w:rFonts w:cstheme="minorHAnsi"/>
          <w:iCs/>
          <w:lang w:val="en-US"/>
        </w:rPr>
        <w:t>uirement</w:t>
      </w:r>
      <w:r w:rsidR="00A00D15">
        <w:rPr>
          <w:rFonts w:cstheme="minorHAnsi"/>
          <w:iCs/>
          <w:lang w:val="en-US"/>
        </w:rPr>
        <w:t xml:space="preserve"> for int</w:t>
      </w:r>
      <w:r w:rsidR="00CB607A">
        <w:rPr>
          <w:rFonts w:cstheme="minorHAnsi"/>
          <w:iCs/>
          <w:lang w:val="en-US"/>
        </w:rPr>
        <w:t>ernational</w:t>
      </w:r>
      <w:r w:rsidR="00A00D15">
        <w:rPr>
          <w:rFonts w:cstheme="minorHAnsi"/>
          <w:iCs/>
          <w:lang w:val="en-US"/>
        </w:rPr>
        <w:t xml:space="preserve"> impact. Otherwise, it could create disparities</w:t>
      </w:r>
      <w:r w:rsidR="00CB607A">
        <w:rPr>
          <w:rFonts w:cstheme="minorHAnsi"/>
          <w:iCs/>
          <w:lang w:val="en-US"/>
        </w:rPr>
        <w:t xml:space="preserve"> between those faculty members that have international duties embedded in their areas and those that do not have them. </w:t>
      </w:r>
    </w:p>
    <w:bookmarkEnd w:id="0"/>
    <w:p w14:paraId="05125B86" w14:textId="7569043F" w:rsidR="00A00D15" w:rsidRDefault="00A00D15" w:rsidP="00817977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Mara: would we see new revisions?</w:t>
      </w:r>
      <w:r w:rsidR="00CB607A">
        <w:rPr>
          <w:rFonts w:cstheme="minorHAnsi"/>
          <w:iCs/>
          <w:lang w:val="en-US"/>
        </w:rPr>
        <w:t xml:space="preserve"> Antonio will find out and report back. </w:t>
      </w:r>
    </w:p>
    <w:p w14:paraId="4A5A3BD4" w14:textId="207C7892" w:rsidR="00A00D15" w:rsidRDefault="00410FDA" w:rsidP="00817977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Mara: we can request to Dean Wilkin the assignment of a PRC to start working on our next promotion to full. </w:t>
      </w:r>
    </w:p>
    <w:p w14:paraId="622A4670" w14:textId="25DFD8BD" w:rsidR="00410FDA" w:rsidRPr="00BE0902" w:rsidRDefault="00410FDA" w:rsidP="00817977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Steve: he has had a PRC comm for full for a few years now. </w:t>
      </w:r>
    </w:p>
    <w:p w14:paraId="4F81EE8B" w14:textId="7C0C9138" w:rsidR="00AF711D" w:rsidRDefault="00AF711D" w:rsidP="00AF711D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Reports</w:t>
      </w:r>
    </w:p>
    <w:p w14:paraId="70284393" w14:textId="54C69C86" w:rsidR="00A54543" w:rsidRPr="00B56178" w:rsidRDefault="00994AF2" w:rsidP="001B7E26">
      <w:pPr>
        <w:pStyle w:val="ListParagraph"/>
        <w:numPr>
          <w:ilvl w:val="1"/>
          <w:numId w:val="1"/>
        </w:numPr>
        <w:rPr>
          <w:rFonts w:cstheme="minorHAnsi"/>
          <w:lang w:val="en-US"/>
        </w:rPr>
      </w:pPr>
      <w:r w:rsidRPr="00B56178">
        <w:rPr>
          <w:rFonts w:cstheme="minorHAnsi"/>
          <w:iCs/>
          <w:lang w:val="en-US"/>
        </w:rPr>
        <w:lastRenderedPageBreak/>
        <w:t>CDC Report (Kit</w:t>
      </w:r>
      <w:proofErr w:type="gramStart"/>
      <w:r w:rsidRPr="00B56178">
        <w:rPr>
          <w:rFonts w:cstheme="minorHAnsi"/>
          <w:iCs/>
          <w:lang w:val="en-US"/>
        </w:rPr>
        <w:t xml:space="preserve">) </w:t>
      </w:r>
      <w:r w:rsidR="00B56178" w:rsidRPr="00B56178">
        <w:rPr>
          <w:rFonts w:cstheme="minorHAnsi"/>
          <w:iCs/>
          <w:lang w:val="en-US"/>
        </w:rPr>
        <w:t>:</w:t>
      </w:r>
      <w:proofErr w:type="gramEnd"/>
      <w:r w:rsidR="00B56178" w:rsidRPr="00B56178">
        <w:rPr>
          <w:rFonts w:cstheme="minorHAnsi"/>
          <w:iCs/>
          <w:lang w:val="en-US"/>
        </w:rPr>
        <w:t xml:space="preserve"> No report. </w:t>
      </w:r>
    </w:p>
    <w:p w14:paraId="084C50ED" w14:textId="77777777" w:rsidR="00AF711D" w:rsidRPr="00B56178" w:rsidRDefault="00AF711D">
      <w:pPr>
        <w:rPr>
          <w:rFonts w:cstheme="minorHAnsi"/>
          <w:lang w:val="en-US"/>
        </w:rPr>
      </w:pPr>
    </w:p>
    <w:sectPr w:rsidR="00AF711D" w:rsidRPr="00B561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C241B0"/>
    <w:multiLevelType w:val="hybridMultilevel"/>
    <w:tmpl w:val="679AD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56B51"/>
    <w:multiLevelType w:val="hybridMultilevel"/>
    <w:tmpl w:val="A74CC2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es-419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419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2F6"/>
    <w:rsid w:val="0003386E"/>
    <w:rsid w:val="00052F71"/>
    <w:rsid w:val="000668C8"/>
    <w:rsid w:val="000A3A6F"/>
    <w:rsid w:val="000C193C"/>
    <w:rsid w:val="000E1A0C"/>
    <w:rsid w:val="00115CCD"/>
    <w:rsid w:val="00120DB6"/>
    <w:rsid w:val="00140175"/>
    <w:rsid w:val="001411D3"/>
    <w:rsid w:val="0018399B"/>
    <w:rsid w:val="00197C0D"/>
    <w:rsid w:val="001A698E"/>
    <w:rsid w:val="001C6FDF"/>
    <w:rsid w:val="001D17CB"/>
    <w:rsid w:val="001E5806"/>
    <w:rsid w:val="002C3738"/>
    <w:rsid w:val="002F689B"/>
    <w:rsid w:val="00302261"/>
    <w:rsid w:val="00392BDB"/>
    <w:rsid w:val="003F454D"/>
    <w:rsid w:val="003F4F6D"/>
    <w:rsid w:val="003F738E"/>
    <w:rsid w:val="00403CC6"/>
    <w:rsid w:val="00410FDA"/>
    <w:rsid w:val="0041608D"/>
    <w:rsid w:val="00424B5F"/>
    <w:rsid w:val="00435320"/>
    <w:rsid w:val="00444FF0"/>
    <w:rsid w:val="00456AE1"/>
    <w:rsid w:val="00464AA3"/>
    <w:rsid w:val="00480CE0"/>
    <w:rsid w:val="00497B5A"/>
    <w:rsid w:val="004A0EEE"/>
    <w:rsid w:val="004B0EF8"/>
    <w:rsid w:val="004F1125"/>
    <w:rsid w:val="00547D5E"/>
    <w:rsid w:val="00556E82"/>
    <w:rsid w:val="005658D4"/>
    <w:rsid w:val="00570F28"/>
    <w:rsid w:val="0059200F"/>
    <w:rsid w:val="005B4F3D"/>
    <w:rsid w:val="005B62FE"/>
    <w:rsid w:val="005E02EC"/>
    <w:rsid w:val="005E0976"/>
    <w:rsid w:val="00612620"/>
    <w:rsid w:val="00617163"/>
    <w:rsid w:val="00624BEB"/>
    <w:rsid w:val="00645C22"/>
    <w:rsid w:val="00654007"/>
    <w:rsid w:val="006B5BCA"/>
    <w:rsid w:val="006C33D0"/>
    <w:rsid w:val="006C5D08"/>
    <w:rsid w:val="006D273D"/>
    <w:rsid w:val="007129BE"/>
    <w:rsid w:val="00762CA4"/>
    <w:rsid w:val="007B164A"/>
    <w:rsid w:val="007D143A"/>
    <w:rsid w:val="007D4D8B"/>
    <w:rsid w:val="007E1831"/>
    <w:rsid w:val="007F5775"/>
    <w:rsid w:val="007F6BDB"/>
    <w:rsid w:val="00802A4A"/>
    <w:rsid w:val="00817977"/>
    <w:rsid w:val="00887A3C"/>
    <w:rsid w:val="00890BBF"/>
    <w:rsid w:val="008A4F8D"/>
    <w:rsid w:val="008E09AE"/>
    <w:rsid w:val="00902877"/>
    <w:rsid w:val="00942604"/>
    <w:rsid w:val="00967DEC"/>
    <w:rsid w:val="00971FC2"/>
    <w:rsid w:val="00976A19"/>
    <w:rsid w:val="00994AF2"/>
    <w:rsid w:val="009976D4"/>
    <w:rsid w:val="009B011E"/>
    <w:rsid w:val="009B349A"/>
    <w:rsid w:val="009F0949"/>
    <w:rsid w:val="00A00D15"/>
    <w:rsid w:val="00A0222F"/>
    <w:rsid w:val="00A371CA"/>
    <w:rsid w:val="00A40C21"/>
    <w:rsid w:val="00A45E6A"/>
    <w:rsid w:val="00A54543"/>
    <w:rsid w:val="00A60B45"/>
    <w:rsid w:val="00AC30C4"/>
    <w:rsid w:val="00AD48EB"/>
    <w:rsid w:val="00AF0197"/>
    <w:rsid w:val="00AF711D"/>
    <w:rsid w:val="00AF7CE3"/>
    <w:rsid w:val="00B22052"/>
    <w:rsid w:val="00B37766"/>
    <w:rsid w:val="00B51EC8"/>
    <w:rsid w:val="00B56178"/>
    <w:rsid w:val="00B610ED"/>
    <w:rsid w:val="00B67D3A"/>
    <w:rsid w:val="00B823BA"/>
    <w:rsid w:val="00BA2DAE"/>
    <w:rsid w:val="00BA4D3B"/>
    <w:rsid w:val="00BB589F"/>
    <w:rsid w:val="00BD599A"/>
    <w:rsid w:val="00BE0902"/>
    <w:rsid w:val="00C06347"/>
    <w:rsid w:val="00C266DA"/>
    <w:rsid w:val="00C413FE"/>
    <w:rsid w:val="00C46E0F"/>
    <w:rsid w:val="00CA1166"/>
    <w:rsid w:val="00CA5177"/>
    <w:rsid w:val="00CB1553"/>
    <w:rsid w:val="00CB2F91"/>
    <w:rsid w:val="00CB607A"/>
    <w:rsid w:val="00CF0366"/>
    <w:rsid w:val="00CF51BE"/>
    <w:rsid w:val="00D26694"/>
    <w:rsid w:val="00DA67E7"/>
    <w:rsid w:val="00DA6AA7"/>
    <w:rsid w:val="00DF7C3C"/>
    <w:rsid w:val="00E05B1F"/>
    <w:rsid w:val="00E05F90"/>
    <w:rsid w:val="00E27C0A"/>
    <w:rsid w:val="00E40A21"/>
    <w:rsid w:val="00E74724"/>
    <w:rsid w:val="00E860EC"/>
    <w:rsid w:val="00EA62F6"/>
    <w:rsid w:val="00EE5AC6"/>
    <w:rsid w:val="00F04439"/>
    <w:rsid w:val="00F1265A"/>
    <w:rsid w:val="00F3324F"/>
    <w:rsid w:val="00F3772F"/>
    <w:rsid w:val="00F40187"/>
    <w:rsid w:val="00F66194"/>
    <w:rsid w:val="00F7181A"/>
    <w:rsid w:val="00F75AD1"/>
    <w:rsid w:val="00FB17DE"/>
    <w:rsid w:val="00FB71D0"/>
    <w:rsid w:val="00FB790C"/>
    <w:rsid w:val="00FC368C"/>
    <w:rsid w:val="00FC5CE0"/>
    <w:rsid w:val="00FD2105"/>
    <w:rsid w:val="00FD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213B4"/>
  <w15:chartTrackingRefBased/>
  <w15:docId w15:val="{689B6423-255A-4C8F-B95C-115F6DB1D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2F6"/>
    <w:pPr>
      <w:spacing w:line="256" w:lineRule="auto"/>
    </w:pPr>
    <w:rPr>
      <w:lang w:val="es-4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E18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0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Thacker, Mara</dc:creator>
  <cp:keywords/>
  <dc:description/>
  <cp:lastModifiedBy>Thacker, Mara</cp:lastModifiedBy>
  <cp:revision>3</cp:revision>
  <dcterms:created xsi:type="dcterms:W3CDTF">2022-03-11T17:07:00Z</dcterms:created>
  <dcterms:modified xsi:type="dcterms:W3CDTF">2022-03-11T17:08:00Z</dcterms:modified>
</cp:coreProperties>
</file>