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4D135" w14:textId="45AB5643" w:rsidR="004E59D9" w:rsidRPr="00AA1F04" w:rsidRDefault="000536BD" w:rsidP="004E59D9">
      <w:pPr>
        <w:jc w:val="center"/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  <w:szCs w:val="24"/>
        </w:rPr>
        <w:t>Arts and Humanities Division Meeting</w:t>
      </w:r>
    </w:p>
    <w:p w14:paraId="005E0704" w14:textId="6F35D29D" w:rsidR="00534E92" w:rsidRPr="00AA1F04" w:rsidRDefault="5DC372D9" w:rsidP="25308EC9">
      <w:pPr>
        <w:jc w:val="center"/>
        <w:rPr>
          <w:rFonts w:ascii="Garamond" w:hAnsi="Garamond"/>
          <w:b/>
          <w:bCs/>
        </w:rPr>
      </w:pPr>
      <w:r w:rsidRPr="00AA1F04">
        <w:rPr>
          <w:rFonts w:ascii="Garamond" w:hAnsi="Garamond"/>
          <w:b/>
          <w:bCs/>
        </w:rPr>
        <w:t xml:space="preserve">October </w:t>
      </w:r>
      <w:r w:rsidR="004646AF" w:rsidRPr="00AA1F04">
        <w:rPr>
          <w:rFonts w:ascii="Garamond" w:hAnsi="Garamond"/>
          <w:b/>
          <w:bCs/>
        </w:rPr>
        <w:t>1</w:t>
      </w:r>
      <w:r w:rsidRPr="00AA1F04">
        <w:rPr>
          <w:rFonts w:ascii="Garamond" w:hAnsi="Garamond"/>
          <w:b/>
          <w:bCs/>
        </w:rPr>
        <w:t>, 202</w:t>
      </w:r>
      <w:r w:rsidR="004646AF" w:rsidRPr="00AA1F04">
        <w:rPr>
          <w:rFonts w:ascii="Garamond" w:hAnsi="Garamond"/>
          <w:b/>
          <w:bCs/>
        </w:rPr>
        <w:t>4</w:t>
      </w:r>
      <w:r w:rsidRPr="00AA1F04">
        <w:rPr>
          <w:rFonts w:ascii="Garamond" w:hAnsi="Garamond"/>
          <w:b/>
          <w:bCs/>
        </w:rPr>
        <w:t>, 10:30am-noon</w:t>
      </w:r>
    </w:p>
    <w:p w14:paraId="6BD61F75" w14:textId="555191DE" w:rsidR="008714B1" w:rsidRPr="00AA1F04" w:rsidRDefault="008714B1" w:rsidP="000536BD">
      <w:pPr>
        <w:rPr>
          <w:rFonts w:ascii="Garamond" w:hAnsi="Garamond"/>
        </w:rPr>
      </w:pPr>
      <w:r w:rsidRPr="00AA1F04">
        <w:rPr>
          <w:rFonts w:ascii="Garamond" w:hAnsi="Garamond"/>
        </w:rPr>
        <w:t>Present</w:t>
      </w:r>
      <w:r w:rsidR="002D60CB" w:rsidRPr="00AA1F04">
        <w:rPr>
          <w:rFonts w:ascii="Garamond" w:hAnsi="Garamond"/>
        </w:rPr>
        <w:t>:</w:t>
      </w:r>
      <w:r w:rsidR="00614F80" w:rsidRPr="00AA1F04">
        <w:rPr>
          <w:rFonts w:ascii="Garamond" w:hAnsi="Garamond"/>
        </w:rPr>
        <w:t xml:space="preserve"> </w:t>
      </w:r>
      <w:r w:rsidR="00CB12AB" w:rsidRPr="00AA1F04">
        <w:rPr>
          <w:rFonts w:ascii="Garamond" w:hAnsi="Garamond"/>
        </w:rPr>
        <w:t>Paula Carns, Catherine Case, Kirstin Johnson (chair), Kate Lambaria, Emilee Mathews, Elias Petrou, Siobhan McKissic, Geoff Ross, Celestina Savonius-Wroth</w:t>
      </w:r>
    </w:p>
    <w:p w14:paraId="4EBB5D5E" w14:textId="200E75FB" w:rsidR="008714B1" w:rsidRPr="00AA1F04" w:rsidRDefault="5DC372D9" w:rsidP="000536BD">
      <w:pPr>
        <w:rPr>
          <w:rFonts w:ascii="Garamond" w:hAnsi="Garamond"/>
        </w:rPr>
      </w:pPr>
      <w:r w:rsidRPr="00AA1F04">
        <w:rPr>
          <w:rFonts w:ascii="Garamond" w:hAnsi="Garamond"/>
        </w:rPr>
        <w:t xml:space="preserve">Not Present: </w:t>
      </w:r>
      <w:r w:rsidR="00614F80" w:rsidRPr="00AA1F04">
        <w:rPr>
          <w:rFonts w:ascii="Garamond" w:hAnsi="Garamond"/>
        </w:rPr>
        <w:t xml:space="preserve"> </w:t>
      </w:r>
      <w:r w:rsidR="00CB12AB" w:rsidRPr="00AA1F04">
        <w:rPr>
          <w:rFonts w:ascii="Garamond" w:hAnsi="Garamond"/>
        </w:rPr>
        <w:t>Marek Sroka,</w:t>
      </w:r>
      <w:r w:rsidR="00CB12AB" w:rsidRPr="00AA1F04">
        <w:rPr>
          <w:rFonts w:ascii="Garamond" w:hAnsi="Garamond"/>
          <w:b/>
          <w:bCs/>
        </w:rPr>
        <w:t xml:space="preserve"> </w:t>
      </w:r>
      <w:r w:rsidR="00CB12AB" w:rsidRPr="00AA1F04">
        <w:rPr>
          <w:rFonts w:ascii="Garamond" w:hAnsi="Garamond"/>
        </w:rPr>
        <w:t>Jessie Knoles, Mary Ton</w:t>
      </w:r>
    </w:p>
    <w:p w14:paraId="1EB1354D" w14:textId="6B97DBA3" w:rsidR="008714B1" w:rsidRPr="00AA1F04" w:rsidRDefault="5DC372D9" w:rsidP="000536BD">
      <w:pPr>
        <w:rPr>
          <w:rFonts w:ascii="Garamond" w:hAnsi="Garamond"/>
        </w:rPr>
      </w:pPr>
      <w:r w:rsidRPr="00AA1F04">
        <w:rPr>
          <w:rFonts w:ascii="Garamond" w:hAnsi="Garamond"/>
        </w:rPr>
        <w:t xml:space="preserve">Minutes: </w:t>
      </w:r>
      <w:r w:rsidR="00C2271F" w:rsidRPr="00AA1F04">
        <w:rPr>
          <w:rFonts w:ascii="Garamond" w:hAnsi="Garamond"/>
        </w:rPr>
        <w:t>(Paula Carns)</w:t>
      </w:r>
    </w:p>
    <w:p w14:paraId="56AF3FCE" w14:textId="63F73B77" w:rsidR="000536BD" w:rsidRPr="00AA1F04" w:rsidRDefault="5DC372D9" w:rsidP="000536BD">
      <w:pPr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</w:rPr>
        <w:t>Agenda</w:t>
      </w:r>
    </w:p>
    <w:p w14:paraId="7F9C1968" w14:textId="63A30D83" w:rsidR="004646AF" w:rsidRDefault="004646AF" w:rsidP="25308EC9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Cherie Weib</w:t>
      </w:r>
      <w:r w:rsidR="00C2271F" w:rsidRPr="00AA1F04">
        <w:rPr>
          <w:rFonts w:ascii="Garamond" w:hAnsi="Garamond"/>
        </w:rPr>
        <w:t>le</w:t>
      </w:r>
      <w:r w:rsidRPr="00AA1F04">
        <w:rPr>
          <w:rFonts w:ascii="Garamond" w:hAnsi="Garamond"/>
        </w:rPr>
        <w:t xml:space="preserve"> (ILL data for journals re: journal subscription cancellations, etc.)</w:t>
      </w:r>
    </w:p>
    <w:p w14:paraId="4413AC2A" w14:textId="26388AB9" w:rsidR="00686526" w:rsidRPr="00686526" w:rsidRDefault="0016087E" w:rsidP="00686526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Article scan requests and loans between </w:t>
      </w:r>
      <w:proofErr w:type="spellStart"/>
      <w:r>
        <w:rPr>
          <w:rFonts w:ascii="Garamond" w:hAnsi="Garamond"/>
        </w:rPr>
        <w:t>ishare</w:t>
      </w:r>
      <w:proofErr w:type="spellEnd"/>
      <w:r>
        <w:rPr>
          <w:rFonts w:ascii="Garamond" w:hAnsi="Garamond"/>
        </w:rPr>
        <w:t xml:space="preserve"> institutions and between BTAA institutions are generally free</w:t>
      </w:r>
      <w:r w:rsidR="00686526">
        <w:rPr>
          <w:rFonts w:ascii="Garamond" w:hAnsi="Garamond"/>
        </w:rPr>
        <w:t>/low cost</w:t>
      </w:r>
    </w:p>
    <w:p w14:paraId="723BE2C4" w14:textId="72814A58" w:rsidR="0016087E" w:rsidRDefault="0016087E" w:rsidP="0016087E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ILL will purchase access to</w:t>
      </w:r>
      <w:r w:rsidR="00686526">
        <w:rPr>
          <w:rFonts w:ascii="Garamond" w:hAnsi="Garamond"/>
        </w:rPr>
        <w:t xml:space="preserve"> electronic</w:t>
      </w:r>
      <w:r>
        <w:rPr>
          <w:rFonts w:ascii="Garamond" w:hAnsi="Garamond"/>
        </w:rPr>
        <w:t xml:space="preserve"> articles or buy individual issues depending on which is cheapest/how many articles in same issue have been requested</w:t>
      </w:r>
      <w:r w:rsidR="00686526">
        <w:rPr>
          <w:rFonts w:ascii="Garamond" w:hAnsi="Garamond"/>
        </w:rPr>
        <w:t>; in past have also purchased other physical items, but their acquisition fund has shrunk over the years. Physical items they purchase go into STX.</w:t>
      </w:r>
    </w:p>
    <w:p w14:paraId="67719897" w14:textId="7C9E1AC8" w:rsidR="00686526" w:rsidRDefault="00686526" w:rsidP="0016087E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There is less loss of journals (through loss or damage) via ILL than occurs via local use</w:t>
      </w:r>
    </w:p>
    <w:p w14:paraId="521F2965" w14:textId="24B672D5" w:rsidR="00686526" w:rsidRDefault="005E780C" w:rsidP="0016087E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>ILL stats are shared with CDC on occasion, but there is no way to code by requestor’s subject area (although title would at least be included)</w:t>
      </w:r>
    </w:p>
    <w:p w14:paraId="2E20C125" w14:textId="71D79709" w:rsidR="005E780C" w:rsidRPr="00AA1F04" w:rsidRDefault="005E780C" w:rsidP="0016087E">
      <w:pPr>
        <w:pStyle w:val="ListParagraph"/>
        <w:numPr>
          <w:ilvl w:val="1"/>
          <w:numId w:val="2"/>
        </w:numPr>
        <w:rPr>
          <w:rFonts w:ascii="Garamond" w:hAnsi="Garamond"/>
        </w:rPr>
      </w:pPr>
      <w:r>
        <w:rPr>
          <w:rFonts w:ascii="Garamond" w:hAnsi="Garamond"/>
        </w:rPr>
        <w:t xml:space="preserve">BTAA’s Policy Harmonization and </w:t>
      </w:r>
      <w:hyperlink r:id="rId8" w:history="1">
        <w:r w:rsidRPr="005E780C">
          <w:rPr>
            <w:rStyle w:val="Hyperlink"/>
            <w:rFonts w:ascii="Garamond" w:hAnsi="Garamond"/>
          </w:rPr>
          <w:t>B1G Collection</w:t>
        </w:r>
      </w:hyperlink>
      <w:r>
        <w:rPr>
          <w:rFonts w:ascii="Garamond" w:hAnsi="Garamond"/>
        </w:rPr>
        <w:t xml:space="preserve"> are in development and hopefully there will be more local conversations as the latter starts to take a clearer shape</w:t>
      </w:r>
    </w:p>
    <w:p w14:paraId="00246CE7" w14:textId="6404543B" w:rsidR="001C4E6B" w:rsidRPr="00AA1F04" w:rsidRDefault="001C4E6B" w:rsidP="25308EC9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Minutes approval</w:t>
      </w:r>
      <w:r w:rsidR="00E12431" w:rsidRPr="00AA1F04">
        <w:rPr>
          <w:rFonts w:ascii="Garamond" w:hAnsi="Garamond"/>
        </w:rPr>
        <w:t>--approved</w:t>
      </w:r>
    </w:p>
    <w:p w14:paraId="3548F186" w14:textId="405E63B8" w:rsidR="00A75517" w:rsidRPr="00AA1F04" w:rsidRDefault="45A784CF" w:rsidP="25308EC9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Updates (committees and more)</w:t>
      </w:r>
    </w:p>
    <w:p w14:paraId="7743090A" w14:textId="6F4ED3CE" w:rsidR="00DC5C25" w:rsidRPr="00C45ED2" w:rsidRDefault="5DC372D9" w:rsidP="00DC5C25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 xml:space="preserve">AC (KJ) </w:t>
      </w:r>
      <w:r w:rsidR="00E12431" w:rsidRPr="00AA1F04">
        <w:rPr>
          <w:rFonts w:ascii="Garamond" w:hAnsi="Garamond"/>
        </w:rPr>
        <w:t xml:space="preserve">Senior Library Administration </w:t>
      </w:r>
      <w:r w:rsidR="00540C18" w:rsidRPr="00AA1F04">
        <w:rPr>
          <w:rFonts w:ascii="Garamond" w:hAnsi="Garamond"/>
        </w:rPr>
        <w:t>is moving</w:t>
      </w:r>
      <w:r w:rsidR="00E12431" w:rsidRPr="00AA1F04">
        <w:rPr>
          <w:rFonts w:ascii="Garamond" w:hAnsi="Garamond"/>
        </w:rPr>
        <w:t xml:space="preserve"> forward with three </w:t>
      </w:r>
      <w:r w:rsidR="00DC5C25" w:rsidRPr="00AA1F04">
        <w:rPr>
          <w:rFonts w:ascii="Garamond" w:hAnsi="Garamond"/>
        </w:rPr>
        <w:t xml:space="preserve">faculty positions:  </w:t>
      </w:r>
      <w:r w:rsidR="00DC5C25" w:rsidRPr="00DC5C25">
        <w:rPr>
          <w:rFonts w:ascii="Garamond" w:hAnsi="Garamond"/>
        </w:rPr>
        <w:t>Head, Acquisitions and Cataloging Librarian (ACS)</w:t>
      </w:r>
      <w:r w:rsidR="00DC5C25" w:rsidRPr="00AA1F04">
        <w:rPr>
          <w:rFonts w:ascii="Garamond" w:hAnsi="Garamond"/>
        </w:rPr>
        <w:t xml:space="preserve">, </w:t>
      </w:r>
      <w:r w:rsidR="00DC5C25" w:rsidRPr="00DC5C25">
        <w:rPr>
          <w:rFonts w:ascii="Garamond" w:hAnsi="Garamond"/>
        </w:rPr>
        <w:t>Experimental Learning and Engagement Librarian</w:t>
      </w:r>
      <w:r w:rsidR="00540C18" w:rsidRPr="00AA1F04">
        <w:rPr>
          <w:rFonts w:ascii="Garamond" w:hAnsi="Garamond"/>
        </w:rPr>
        <w:t xml:space="preserve"> (Grainger</w:t>
      </w:r>
      <w:r w:rsidR="007F5429">
        <w:rPr>
          <w:rFonts w:ascii="Garamond" w:hAnsi="Garamond"/>
        </w:rPr>
        <w:t>,</w:t>
      </w:r>
      <w:r w:rsidR="00540C18" w:rsidRPr="00AA1F04">
        <w:rPr>
          <w:rFonts w:ascii="Garamond" w:hAnsi="Garamond"/>
        </w:rPr>
        <w:t xml:space="preserve">) and </w:t>
      </w:r>
      <w:r w:rsidR="00DC5C25" w:rsidRPr="00DC5C25">
        <w:rPr>
          <w:rFonts w:ascii="Garamond" w:hAnsi="Garamond"/>
        </w:rPr>
        <w:t xml:space="preserve">Applied Health Sciences Librarian </w:t>
      </w:r>
      <w:r w:rsidR="00540C18" w:rsidRPr="00AA1F04">
        <w:rPr>
          <w:rFonts w:ascii="Garamond" w:hAnsi="Garamond"/>
        </w:rPr>
        <w:t>(SS</w:t>
      </w:r>
      <w:r w:rsidR="007F5429">
        <w:rPr>
          <w:rFonts w:ascii="Garamond" w:hAnsi="Garamond"/>
        </w:rPr>
        <w:t>H</w:t>
      </w:r>
      <w:r w:rsidR="00540C18" w:rsidRPr="00AA1F04">
        <w:rPr>
          <w:rFonts w:ascii="Garamond" w:hAnsi="Garamond"/>
        </w:rPr>
        <w:t xml:space="preserve">EL). </w:t>
      </w:r>
      <w:r w:rsidR="007F5429">
        <w:rPr>
          <w:rFonts w:ascii="Garamond" w:hAnsi="Garamond"/>
        </w:rPr>
        <w:t>Senior Administration</w:t>
      </w:r>
      <w:r w:rsidR="00540C18" w:rsidRPr="00AA1F04">
        <w:rPr>
          <w:rFonts w:ascii="Garamond" w:hAnsi="Garamond"/>
        </w:rPr>
        <w:t xml:space="preserve"> would like feedback on </w:t>
      </w:r>
      <w:r w:rsidR="000F3A3B" w:rsidRPr="00AA1F04">
        <w:rPr>
          <w:rFonts w:ascii="Garamond" w:hAnsi="Garamond"/>
        </w:rPr>
        <w:t xml:space="preserve">the remainder of the 41 positions. </w:t>
      </w:r>
      <w:r w:rsidR="001E7C9C" w:rsidRPr="00AA1F04">
        <w:rPr>
          <w:rFonts w:ascii="Garamond" w:hAnsi="Garamond"/>
        </w:rPr>
        <w:t xml:space="preserve">They are also moving forward with a position for a resident, which will start in Fall 2025; this might be a way for a unit to fill a vacancy. </w:t>
      </w:r>
      <w:r w:rsidR="00FB773F" w:rsidRPr="00AA1F04">
        <w:rPr>
          <w:rFonts w:ascii="Garamond" w:hAnsi="Garamond"/>
        </w:rPr>
        <w:t>AC is serving only as a condu</w:t>
      </w:r>
      <w:r w:rsidR="00B74A39" w:rsidRPr="00AA1F04">
        <w:rPr>
          <w:rFonts w:ascii="Garamond" w:hAnsi="Garamond"/>
        </w:rPr>
        <w:t>it for information and will not be formally discussing the</w:t>
      </w:r>
      <w:r w:rsidR="00D24BCF" w:rsidRPr="00AA1F04">
        <w:rPr>
          <w:rFonts w:ascii="Garamond" w:hAnsi="Garamond"/>
        </w:rPr>
        <w:t xml:space="preserve"> positions. </w:t>
      </w:r>
      <w:r w:rsidR="00804B0E" w:rsidRPr="00AA1F04">
        <w:rPr>
          <w:rFonts w:ascii="Garamond" w:hAnsi="Garamond"/>
        </w:rPr>
        <w:t xml:space="preserve">The Provost will be visiting the Library on </w:t>
      </w:r>
      <w:r w:rsidR="00015B4B">
        <w:rPr>
          <w:rFonts w:ascii="Garamond" w:hAnsi="Garamond"/>
        </w:rPr>
        <w:t xml:space="preserve">Thursday </w:t>
      </w:r>
      <w:r w:rsidR="00804B0E" w:rsidRPr="00AA1F04">
        <w:rPr>
          <w:rFonts w:ascii="Garamond" w:hAnsi="Garamond"/>
        </w:rPr>
        <w:t>October 1</w:t>
      </w:r>
      <w:r w:rsidR="00015B4B">
        <w:rPr>
          <w:rFonts w:ascii="Garamond" w:hAnsi="Garamond"/>
        </w:rPr>
        <w:t>7, 3-4,</w:t>
      </w:r>
      <w:r w:rsidR="00804B0E" w:rsidRPr="00AA1F04">
        <w:rPr>
          <w:rFonts w:ascii="Garamond" w:hAnsi="Garamond"/>
        </w:rPr>
        <w:t xml:space="preserve"> and perhaps we will get a budget update then. </w:t>
      </w:r>
      <w:r w:rsidR="000A38CA" w:rsidRPr="00AA1F04">
        <w:rPr>
          <w:rFonts w:ascii="Garamond" w:hAnsi="Garamond"/>
        </w:rPr>
        <w:t>Merinda Hensley will now serve as the AC rep to the Budget Group</w:t>
      </w:r>
      <w:r w:rsidR="00F8175F" w:rsidRPr="00AA1F04">
        <w:rPr>
          <w:rFonts w:ascii="Garamond" w:hAnsi="Garamond"/>
        </w:rPr>
        <w:t xml:space="preserve"> and thus we will not get a direct update from </w:t>
      </w:r>
      <w:r w:rsidR="00451B30" w:rsidRPr="00AA1F04">
        <w:rPr>
          <w:rFonts w:ascii="Garamond" w:hAnsi="Garamond"/>
        </w:rPr>
        <w:t>it</w:t>
      </w:r>
      <w:r w:rsidR="00F8175F" w:rsidRPr="00AA1F04">
        <w:rPr>
          <w:rFonts w:ascii="Garamond" w:hAnsi="Garamond"/>
        </w:rPr>
        <w:t>.</w:t>
      </w:r>
      <w:r w:rsidR="00933781" w:rsidRPr="00AA1F04">
        <w:rPr>
          <w:rFonts w:ascii="Garamond" w:hAnsi="Garamond"/>
        </w:rPr>
        <w:t xml:space="preserve"> As mentioned in an email from Mary Laskowski, there will </w:t>
      </w:r>
      <w:r w:rsidR="00EF5A16">
        <w:rPr>
          <w:rFonts w:ascii="Garamond" w:hAnsi="Garamond"/>
        </w:rPr>
        <w:t xml:space="preserve">soon </w:t>
      </w:r>
      <w:r w:rsidR="00933781" w:rsidRPr="00AA1F04">
        <w:rPr>
          <w:rFonts w:ascii="Garamond" w:hAnsi="Garamond"/>
        </w:rPr>
        <w:t xml:space="preserve">be more public access kiosks </w:t>
      </w:r>
      <w:r w:rsidR="00624041" w:rsidRPr="00AA1F04">
        <w:rPr>
          <w:rFonts w:ascii="Garamond" w:hAnsi="Garamond"/>
        </w:rPr>
        <w:t>in Main</w:t>
      </w:r>
      <w:r w:rsidR="00804B0E" w:rsidRPr="00AA1F04">
        <w:rPr>
          <w:rFonts w:ascii="Garamond" w:hAnsi="Garamond"/>
        </w:rPr>
        <w:t xml:space="preserve">. </w:t>
      </w:r>
    </w:p>
    <w:p w14:paraId="24C3227C" w14:textId="4D9DC7EB" w:rsidR="003162C2" w:rsidRPr="00C45ED2" w:rsidRDefault="4A7E8C5F" w:rsidP="00C45ED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CDC (PC)</w:t>
      </w:r>
      <w:r w:rsidR="000C6C3E" w:rsidRPr="00AA1F04">
        <w:rPr>
          <w:rFonts w:ascii="Garamond" w:hAnsi="Garamond"/>
        </w:rPr>
        <w:t xml:space="preserve"> Tom went over the budget situation again. Esra Coskun</w:t>
      </w:r>
      <w:r w:rsidR="00123225" w:rsidRPr="00AA1F04">
        <w:rPr>
          <w:rFonts w:ascii="Garamond" w:hAnsi="Garamond"/>
        </w:rPr>
        <w:t xml:space="preserve"> has developed </w:t>
      </w:r>
      <w:r w:rsidR="00EF5A16">
        <w:rPr>
          <w:rFonts w:ascii="Garamond" w:hAnsi="Garamond"/>
        </w:rPr>
        <w:t xml:space="preserve">a </w:t>
      </w:r>
      <w:r w:rsidR="00123225" w:rsidRPr="00EF5A16">
        <w:rPr>
          <w:rFonts w:ascii="Garamond" w:hAnsi="Garamond"/>
        </w:rPr>
        <w:t>Library Print Collections Data Visualization Dashboard</w:t>
      </w:r>
      <w:r w:rsidR="00123225" w:rsidRPr="00AA1F04">
        <w:rPr>
          <w:rFonts w:ascii="Garamond" w:hAnsi="Garamond"/>
        </w:rPr>
        <w:t> in Alma Analytics</w:t>
      </w:r>
      <w:r w:rsidR="000F09A5" w:rsidRPr="00AA1F04">
        <w:rPr>
          <w:rFonts w:ascii="Garamond" w:hAnsi="Garamond"/>
        </w:rPr>
        <w:t>. You can access the dashboard here: </w:t>
      </w:r>
      <w:hyperlink r:id="rId9" w:history="1">
        <w:r w:rsidR="000F09A5" w:rsidRPr="00AA1F04">
          <w:rPr>
            <w:rStyle w:val="Hyperlink"/>
            <w:rFonts w:ascii="Garamond" w:hAnsi="Garamond"/>
          </w:rPr>
          <w:t>https://i-share-uiu.alma.exlibrisgroup.com/ng/hashed/4B7F34575F3740A8E68FB5313BE4616BE05A8028</w:t>
        </w:r>
      </w:hyperlink>
    </w:p>
    <w:p w14:paraId="7E2706AD" w14:textId="22BCE3ED" w:rsidR="003162C2" w:rsidRPr="00AA1F04" w:rsidRDefault="4A7E8C5F" w:rsidP="003162C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Digital Humanities (MT)</w:t>
      </w:r>
      <w:r w:rsidR="00C76DB5" w:rsidRPr="00AA1F04">
        <w:rPr>
          <w:rFonts w:ascii="Garamond" w:hAnsi="Garamond"/>
        </w:rPr>
        <w:t>—</w:t>
      </w:r>
      <w:r w:rsidR="003162C2" w:rsidRPr="00AA1F04">
        <w:rPr>
          <w:rFonts w:ascii="Garamond" w:hAnsi="Garamond"/>
        </w:rPr>
        <w:t>Mary</w:t>
      </w:r>
      <w:r w:rsidR="00C76DB5" w:rsidRPr="00AA1F04">
        <w:rPr>
          <w:rFonts w:ascii="Garamond" w:hAnsi="Garamond"/>
        </w:rPr>
        <w:t xml:space="preserve"> </w:t>
      </w:r>
      <w:r w:rsidR="003162C2" w:rsidRPr="00AA1F04">
        <w:rPr>
          <w:rFonts w:ascii="Garamond" w:hAnsi="Garamond"/>
        </w:rPr>
        <w:t xml:space="preserve">is spearheading a survey about </w:t>
      </w:r>
      <w:r w:rsidR="00C91A34">
        <w:rPr>
          <w:rFonts w:ascii="Garamond" w:hAnsi="Garamond"/>
        </w:rPr>
        <w:t xml:space="preserve">digital </w:t>
      </w:r>
      <w:r w:rsidR="003162C2" w:rsidRPr="00AA1F04">
        <w:rPr>
          <w:rFonts w:ascii="Garamond" w:hAnsi="Garamond"/>
        </w:rPr>
        <w:t xml:space="preserve">tools. If you have additions to make (or questions that you would like for this document to answer), please add them to the draft by Oct </w:t>
      </w:r>
      <w:r w:rsidR="003162C2" w:rsidRPr="00AA1F04">
        <w:rPr>
          <w:rFonts w:ascii="Garamond" w:hAnsi="Garamond"/>
        </w:rPr>
        <w:lastRenderedPageBreak/>
        <w:t>9th: </w:t>
      </w:r>
      <w:hyperlink r:id="rId10" w:history="1">
        <w:r w:rsidR="003162C2" w:rsidRPr="00AA1F04">
          <w:rPr>
            <w:rStyle w:val="Hyperlink"/>
            <w:rFonts w:ascii="Garamond" w:hAnsi="Garamond"/>
          </w:rPr>
          <w:t>https://docs.google.com/document/d/19gUGMaXbCDGXCvFjwK2Mah-JaUZR7V8n/edit?usp=sharing&amp;ouid=110460922416761701752&amp;rtpof=true&amp;sd=true</w:t>
        </w:r>
      </w:hyperlink>
    </w:p>
    <w:p w14:paraId="6A860C95" w14:textId="144A4A13" w:rsidR="008714B1" w:rsidRPr="00AA1F04" w:rsidRDefault="4A7E8C5F" w:rsidP="00350917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EC (</w:t>
      </w:r>
      <w:r w:rsidR="004646AF" w:rsidRPr="00AA1F04">
        <w:rPr>
          <w:rFonts w:ascii="Garamond" w:hAnsi="Garamond"/>
        </w:rPr>
        <w:t>CSW</w:t>
      </w:r>
      <w:r w:rsidRPr="00AA1F04">
        <w:rPr>
          <w:rFonts w:ascii="Garamond" w:hAnsi="Garamond"/>
        </w:rPr>
        <w:t>)</w:t>
      </w:r>
      <w:r w:rsidR="003162C2" w:rsidRPr="00AA1F04">
        <w:rPr>
          <w:rFonts w:ascii="Garamond" w:hAnsi="Garamond"/>
        </w:rPr>
        <w:t xml:space="preserve"> </w:t>
      </w:r>
      <w:r w:rsidR="00DD6EA9" w:rsidRPr="00AA1F04">
        <w:rPr>
          <w:rFonts w:ascii="Garamond" w:hAnsi="Garamond"/>
        </w:rPr>
        <w:t xml:space="preserve">New to EC, </w:t>
      </w:r>
      <w:r w:rsidR="003162C2" w:rsidRPr="00AA1F04">
        <w:rPr>
          <w:rFonts w:ascii="Garamond" w:hAnsi="Garamond"/>
        </w:rPr>
        <w:t xml:space="preserve">Celestina raised the question about what EC information she can </w:t>
      </w:r>
      <w:r w:rsidR="00DD6EA9" w:rsidRPr="00AA1F04">
        <w:rPr>
          <w:rFonts w:ascii="Garamond" w:hAnsi="Garamond"/>
        </w:rPr>
        <w:t>share with AHD</w:t>
      </w:r>
      <w:r w:rsidR="00BA0386" w:rsidRPr="00AA1F04">
        <w:rPr>
          <w:rFonts w:ascii="Garamond" w:hAnsi="Garamond"/>
        </w:rPr>
        <w:t xml:space="preserve">, as many personnel issues </w:t>
      </w:r>
      <w:r w:rsidR="00BC2995" w:rsidRPr="00AA1F04">
        <w:rPr>
          <w:rFonts w:ascii="Garamond" w:hAnsi="Garamond"/>
        </w:rPr>
        <w:t>are discussed. The response was any topic</w:t>
      </w:r>
      <w:r w:rsidR="006D0CBA">
        <w:rPr>
          <w:rFonts w:ascii="Garamond" w:hAnsi="Garamond"/>
        </w:rPr>
        <w:t>s</w:t>
      </w:r>
      <w:r w:rsidR="00BC2995" w:rsidRPr="00AA1F04">
        <w:rPr>
          <w:rFonts w:ascii="Garamond" w:hAnsi="Garamond"/>
        </w:rPr>
        <w:t xml:space="preserve"> not deemed confidential. AHD </w:t>
      </w:r>
      <w:r w:rsidR="00412F11" w:rsidRPr="00AA1F04">
        <w:rPr>
          <w:rFonts w:ascii="Garamond" w:hAnsi="Garamond"/>
        </w:rPr>
        <w:t xml:space="preserve">benefits from hearing </w:t>
      </w:r>
      <w:r w:rsidR="00001717" w:rsidRPr="00AA1F04">
        <w:rPr>
          <w:rFonts w:ascii="Garamond" w:hAnsi="Garamond"/>
        </w:rPr>
        <w:t xml:space="preserve">about the </w:t>
      </w:r>
      <w:r w:rsidR="006D0CBA">
        <w:rPr>
          <w:rFonts w:ascii="Garamond" w:hAnsi="Garamond"/>
        </w:rPr>
        <w:t>issues</w:t>
      </w:r>
      <w:r w:rsidR="00412F11" w:rsidRPr="00AA1F04">
        <w:rPr>
          <w:rFonts w:ascii="Garamond" w:hAnsi="Garamond"/>
        </w:rPr>
        <w:t xml:space="preserve"> </w:t>
      </w:r>
      <w:r w:rsidR="00001717" w:rsidRPr="00AA1F04">
        <w:rPr>
          <w:rFonts w:ascii="Garamond" w:hAnsi="Garamond"/>
        </w:rPr>
        <w:t xml:space="preserve">being discussed at </w:t>
      </w:r>
      <w:r w:rsidR="00412F11" w:rsidRPr="00AA1F04">
        <w:rPr>
          <w:rFonts w:ascii="Garamond" w:hAnsi="Garamond"/>
        </w:rPr>
        <w:t>EC</w:t>
      </w:r>
      <w:r w:rsidR="00001717" w:rsidRPr="00AA1F04">
        <w:rPr>
          <w:rFonts w:ascii="Garamond" w:hAnsi="Garamond"/>
        </w:rPr>
        <w:t xml:space="preserve">, even if we cannot have the details. </w:t>
      </w:r>
      <w:r w:rsidR="00263DE0" w:rsidRPr="00AA1F04">
        <w:rPr>
          <w:rFonts w:ascii="Garamond" w:hAnsi="Garamond"/>
        </w:rPr>
        <w:t xml:space="preserve">Of interest at the recent EC meeting was a discussion about library faculty being faculty in the graduate college, which would allow them to serve on doctoral committees. </w:t>
      </w:r>
    </w:p>
    <w:p w14:paraId="3BDE9117" w14:textId="0BA18905" w:rsidR="008714B1" w:rsidRPr="00AA1F04" w:rsidRDefault="4A7E8C5F" w:rsidP="008714B1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 xml:space="preserve">Humanities Council (KJ) </w:t>
      </w:r>
      <w:r w:rsidR="00263DE0" w:rsidRPr="00AA1F04">
        <w:rPr>
          <w:rFonts w:ascii="Garamond" w:hAnsi="Garamond"/>
        </w:rPr>
        <w:t>At the last meeting, Kirstin explained the budget situatio</w:t>
      </w:r>
      <w:r w:rsidR="0060074C" w:rsidRPr="00AA1F04">
        <w:rPr>
          <w:rFonts w:ascii="Garamond" w:hAnsi="Garamond"/>
        </w:rPr>
        <w:t xml:space="preserve">n for </w:t>
      </w:r>
      <w:proofErr w:type="gramStart"/>
      <w:r w:rsidR="0060074C" w:rsidRPr="00AA1F04">
        <w:rPr>
          <w:rFonts w:ascii="Garamond" w:hAnsi="Garamond"/>
        </w:rPr>
        <w:t>centrally-funded</w:t>
      </w:r>
      <w:proofErr w:type="gramEnd"/>
      <w:r w:rsidR="0060074C" w:rsidRPr="00AA1F04">
        <w:rPr>
          <w:rFonts w:ascii="Garamond" w:hAnsi="Garamond"/>
        </w:rPr>
        <w:t xml:space="preserve"> units</w:t>
      </w:r>
      <w:r w:rsidR="00890CF6" w:rsidRPr="00AA1F04">
        <w:rPr>
          <w:rFonts w:ascii="Garamond" w:hAnsi="Garamond"/>
        </w:rPr>
        <w:t xml:space="preserve">. Many </w:t>
      </w:r>
      <w:r w:rsidR="0060074C" w:rsidRPr="00AA1F04">
        <w:rPr>
          <w:rFonts w:ascii="Garamond" w:hAnsi="Garamond"/>
        </w:rPr>
        <w:t xml:space="preserve">had heard </w:t>
      </w:r>
      <w:r w:rsidR="00890CF6" w:rsidRPr="00AA1F04">
        <w:rPr>
          <w:rFonts w:ascii="Garamond" w:hAnsi="Garamond"/>
        </w:rPr>
        <w:t>about it</w:t>
      </w:r>
      <w:r w:rsidR="007D78B3" w:rsidRPr="00AA1F04">
        <w:rPr>
          <w:rFonts w:ascii="Garamond" w:hAnsi="Garamond"/>
        </w:rPr>
        <w:t xml:space="preserve"> via </w:t>
      </w:r>
      <w:r w:rsidR="000A4D6B" w:rsidRPr="00AA1F04">
        <w:rPr>
          <w:rFonts w:ascii="Garamond" w:hAnsi="Garamond"/>
        </w:rPr>
        <w:t>the Humanities Research Institute</w:t>
      </w:r>
      <w:r w:rsidR="007D78B3" w:rsidRPr="00AA1F04">
        <w:rPr>
          <w:rFonts w:ascii="Garamond" w:hAnsi="Garamond"/>
        </w:rPr>
        <w:t xml:space="preserve"> and are concerned.</w:t>
      </w:r>
    </w:p>
    <w:p w14:paraId="17953FD8" w14:textId="2E8EA937" w:rsidR="003638C5" w:rsidRPr="00AA1F04" w:rsidRDefault="4A7E8C5F" w:rsidP="25308EC9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LSSC (</w:t>
      </w:r>
      <w:r w:rsidR="004646AF" w:rsidRPr="00AA1F04">
        <w:rPr>
          <w:rFonts w:ascii="Garamond" w:hAnsi="Garamond"/>
        </w:rPr>
        <w:t>CC</w:t>
      </w:r>
      <w:r w:rsidRPr="00AA1F04">
        <w:rPr>
          <w:rFonts w:ascii="Garamond" w:hAnsi="Garamond"/>
        </w:rPr>
        <w:t>)</w:t>
      </w:r>
      <w:r w:rsidR="009F1D14" w:rsidRPr="00AA1F04">
        <w:rPr>
          <w:rFonts w:ascii="Garamond" w:hAnsi="Garamond"/>
        </w:rPr>
        <w:t xml:space="preserve">—Catherine told us that LSSC was able to </w:t>
      </w:r>
      <w:r w:rsidR="007D6201" w:rsidRPr="00AA1F04">
        <w:rPr>
          <w:rFonts w:ascii="Garamond" w:hAnsi="Garamond"/>
        </w:rPr>
        <w:t xml:space="preserve">fund people to attend Illinois Library </w:t>
      </w:r>
      <w:r w:rsidR="00A50654" w:rsidRPr="00AA1F04">
        <w:rPr>
          <w:rFonts w:ascii="Garamond" w:hAnsi="Garamond"/>
        </w:rPr>
        <w:t>Association in Peoria October 8-10. The Scholarly Commons is changing its name to M</w:t>
      </w:r>
      <w:r w:rsidR="007D6201" w:rsidRPr="00AA1F04">
        <w:rPr>
          <w:rFonts w:ascii="Garamond" w:hAnsi="Garamond"/>
        </w:rPr>
        <w:t xml:space="preserve">edia </w:t>
      </w:r>
      <w:r w:rsidR="00A50654" w:rsidRPr="00AA1F04">
        <w:rPr>
          <w:rFonts w:ascii="Garamond" w:hAnsi="Garamond"/>
        </w:rPr>
        <w:t>C</w:t>
      </w:r>
      <w:r w:rsidR="007D6201" w:rsidRPr="00AA1F04">
        <w:rPr>
          <w:rFonts w:ascii="Garamond" w:hAnsi="Garamond"/>
        </w:rPr>
        <w:t xml:space="preserve">ommons </w:t>
      </w:r>
      <w:r w:rsidR="00A50654" w:rsidRPr="00AA1F04">
        <w:rPr>
          <w:rFonts w:ascii="Garamond" w:hAnsi="Garamond"/>
        </w:rPr>
        <w:t>and is in the proc</w:t>
      </w:r>
      <w:r w:rsidR="002D2CD7" w:rsidRPr="00AA1F04">
        <w:rPr>
          <w:rFonts w:ascii="Garamond" w:hAnsi="Garamond"/>
        </w:rPr>
        <w:t xml:space="preserve">ess of updating webpages. Central Public Services Division needs a new representation. </w:t>
      </w:r>
    </w:p>
    <w:p w14:paraId="332670E6" w14:textId="4F1236A5" w:rsidR="00246F06" w:rsidRPr="00AA1F04" w:rsidRDefault="4A7E8C5F" w:rsidP="00246F06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O&amp;E (SM)</w:t>
      </w:r>
      <w:r w:rsidR="00607F1F" w:rsidRPr="00AA1F04">
        <w:rPr>
          <w:rFonts w:ascii="Garamond" w:hAnsi="Garamond"/>
        </w:rPr>
        <w:t xml:space="preserve"> Siobhan </w:t>
      </w:r>
      <w:r w:rsidR="00F9152B" w:rsidRPr="00AA1F04">
        <w:rPr>
          <w:rFonts w:ascii="Garamond" w:hAnsi="Garamond"/>
        </w:rPr>
        <w:t>told us that the OEC</w:t>
      </w:r>
      <w:r w:rsidR="000C6408" w:rsidRPr="00AA1F04">
        <w:rPr>
          <w:rFonts w:ascii="Garamond" w:hAnsi="Garamond"/>
        </w:rPr>
        <w:t xml:space="preserve"> </w:t>
      </w:r>
      <w:r w:rsidR="00F9152B" w:rsidRPr="00AA1F04">
        <w:rPr>
          <w:rFonts w:ascii="Garamond" w:hAnsi="Garamond"/>
        </w:rPr>
        <w:t>Survey Subcommittee is revisiting the OEC Quality Engagement Survey and reaching out to survey participants who expressed interest in discussing the definition of “quality engagement.” Please register for a discussion with the subcommittee, registrants will receive an e</w:t>
      </w:r>
      <w:r w:rsidR="00C76DB5" w:rsidRPr="00AA1F04">
        <w:rPr>
          <w:rFonts w:ascii="Garamond" w:hAnsi="Garamond"/>
        </w:rPr>
        <w:t>m</w:t>
      </w:r>
      <w:r w:rsidR="00F9152B" w:rsidRPr="00AA1F04">
        <w:rPr>
          <w:rFonts w:ascii="Garamond" w:hAnsi="Garamond"/>
        </w:rPr>
        <w:t>ail with the Zoom link and additional information about the survey (including a copy of the survey). If you have any questions or a scheduling conflict, please email Celenia Graves at </w:t>
      </w:r>
      <w:hyperlink r:id="rId11" w:history="1">
        <w:r w:rsidR="00F9152B" w:rsidRPr="00AA1F04">
          <w:rPr>
            <w:rStyle w:val="Hyperlink"/>
            <w:rFonts w:ascii="Garamond" w:hAnsi="Garamond"/>
          </w:rPr>
          <w:t>celeniag@illinois.edu</w:t>
        </w:r>
      </w:hyperlink>
      <w:r w:rsidR="00F9152B" w:rsidRPr="00AA1F04">
        <w:rPr>
          <w:rFonts w:ascii="Garamond" w:hAnsi="Garamond"/>
        </w:rPr>
        <w:t>.</w:t>
      </w:r>
      <w:r w:rsidR="00C76DB5" w:rsidRPr="00AA1F04">
        <w:rPr>
          <w:rFonts w:ascii="Garamond" w:hAnsi="Garamond"/>
        </w:rPr>
        <w:t xml:space="preserve"> </w:t>
      </w:r>
      <w:r w:rsidR="00F9152B" w:rsidRPr="00F9152B">
        <w:rPr>
          <w:rFonts w:ascii="Garamond" w:hAnsi="Garamond"/>
        </w:rPr>
        <w:t>Register for a discussion on Doodle: </w:t>
      </w:r>
      <w:hyperlink r:id="rId12" w:history="1">
        <w:r w:rsidR="00F9152B" w:rsidRPr="00F9152B">
          <w:rPr>
            <w:rStyle w:val="Hyperlink"/>
            <w:rFonts w:ascii="Garamond" w:hAnsi="Garamond"/>
          </w:rPr>
          <w:t>https://doodle.com/meeting/participate/id/e3O07Yre</w:t>
        </w:r>
      </w:hyperlink>
    </w:p>
    <w:p w14:paraId="6FA24414" w14:textId="34B1882F" w:rsidR="003155B9" w:rsidRPr="00AA1F04" w:rsidRDefault="4A7E8C5F" w:rsidP="003155B9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RMT (CSW)</w:t>
      </w:r>
      <w:r w:rsidR="00C76DB5" w:rsidRPr="00AA1F04">
        <w:rPr>
          <w:rFonts w:ascii="Garamond" w:hAnsi="Garamond"/>
        </w:rPr>
        <w:t xml:space="preserve"> </w:t>
      </w:r>
      <w:r w:rsidR="00246F06" w:rsidRPr="00AA1F04">
        <w:rPr>
          <w:rFonts w:ascii="Garamond" w:hAnsi="Garamond"/>
        </w:rPr>
        <w:t>RMT has not met in a while; if we have suggestions, we can send them to Cele</w:t>
      </w:r>
      <w:r w:rsidR="00B44819" w:rsidRPr="00AA1F04">
        <w:rPr>
          <w:rFonts w:ascii="Garamond" w:hAnsi="Garamond"/>
        </w:rPr>
        <w:t>stina to pass along. We discussed the rather assertive Help box that appears in the Library catalog</w:t>
      </w:r>
      <w:r w:rsidR="00A30FB8" w:rsidRPr="00AA1F04">
        <w:rPr>
          <w:rFonts w:ascii="Garamond" w:hAnsi="Garamond"/>
        </w:rPr>
        <w:t xml:space="preserve">. Celestina tells us that since </w:t>
      </w:r>
      <w:r w:rsidR="00E00B3E" w:rsidRPr="00AA1F04">
        <w:rPr>
          <w:rFonts w:ascii="Garamond" w:hAnsi="Garamond"/>
        </w:rPr>
        <w:t>it was</w:t>
      </w:r>
      <w:r w:rsidR="00A30FB8" w:rsidRPr="00AA1F04">
        <w:rPr>
          <w:rFonts w:ascii="Garamond" w:hAnsi="Garamond"/>
        </w:rPr>
        <w:t xml:space="preserve"> added, chat statistics have gone up</w:t>
      </w:r>
      <w:r w:rsidR="00E00B3E" w:rsidRPr="00AA1F04">
        <w:rPr>
          <w:rFonts w:ascii="Garamond" w:hAnsi="Garamond"/>
        </w:rPr>
        <w:t>;</w:t>
      </w:r>
      <w:r w:rsidR="00A30FB8" w:rsidRPr="00AA1F04">
        <w:rPr>
          <w:rFonts w:ascii="Garamond" w:hAnsi="Garamond"/>
        </w:rPr>
        <w:t xml:space="preserve"> thus</w:t>
      </w:r>
      <w:r w:rsidR="000831F1">
        <w:rPr>
          <w:rFonts w:ascii="Garamond" w:hAnsi="Garamond"/>
        </w:rPr>
        <w:t>,</w:t>
      </w:r>
      <w:r w:rsidR="00A30FB8" w:rsidRPr="00AA1F04">
        <w:rPr>
          <w:rFonts w:ascii="Garamond" w:hAnsi="Garamond"/>
        </w:rPr>
        <w:t xml:space="preserve"> we are able to help more people. We discussed how we as subject specialists might be able to provide better service—beyond hours</w:t>
      </w:r>
      <w:r w:rsidR="00F460C8" w:rsidRPr="00AA1F04">
        <w:rPr>
          <w:rFonts w:ascii="Garamond" w:hAnsi="Garamond"/>
        </w:rPr>
        <w:t>—to the Info Desk/ Chat reference service. One idea</w:t>
      </w:r>
      <w:r w:rsidR="00263CC0" w:rsidRPr="00AA1F04">
        <w:rPr>
          <w:rFonts w:ascii="Garamond" w:hAnsi="Garamond"/>
        </w:rPr>
        <w:t>, which Celestina will pass along, is for members of the division t</w:t>
      </w:r>
      <w:r w:rsidR="00F460C8" w:rsidRPr="00AA1F04">
        <w:rPr>
          <w:rFonts w:ascii="Garamond" w:hAnsi="Garamond"/>
        </w:rPr>
        <w:t xml:space="preserve">o look over recent chat reference transcriptions and make </w:t>
      </w:r>
      <w:r w:rsidR="00263CC0" w:rsidRPr="00AA1F04">
        <w:rPr>
          <w:rFonts w:ascii="Garamond" w:hAnsi="Garamond"/>
        </w:rPr>
        <w:t xml:space="preserve">suggestion on </w:t>
      </w:r>
      <w:r w:rsidR="006063C2" w:rsidRPr="00AA1F04">
        <w:rPr>
          <w:rFonts w:ascii="Garamond" w:hAnsi="Garamond"/>
        </w:rPr>
        <w:t xml:space="preserve">how we might be able to help. </w:t>
      </w:r>
    </w:p>
    <w:p w14:paraId="167B7B77" w14:textId="01FA0519" w:rsidR="00FF0769" w:rsidRPr="00AA1F04" w:rsidRDefault="4A7E8C5F" w:rsidP="003155B9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Search committees and other</w:t>
      </w:r>
      <w:r w:rsidR="00FF0769" w:rsidRPr="00AA1F04">
        <w:rPr>
          <w:rFonts w:ascii="Garamond" w:hAnsi="Garamond"/>
        </w:rPr>
        <w:t xml:space="preserve">. Michael Norman </w:t>
      </w:r>
      <w:r w:rsidR="00257921" w:rsidRPr="00AA1F04">
        <w:rPr>
          <w:rFonts w:ascii="Garamond" w:hAnsi="Garamond"/>
        </w:rPr>
        <w:t xml:space="preserve">is looking for 2 new members to serve on </w:t>
      </w:r>
      <w:r w:rsidR="00FF0769" w:rsidRPr="00AA1F04">
        <w:rPr>
          <w:rFonts w:ascii="Garamond" w:hAnsi="Garamond"/>
        </w:rPr>
        <w:t>CAPT</w:t>
      </w:r>
      <w:r w:rsidR="00257921" w:rsidRPr="00AA1F04">
        <w:rPr>
          <w:rFonts w:ascii="Garamond" w:hAnsi="Garamond"/>
        </w:rPr>
        <w:t xml:space="preserve">. </w:t>
      </w:r>
    </w:p>
    <w:p w14:paraId="1CAB78D9" w14:textId="557F37FF" w:rsidR="00620772" w:rsidRPr="00AA1F04" w:rsidRDefault="45A784CF" w:rsidP="00620772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Announcements/Events</w:t>
      </w:r>
    </w:p>
    <w:p w14:paraId="75AB6E9C" w14:textId="77777777" w:rsidR="00921531" w:rsidRPr="00AA1F04" w:rsidRDefault="00E34143" w:rsidP="00921531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Emilee</w:t>
      </w:r>
      <w:r w:rsidR="00921531" w:rsidRPr="00AA1F04">
        <w:rPr>
          <w:rFonts w:ascii="Garamond" w:hAnsi="Garamond"/>
        </w:rPr>
        <w:t xml:space="preserve"> Mathews announced that </w:t>
      </w:r>
      <w:r w:rsidRPr="00AA1F04">
        <w:rPr>
          <w:rFonts w:ascii="Garamond" w:hAnsi="Garamond"/>
        </w:rPr>
        <w:t>Nicol</w:t>
      </w:r>
      <w:r w:rsidR="00921531" w:rsidRPr="00AA1F04">
        <w:rPr>
          <w:rFonts w:ascii="Garamond" w:hAnsi="Garamond"/>
        </w:rPr>
        <w:t>e</w:t>
      </w:r>
      <w:r w:rsidRPr="00AA1F04">
        <w:rPr>
          <w:rFonts w:ascii="Garamond" w:hAnsi="Garamond"/>
        </w:rPr>
        <w:t xml:space="preserve">tte Coleman </w:t>
      </w:r>
      <w:r w:rsidR="00921531" w:rsidRPr="00AA1F04">
        <w:rPr>
          <w:rFonts w:ascii="Garamond" w:hAnsi="Garamond"/>
        </w:rPr>
        <w:t>i</w:t>
      </w:r>
      <w:r w:rsidRPr="00AA1F04">
        <w:rPr>
          <w:rFonts w:ascii="Garamond" w:hAnsi="Garamond"/>
        </w:rPr>
        <w:t xml:space="preserve">s </w:t>
      </w:r>
      <w:r w:rsidR="00921531" w:rsidRPr="00AA1F04">
        <w:rPr>
          <w:rFonts w:ascii="Garamond" w:hAnsi="Garamond"/>
        </w:rPr>
        <w:t xml:space="preserve">now </w:t>
      </w:r>
      <w:r w:rsidRPr="00AA1F04">
        <w:rPr>
          <w:rFonts w:ascii="Garamond" w:hAnsi="Garamond"/>
        </w:rPr>
        <w:t>Senior Library S</w:t>
      </w:r>
      <w:r w:rsidR="00921531" w:rsidRPr="00AA1F04">
        <w:rPr>
          <w:rFonts w:ascii="Garamond" w:hAnsi="Garamond"/>
        </w:rPr>
        <w:t>pecialist at the Ricker Library.</w:t>
      </w:r>
    </w:p>
    <w:p w14:paraId="2A5D4CE5" w14:textId="21700469" w:rsidR="00620772" w:rsidRPr="00AA1F04" w:rsidRDefault="00E34143" w:rsidP="00AD2BC5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 xml:space="preserve">MPAL has </w:t>
      </w:r>
      <w:r w:rsidR="00921531" w:rsidRPr="00AA1F04">
        <w:rPr>
          <w:rFonts w:ascii="Garamond" w:hAnsi="Garamond"/>
        </w:rPr>
        <w:t xml:space="preserve">two upcoming presentations: </w:t>
      </w:r>
      <w:hyperlink r:id="rId13" w:history="1">
        <w:r w:rsidR="000D717B" w:rsidRPr="00AA1F04">
          <w:rPr>
            <w:rStyle w:val="Hyperlink"/>
            <w:rFonts w:ascii="Garamond" w:hAnsi="Garamond"/>
          </w:rPr>
          <w:t>https://calendars.illinois.edu/list/6591</w:t>
        </w:r>
      </w:hyperlink>
      <w:r w:rsidR="000D717B" w:rsidRPr="00AA1F04">
        <w:rPr>
          <w:rFonts w:ascii="Garamond" w:hAnsi="Garamond"/>
        </w:rPr>
        <w:t xml:space="preserve">. </w:t>
      </w:r>
      <w:r w:rsidR="006109F8" w:rsidRPr="00AA1F04">
        <w:rPr>
          <w:rFonts w:ascii="Garamond" w:hAnsi="Garamond"/>
        </w:rPr>
        <w:t xml:space="preserve">Eddie Barbash + KASA &amp; Friends will entertain guests </w:t>
      </w:r>
      <w:r w:rsidR="00AA1F04" w:rsidRPr="00AA1F04">
        <w:rPr>
          <w:rFonts w:ascii="Garamond" w:hAnsi="Garamond"/>
        </w:rPr>
        <w:t xml:space="preserve">at MPAL </w:t>
      </w:r>
      <w:r w:rsidR="006109F8" w:rsidRPr="00AA1F04">
        <w:rPr>
          <w:rFonts w:ascii="Garamond" w:hAnsi="Garamond"/>
        </w:rPr>
        <w:t xml:space="preserve">on October </w:t>
      </w:r>
      <w:r w:rsidR="001479FC" w:rsidRPr="00AA1F04">
        <w:rPr>
          <w:rFonts w:ascii="Garamond" w:hAnsi="Garamond"/>
        </w:rPr>
        <w:t>3, from 4-5. There will also be a display of folk and roots materials from the Music &amp; Performing Arts Library's collections and light refreshments.</w:t>
      </w:r>
      <w:r w:rsidR="007D66B2" w:rsidRPr="00AA1F04">
        <w:rPr>
          <w:rFonts w:ascii="Garamond" w:hAnsi="Garamond"/>
        </w:rPr>
        <w:t xml:space="preserve"> There will be a player piano demonstration on Friday Oct 4, from 4-5. </w:t>
      </w:r>
    </w:p>
    <w:sectPr w:rsidR="00620772" w:rsidRPr="00AA1F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64639"/>
    <w:multiLevelType w:val="hybridMultilevel"/>
    <w:tmpl w:val="5F70E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B728A"/>
    <w:multiLevelType w:val="hybridMultilevel"/>
    <w:tmpl w:val="26643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3A99AA"/>
    <w:multiLevelType w:val="hybridMultilevel"/>
    <w:tmpl w:val="D2F46B92"/>
    <w:lvl w:ilvl="0" w:tplc="48FA279C">
      <w:start w:val="1"/>
      <w:numFmt w:val="decimal"/>
      <w:lvlText w:val="%1."/>
      <w:lvlJc w:val="left"/>
      <w:pPr>
        <w:ind w:left="720" w:hanging="360"/>
      </w:pPr>
    </w:lvl>
    <w:lvl w:ilvl="1" w:tplc="E0689E20">
      <w:start w:val="1"/>
      <w:numFmt w:val="lowerLetter"/>
      <w:lvlText w:val="%2."/>
      <w:lvlJc w:val="left"/>
      <w:pPr>
        <w:ind w:left="1440" w:hanging="360"/>
      </w:pPr>
    </w:lvl>
    <w:lvl w:ilvl="2" w:tplc="DDE2A80C">
      <w:start w:val="1"/>
      <w:numFmt w:val="lowerRoman"/>
      <w:lvlText w:val="%3."/>
      <w:lvlJc w:val="right"/>
      <w:pPr>
        <w:ind w:left="2160" w:hanging="180"/>
      </w:pPr>
    </w:lvl>
    <w:lvl w:ilvl="3" w:tplc="42286450">
      <w:start w:val="1"/>
      <w:numFmt w:val="decimal"/>
      <w:lvlText w:val="%4."/>
      <w:lvlJc w:val="left"/>
      <w:pPr>
        <w:ind w:left="2880" w:hanging="360"/>
      </w:pPr>
    </w:lvl>
    <w:lvl w:ilvl="4" w:tplc="E9B67DD2">
      <w:start w:val="1"/>
      <w:numFmt w:val="lowerLetter"/>
      <w:lvlText w:val="%5."/>
      <w:lvlJc w:val="left"/>
      <w:pPr>
        <w:ind w:left="3600" w:hanging="360"/>
      </w:pPr>
    </w:lvl>
    <w:lvl w:ilvl="5" w:tplc="69D6D90E">
      <w:start w:val="1"/>
      <w:numFmt w:val="lowerRoman"/>
      <w:lvlText w:val="%6."/>
      <w:lvlJc w:val="right"/>
      <w:pPr>
        <w:ind w:left="4320" w:hanging="180"/>
      </w:pPr>
    </w:lvl>
    <w:lvl w:ilvl="6" w:tplc="AA6EE3D2">
      <w:start w:val="1"/>
      <w:numFmt w:val="decimal"/>
      <w:lvlText w:val="%7."/>
      <w:lvlJc w:val="left"/>
      <w:pPr>
        <w:ind w:left="5040" w:hanging="360"/>
      </w:pPr>
    </w:lvl>
    <w:lvl w:ilvl="7" w:tplc="77986A3C">
      <w:start w:val="1"/>
      <w:numFmt w:val="lowerLetter"/>
      <w:lvlText w:val="%8."/>
      <w:lvlJc w:val="left"/>
      <w:pPr>
        <w:ind w:left="5760" w:hanging="360"/>
      </w:pPr>
    </w:lvl>
    <w:lvl w:ilvl="8" w:tplc="D7D239D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E97C42"/>
    <w:multiLevelType w:val="hybridMultilevel"/>
    <w:tmpl w:val="638E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FF75F5"/>
    <w:multiLevelType w:val="hybridMultilevel"/>
    <w:tmpl w:val="072ED4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2033421">
    <w:abstractNumId w:val="3"/>
  </w:num>
  <w:num w:numId="2" w16cid:durableId="1337612742">
    <w:abstractNumId w:val="2"/>
  </w:num>
  <w:num w:numId="3" w16cid:durableId="801771928">
    <w:abstractNumId w:val="4"/>
  </w:num>
  <w:num w:numId="4" w16cid:durableId="1475563448">
    <w:abstractNumId w:val="0"/>
  </w:num>
  <w:num w:numId="5" w16cid:durableId="168644536">
    <w:abstractNumId w:val="1"/>
  </w:num>
  <w:num w:numId="6" w16cid:durableId="10616408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0117C"/>
    <w:rsid w:val="00001717"/>
    <w:rsid w:val="0000448B"/>
    <w:rsid w:val="0001359C"/>
    <w:rsid w:val="00015B4B"/>
    <w:rsid w:val="0002408B"/>
    <w:rsid w:val="00030A52"/>
    <w:rsid w:val="000536BD"/>
    <w:rsid w:val="00054869"/>
    <w:rsid w:val="0006269C"/>
    <w:rsid w:val="0006415C"/>
    <w:rsid w:val="000725F8"/>
    <w:rsid w:val="000728E6"/>
    <w:rsid w:val="00074462"/>
    <w:rsid w:val="000831F1"/>
    <w:rsid w:val="00090042"/>
    <w:rsid w:val="000900ED"/>
    <w:rsid w:val="000A215C"/>
    <w:rsid w:val="000A38CA"/>
    <w:rsid w:val="000A4D6B"/>
    <w:rsid w:val="000B6E8E"/>
    <w:rsid w:val="000C20DE"/>
    <w:rsid w:val="000C4B81"/>
    <w:rsid w:val="000C552D"/>
    <w:rsid w:val="000C6408"/>
    <w:rsid w:val="000C6C3E"/>
    <w:rsid w:val="000D717B"/>
    <w:rsid w:val="000E4270"/>
    <w:rsid w:val="000F09A5"/>
    <w:rsid w:val="000F3846"/>
    <w:rsid w:val="000F3A3B"/>
    <w:rsid w:val="00111115"/>
    <w:rsid w:val="001225A9"/>
    <w:rsid w:val="00123225"/>
    <w:rsid w:val="00125754"/>
    <w:rsid w:val="00132872"/>
    <w:rsid w:val="0013454D"/>
    <w:rsid w:val="001479FC"/>
    <w:rsid w:val="00150A50"/>
    <w:rsid w:val="0016087E"/>
    <w:rsid w:val="00164701"/>
    <w:rsid w:val="00193EAB"/>
    <w:rsid w:val="001C4E6B"/>
    <w:rsid w:val="001C58FF"/>
    <w:rsid w:val="001E7C9C"/>
    <w:rsid w:val="001F01B6"/>
    <w:rsid w:val="00203C97"/>
    <w:rsid w:val="002056D1"/>
    <w:rsid w:val="0021653A"/>
    <w:rsid w:val="00230877"/>
    <w:rsid w:val="00246AB6"/>
    <w:rsid w:val="00246F06"/>
    <w:rsid w:val="00257921"/>
    <w:rsid w:val="00263CC0"/>
    <w:rsid w:val="00263DE0"/>
    <w:rsid w:val="00293258"/>
    <w:rsid w:val="002A63C2"/>
    <w:rsid w:val="002C142E"/>
    <w:rsid w:val="002D0745"/>
    <w:rsid w:val="002D1211"/>
    <w:rsid w:val="002D2CD7"/>
    <w:rsid w:val="002D5360"/>
    <w:rsid w:val="002D60CB"/>
    <w:rsid w:val="002E78B3"/>
    <w:rsid w:val="002F4976"/>
    <w:rsid w:val="003014A7"/>
    <w:rsid w:val="0031029B"/>
    <w:rsid w:val="00312ABA"/>
    <w:rsid w:val="003155B9"/>
    <w:rsid w:val="003162C2"/>
    <w:rsid w:val="003170CF"/>
    <w:rsid w:val="00327B10"/>
    <w:rsid w:val="00342090"/>
    <w:rsid w:val="003507F5"/>
    <w:rsid w:val="003638C5"/>
    <w:rsid w:val="0036467B"/>
    <w:rsid w:val="003707FB"/>
    <w:rsid w:val="00391DB7"/>
    <w:rsid w:val="003A2E49"/>
    <w:rsid w:val="003C5B76"/>
    <w:rsid w:val="003C5F67"/>
    <w:rsid w:val="003C6801"/>
    <w:rsid w:val="003F0BFD"/>
    <w:rsid w:val="003F572C"/>
    <w:rsid w:val="00402C1B"/>
    <w:rsid w:val="00403D34"/>
    <w:rsid w:val="0040470B"/>
    <w:rsid w:val="00412F11"/>
    <w:rsid w:val="004200E6"/>
    <w:rsid w:val="00424D11"/>
    <w:rsid w:val="004324B3"/>
    <w:rsid w:val="00434EEA"/>
    <w:rsid w:val="004408CA"/>
    <w:rsid w:val="00443729"/>
    <w:rsid w:val="00444B46"/>
    <w:rsid w:val="00451B30"/>
    <w:rsid w:val="00461E69"/>
    <w:rsid w:val="004646AF"/>
    <w:rsid w:val="00487E3A"/>
    <w:rsid w:val="004953BC"/>
    <w:rsid w:val="004C6193"/>
    <w:rsid w:val="004E59D9"/>
    <w:rsid w:val="00506A33"/>
    <w:rsid w:val="00511717"/>
    <w:rsid w:val="00517728"/>
    <w:rsid w:val="00527232"/>
    <w:rsid w:val="00534E92"/>
    <w:rsid w:val="00540C18"/>
    <w:rsid w:val="00555902"/>
    <w:rsid w:val="00562FA2"/>
    <w:rsid w:val="00595585"/>
    <w:rsid w:val="00597EFA"/>
    <w:rsid w:val="005B3701"/>
    <w:rsid w:val="005C67CB"/>
    <w:rsid w:val="005C67D0"/>
    <w:rsid w:val="005E780C"/>
    <w:rsid w:val="005F55E8"/>
    <w:rsid w:val="0060074C"/>
    <w:rsid w:val="00602CE9"/>
    <w:rsid w:val="006063C2"/>
    <w:rsid w:val="00607F1F"/>
    <w:rsid w:val="006109F8"/>
    <w:rsid w:val="00614F80"/>
    <w:rsid w:val="00620772"/>
    <w:rsid w:val="00624041"/>
    <w:rsid w:val="006432B2"/>
    <w:rsid w:val="006823D1"/>
    <w:rsid w:val="006845CB"/>
    <w:rsid w:val="00686526"/>
    <w:rsid w:val="006B4DF4"/>
    <w:rsid w:val="006C1967"/>
    <w:rsid w:val="006D0CBA"/>
    <w:rsid w:val="006E1F01"/>
    <w:rsid w:val="006F5E4C"/>
    <w:rsid w:val="00751151"/>
    <w:rsid w:val="00751812"/>
    <w:rsid w:val="007A032D"/>
    <w:rsid w:val="007B0EDF"/>
    <w:rsid w:val="007D2EB3"/>
    <w:rsid w:val="007D6201"/>
    <w:rsid w:val="007D66B2"/>
    <w:rsid w:val="007D78B3"/>
    <w:rsid w:val="007F5429"/>
    <w:rsid w:val="00804B0E"/>
    <w:rsid w:val="008179F7"/>
    <w:rsid w:val="00820A71"/>
    <w:rsid w:val="00832A78"/>
    <w:rsid w:val="008343C3"/>
    <w:rsid w:val="008352E0"/>
    <w:rsid w:val="008560D2"/>
    <w:rsid w:val="008714B1"/>
    <w:rsid w:val="0088755D"/>
    <w:rsid w:val="00890CF6"/>
    <w:rsid w:val="008A3444"/>
    <w:rsid w:val="008B4091"/>
    <w:rsid w:val="008C5DA8"/>
    <w:rsid w:val="008C69A5"/>
    <w:rsid w:val="008C7B1E"/>
    <w:rsid w:val="008E3C11"/>
    <w:rsid w:val="008F1590"/>
    <w:rsid w:val="008F280B"/>
    <w:rsid w:val="009172AC"/>
    <w:rsid w:val="0091771C"/>
    <w:rsid w:val="00921531"/>
    <w:rsid w:val="00923652"/>
    <w:rsid w:val="00933781"/>
    <w:rsid w:val="00942D74"/>
    <w:rsid w:val="00954785"/>
    <w:rsid w:val="009609A5"/>
    <w:rsid w:val="009633DA"/>
    <w:rsid w:val="00993B6C"/>
    <w:rsid w:val="009C1EA1"/>
    <w:rsid w:val="009C7A40"/>
    <w:rsid w:val="009F1D14"/>
    <w:rsid w:val="009F2247"/>
    <w:rsid w:val="00A112E4"/>
    <w:rsid w:val="00A11530"/>
    <w:rsid w:val="00A1578C"/>
    <w:rsid w:val="00A2665F"/>
    <w:rsid w:val="00A30FB8"/>
    <w:rsid w:val="00A42C82"/>
    <w:rsid w:val="00A50654"/>
    <w:rsid w:val="00A54F42"/>
    <w:rsid w:val="00A57DEB"/>
    <w:rsid w:val="00A75517"/>
    <w:rsid w:val="00A77E7B"/>
    <w:rsid w:val="00A81484"/>
    <w:rsid w:val="00A970BC"/>
    <w:rsid w:val="00AA1F04"/>
    <w:rsid w:val="00AA73FD"/>
    <w:rsid w:val="00AB072D"/>
    <w:rsid w:val="00B05C1C"/>
    <w:rsid w:val="00B15F83"/>
    <w:rsid w:val="00B340BE"/>
    <w:rsid w:val="00B412E9"/>
    <w:rsid w:val="00B44819"/>
    <w:rsid w:val="00B621A5"/>
    <w:rsid w:val="00B74A39"/>
    <w:rsid w:val="00B817A4"/>
    <w:rsid w:val="00B90222"/>
    <w:rsid w:val="00BA0386"/>
    <w:rsid w:val="00BB09FE"/>
    <w:rsid w:val="00BB3BBB"/>
    <w:rsid w:val="00BC173C"/>
    <w:rsid w:val="00BC2995"/>
    <w:rsid w:val="00BC6E93"/>
    <w:rsid w:val="00BE78E0"/>
    <w:rsid w:val="00BF1259"/>
    <w:rsid w:val="00C15E62"/>
    <w:rsid w:val="00C2271F"/>
    <w:rsid w:val="00C34444"/>
    <w:rsid w:val="00C41BBA"/>
    <w:rsid w:val="00C437FB"/>
    <w:rsid w:val="00C45ED2"/>
    <w:rsid w:val="00C76DB5"/>
    <w:rsid w:val="00C82391"/>
    <w:rsid w:val="00C91A34"/>
    <w:rsid w:val="00C92DC5"/>
    <w:rsid w:val="00CA3AB9"/>
    <w:rsid w:val="00CA47CA"/>
    <w:rsid w:val="00CB12AB"/>
    <w:rsid w:val="00CB38C8"/>
    <w:rsid w:val="00CC3A47"/>
    <w:rsid w:val="00CD3DCC"/>
    <w:rsid w:val="00CD4400"/>
    <w:rsid w:val="00CE7CE3"/>
    <w:rsid w:val="00CF533A"/>
    <w:rsid w:val="00CF5C25"/>
    <w:rsid w:val="00CF7FA0"/>
    <w:rsid w:val="00D13FD4"/>
    <w:rsid w:val="00D24BCF"/>
    <w:rsid w:val="00D32C81"/>
    <w:rsid w:val="00D64F90"/>
    <w:rsid w:val="00D91DC1"/>
    <w:rsid w:val="00D93D24"/>
    <w:rsid w:val="00DA3E4F"/>
    <w:rsid w:val="00DA43E2"/>
    <w:rsid w:val="00DA6E81"/>
    <w:rsid w:val="00DC091F"/>
    <w:rsid w:val="00DC5C25"/>
    <w:rsid w:val="00DC7C09"/>
    <w:rsid w:val="00DD6EA9"/>
    <w:rsid w:val="00DE7E1E"/>
    <w:rsid w:val="00DF3260"/>
    <w:rsid w:val="00DF7C80"/>
    <w:rsid w:val="00E00B3E"/>
    <w:rsid w:val="00E07F04"/>
    <w:rsid w:val="00E12431"/>
    <w:rsid w:val="00E164C1"/>
    <w:rsid w:val="00E31F74"/>
    <w:rsid w:val="00E34143"/>
    <w:rsid w:val="00E41F08"/>
    <w:rsid w:val="00E5076A"/>
    <w:rsid w:val="00E5385F"/>
    <w:rsid w:val="00E55B49"/>
    <w:rsid w:val="00E636AC"/>
    <w:rsid w:val="00E74048"/>
    <w:rsid w:val="00E82E62"/>
    <w:rsid w:val="00EC3FAB"/>
    <w:rsid w:val="00EE6D6C"/>
    <w:rsid w:val="00EF5A16"/>
    <w:rsid w:val="00F17A84"/>
    <w:rsid w:val="00F36D5A"/>
    <w:rsid w:val="00F460C8"/>
    <w:rsid w:val="00F573AE"/>
    <w:rsid w:val="00F8175F"/>
    <w:rsid w:val="00F9152B"/>
    <w:rsid w:val="00F942B3"/>
    <w:rsid w:val="00F949FC"/>
    <w:rsid w:val="00FA2E04"/>
    <w:rsid w:val="00FB773F"/>
    <w:rsid w:val="00FC5F7D"/>
    <w:rsid w:val="00FC6BA1"/>
    <w:rsid w:val="00FC6D4A"/>
    <w:rsid w:val="00FD25E0"/>
    <w:rsid w:val="00FD50B7"/>
    <w:rsid w:val="00FF0769"/>
    <w:rsid w:val="03C63C7B"/>
    <w:rsid w:val="0EC424CF"/>
    <w:rsid w:val="1F44621B"/>
    <w:rsid w:val="25308EC9"/>
    <w:rsid w:val="2B29A23A"/>
    <w:rsid w:val="30B43D32"/>
    <w:rsid w:val="33779128"/>
    <w:rsid w:val="39CA0A6A"/>
    <w:rsid w:val="45A784CF"/>
    <w:rsid w:val="45D5E291"/>
    <w:rsid w:val="48D2B05A"/>
    <w:rsid w:val="4A7E8C5F"/>
    <w:rsid w:val="50D8A2BA"/>
    <w:rsid w:val="54A0B162"/>
    <w:rsid w:val="54E625AB"/>
    <w:rsid w:val="58521AC6"/>
    <w:rsid w:val="5DAC482E"/>
    <w:rsid w:val="5DC372D9"/>
    <w:rsid w:val="68103268"/>
    <w:rsid w:val="689AC286"/>
    <w:rsid w:val="6C4B4825"/>
    <w:rsid w:val="79C0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  <w:style w:type="character" w:customStyle="1" w:styleId="nanospell-typo">
    <w:name w:val="nanospell-typo"/>
    <w:basedOn w:val="DefaultParagraphFont"/>
    <w:rsid w:val="00923652"/>
  </w:style>
  <w:style w:type="paragraph" w:styleId="NormalWeb">
    <w:name w:val="Normal (Web)"/>
    <w:basedOn w:val="Normal"/>
    <w:uiPriority w:val="99"/>
    <w:semiHidden/>
    <w:unhideWhenUsed/>
    <w:rsid w:val="00F9152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73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taa.org/library/big-collection/the-big-collection-introduction" TargetMode="External"/><Relationship Id="rId13" Type="http://schemas.openxmlformats.org/officeDocument/2006/relationships/hyperlink" Target="https://calendars.illinois.edu/list/6591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urldefense.com/v3/__https:/doodle.com/meeting/participate/id/e3O07Yre__;!!DZ3fjg!9VoEYXaeaY5Noh2nFg6iinBs6lNYJMnDdbL7Qb4nOQT5B2UmLrNzpBkdSCk2zRCIHJNZgoGE8HhsEcXwp8fMJQQe-kY3eA$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eleniag@illinois.edu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docs.google.com/document/d/19gUGMaXbCDGXCvFjwK2Mah-JaUZR7V8n/edit?usp=sharing&amp;ouid=110460922416761701752&amp;rtpof=true&amp;sd=true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rldefense.com/v3/__https:/i-share-uiu.alma.exlibrisgroup.com/ng/hashed/4B7F34575F3740A8E68FB5313BE4616BE05A8028__;!!DZ3fjg!5exZa5qnNyqwQ7oViTWeFGCqOLeWULzzt_8UJT2kL8dZzsfqqfs_1KZjR6I4fs2pP4nTboDr2nS1MGgXRe7SyvPypVeziQ$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944</Words>
  <Characters>5382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4</cp:revision>
  <dcterms:created xsi:type="dcterms:W3CDTF">2024-10-07T21:01:00Z</dcterms:created>
  <dcterms:modified xsi:type="dcterms:W3CDTF">2024-10-29T16:01:00Z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