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DA23B6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DA23B6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35A3223D" w:rsidR="00534E92" w:rsidRPr="00DA23B6" w:rsidRDefault="00CC3A47" w:rsidP="25308EC9">
      <w:pPr>
        <w:jc w:val="center"/>
        <w:rPr>
          <w:rFonts w:ascii="Garamond" w:hAnsi="Garamond"/>
          <w:b/>
          <w:bCs/>
          <w:szCs w:val="24"/>
        </w:rPr>
      </w:pPr>
      <w:r w:rsidRPr="00DA23B6">
        <w:rPr>
          <w:rFonts w:ascii="Garamond" w:hAnsi="Garamond"/>
          <w:b/>
          <w:bCs/>
          <w:szCs w:val="24"/>
        </w:rPr>
        <w:t>May 2</w:t>
      </w:r>
      <w:r w:rsidR="48D2B05A" w:rsidRPr="00DA23B6">
        <w:rPr>
          <w:rFonts w:ascii="Garamond" w:hAnsi="Garamond"/>
          <w:b/>
          <w:bCs/>
          <w:szCs w:val="24"/>
        </w:rPr>
        <w:t>, 2023, 10:30am-noon</w:t>
      </w:r>
    </w:p>
    <w:p w14:paraId="72EB708B" w14:textId="0A14A4CD" w:rsidR="00534E92" w:rsidRPr="00DA23B6" w:rsidRDefault="2B29A23A" w:rsidP="2B29A23A">
      <w:p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Courtney Becks, Paula Carns, Karen Huck, Kirstin Johnson (chair), Kate Lambaria, Siobhan McKissic, Emilee Mathews, Matt Roberts, Geoff Ross, Michelle Self-Ballard, Celestina Savonius-Wroth, Marek Sroka, Mary Ton</w:t>
      </w:r>
    </w:p>
    <w:p w14:paraId="72598AA3" w14:textId="475CABC9" w:rsidR="00534E92" w:rsidRPr="00FE6CC3" w:rsidRDefault="03C63C7B" w:rsidP="03C63C7B">
      <w:pPr>
        <w:rPr>
          <w:rFonts w:ascii="Garamond" w:hAnsi="Garamond"/>
          <w:szCs w:val="24"/>
        </w:rPr>
      </w:pPr>
      <w:r w:rsidRPr="00DA23B6">
        <w:rPr>
          <w:rFonts w:ascii="Garamond" w:hAnsi="Garamond"/>
          <w:b/>
          <w:bCs/>
          <w:szCs w:val="24"/>
        </w:rPr>
        <w:t>Present:</w:t>
      </w:r>
      <w:r w:rsidR="00E31F74" w:rsidRPr="00DA23B6">
        <w:rPr>
          <w:rFonts w:ascii="Garamond" w:hAnsi="Garamond"/>
          <w:b/>
          <w:bCs/>
          <w:szCs w:val="24"/>
        </w:rPr>
        <w:t xml:space="preserve"> </w:t>
      </w:r>
      <w:r w:rsidR="00FE6CC3" w:rsidRPr="00DA23B6">
        <w:rPr>
          <w:rFonts w:ascii="Garamond" w:hAnsi="Garamond"/>
          <w:szCs w:val="24"/>
        </w:rPr>
        <w:t>Paula Carns, Karen Huck, Kirstin Johnson (chair), Kate Lambaria, Siobhan McKissic, Emilee Mathews, Matt Roberts, Michelle Self-Ballard, Celestina Savonius-Wroth, Mary Ton</w:t>
      </w:r>
    </w:p>
    <w:p w14:paraId="1616225A" w14:textId="0B1B37C8" w:rsidR="00FC5F7D" w:rsidRPr="00DA23B6" w:rsidRDefault="03C63C7B" w:rsidP="03C63C7B">
      <w:pPr>
        <w:rPr>
          <w:rFonts w:ascii="Garamond" w:hAnsi="Garamond"/>
          <w:b/>
          <w:bCs/>
          <w:szCs w:val="24"/>
        </w:rPr>
      </w:pPr>
      <w:r w:rsidRPr="00DA23B6">
        <w:rPr>
          <w:rFonts w:ascii="Garamond" w:hAnsi="Garamond"/>
          <w:b/>
          <w:bCs/>
          <w:szCs w:val="24"/>
        </w:rPr>
        <w:t>Not Present:</w:t>
      </w:r>
      <w:r w:rsidR="00E164C1" w:rsidRPr="00DA23B6">
        <w:rPr>
          <w:rFonts w:ascii="Garamond" w:hAnsi="Garamond"/>
          <w:b/>
          <w:bCs/>
          <w:szCs w:val="24"/>
        </w:rPr>
        <w:t xml:space="preserve"> </w:t>
      </w:r>
      <w:r w:rsidR="00FE6CC3" w:rsidRPr="00DA23B6">
        <w:rPr>
          <w:rFonts w:ascii="Garamond" w:hAnsi="Garamond"/>
          <w:szCs w:val="24"/>
        </w:rPr>
        <w:t>Courtney Becks,</w:t>
      </w:r>
      <w:r w:rsidR="00FE6CC3">
        <w:rPr>
          <w:rFonts w:ascii="Garamond" w:hAnsi="Garamond"/>
          <w:szCs w:val="24"/>
        </w:rPr>
        <w:t xml:space="preserve"> </w:t>
      </w:r>
      <w:r w:rsidR="00FE6CC3" w:rsidRPr="00DA23B6">
        <w:rPr>
          <w:rFonts w:ascii="Garamond" w:hAnsi="Garamond"/>
          <w:szCs w:val="24"/>
        </w:rPr>
        <w:t>Geoff Ross</w:t>
      </w:r>
      <w:r w:rsidR="00FE6CC3">
        <w:rPr>
          <w:rFonts w:ascii="Garamond" w:hAnsi="Garamond"/>
          <w:szCs w:val="24"/>
        </w:rPr>
        <w:t xml:space="preserve">, </w:t>
      </w:r>
      <w:r w:rsidR="00FE6CC3" w:rsidRPr="00DA23B6">
        <w:rPr>
          <w:rFonts w:ascii="Garamond" w:hAnsi="Garamond"/>
          <w:szCs w:val="24"/>
        </w:rPr>
        <w:t>Marek Sroka</w:t>
      </w:r>
    </w:p>
    <w:p w14:paraId="5AC2FF47" w14:textId="28DC4B7F" w:rsidR="00534E92" w:rsidRPr="00DA23B6" w:rsidRDefault="50D8A2BA" w:rsidP="03C63C7B">
      <w:pPr>
        <w:rPr>
          <w:rFonts w:ascii="Garamond" w:hAnsi="Garamond"/>
          <w:b/>
          <w:bCs/>
          <w:szCs w:val="24"/>
        </w:rPr>
      </w:pPr>
      <w:r w:rsidRPr="00DA23B6">
        <w:rPr>
          <w:rFonts w:ascii="Garamond" w:hAnsi="Garamond"/>
          <w:b/>
          <w:bCs/>
          <w:szCs w:val="24"/>
        </w:rPr>
        <w:t xml:space="preserve">Minutes: </w:t>
      </w:r>
      <w:r w:rsidRPr="00DA23B6">
        <w:rPr>
          <w:rFonts w:ascii="Garamond" w:hAnsi="Garamond"/>
          <w:szCs w:val="24"/>
        </w:rPr>
        <w:t>Matt Roberts</w:t>
      </w:r>
    </w:p>
    <w:p w14:paraId="56AF3FCE" w14:textId="3B9800D6" w:rsidR="000536BD" w:rsidRPr="00DA23B6" w:rsidRDefault="2B29A23A" w:rsidP="000536BD">
      <w:pPr>
        <w:rPr>
          <w:rFonts w:ascii="Garamond" w:hAnsi="Garamond"/>
          <w:b/>
          <w:bCs/>
          <w:szCs w:val="24"/>
        </w:rPr>
      </w:pPr>
      <w:r w:rsidRPr="00DA23B6">
        <w:rPr>
          <w:rFonts w:ascii="Garamond" w:hAnsi="Garamond"/>
          <w:b/>
          <w:bCs/>
          <w:szCs w:val="24"/>
        </w:rPr>
        <w:t>Agenda</w:t>
      </w:r>
    </w:p>
    <w:p w14:paraId="21314F02" w14:textId="1B34E0E3" w:rsidR="00DE5357" w:rsidRPr="00944A1D" w:rsidRDefault="2B29A23A" w:rsidP="00944A1D">
      <w:pPr>
        <w:pStyle w:val="ListParagraph"/>
        <w:numPr>
          <w:ilvl w:val="0"/>
          <w:numId w:val="2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Jen-chien Yu</w:t>
      </w:r>
      <w:r w:rsidR="00DE5357" w:rsidRPr="00DA23B6">
        <w:rPr>
          <w:rFonts w:ascii="Garamond" w:eastAsia="Garamond" w:hAnsi="Garamond" w:cs="Garamond"/>
          <w:szCs w:val="24"/>
        </w:rPr>
        <w:t>—</w:t>
      </w:r>
      <w:proofErr w:type="spellStart"/>
      <w:r w:rsidRPr="00DA23B6">
        <w:rPr>
          <w:rFonts w:ascii="Garamond" w:eastAsia="Garamond" w:hAnsi="Garamond" w:cs="Garamond"/>
          <w:szCs w:val="24"/>
        </w:rPr>
        <w:t>LibInsights</w:t>
      </w:r>
      <w:proofErr w:type="spellEnd"/>
    </w:p>
    <w:p w14:paraId="2C7387D5" w14:textId="77777777" w:rsidR="00DE5357" w:rsidRPr="00DA23B6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Jen gave presentation, which Kirstin distributed before the meeting. </w:t>
      </w:r>
    </w:p>
    <w:p w14:paraId="076483A3" w14:textId="77777777" w:rsidR="00DE5357" w:rsidRPr="00DA23B6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Discussed current progress with transition to </w:t>
      </w:r>
      <w:proofErr w:type="spellStart"/>
      <w:r w:rsidRPr="00DA23B6">
        <w:rPr>
          <w:rFonts w:ascii="Garamond" w:eastAsia="Garamond" w:hAnsi="Garamond" w:cs="Garamond"/>
          <w:szCs w:val="24"/>
        </w:rPr>
        <w:t>LibInsights</w:t>
      </w:r>
      <w:proofErr w:type="spellEnd"/>
      <w:r w:rsidRPr="00DA23B6">
        <w:rPr>
          <w:rFonts w:ascii="Garamond" w:eastAsia="Garamond" w:hAnsi="Garamond" w:cs="Garamond"/>
          <w:szCs w:val="24"/>
        </w:rPr>
        <w:t xml:space="preserve"> to document statistics. </w:t>
      </w:r>
    </w:p>
    <w:p w14:paraId="1E8ED7FD" w14:textId="672EBF0F" w:rsidR="00DE5357" w:rsidRPr="00DA23B6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Moving Desk Tracker questions into </w:t>
      </w:r>
      <w:proofErr w:type="spellStart"/>
      <w:r w:rsidRPr="00DA23B6">
        <w:rPr>
          <w:rFonts w:ascii="Garamond" w:eastAsia="Garamond" w:hAnsi="Garamond" w:cs="Garamond"/>
          <w:szCs w:val="24"/>
        </w:rPr>
        <w:t>LibInsight</w:t>
      </w:r>
      <w:proofErr w:type="spellEnd"/>
      <w:r w:rsidRPr="00DA23B6">
        <w:rPr>
          <w:rFonts w:ascii="Garamond" w:eastAsia="Garamond" w:hAnsi="Garamond" w:cs="Garamond"/>
          <w:szCs w:val="24"/>
        </w:rPr>
        <w:t xml:space="preserve">. </w:t>
      </w:r>
      <w:proofErr w:type="spellStart"/>
      <w:r w:rsidRPr="00DA23B6">
        <w:rPr>
          <w:rFonts w:ascii="Garamond" w:eastAsia="Garamond" w:hAnsi="Garamond" w:cs="Garamond"/>
          <w:szCs w:val="24"/>
        </w:rPr>
        <w:t>LibInsight</w:t>
      </w:r>
      <w:proofErr w:type="spellEnd"/>
      <w:r w:rsidRPr="00DA23B6">
        <w:rPr>
          <w:rFonts w:ascii="Garamond" w:eastAsia="Garamond" w:hAnsi="Garamond" w:cs="Garamond"/>
          <w:szCs w:val="24"/>
        </w:rPr>
        <w:t xml:space="preserve"> offers unified platform to record all reference, instruction, engagement, etc., stats.</w:t>
      </w:r>
    </w:p>
    <w:p w14:paraId="1F54AA94" w14:textId="361AA7E2" w:rsidR="00DE5357" w:rsidRPr="00DA23B6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Team will move all units into </w:t>
      </w:r>
      <w:proofErr w:type="spellStart"/>
      <w:r w:rsidRPr="00DA23B6">
        <w:rPr>
          <w:rFonts w:ascii="Garamond" w:eastAsia="Garamond" w:hAnsi="Garamond" w:cs="Garamond"/>
          <w:szCs w:val="24"/>
        </w:rPr>
        <w:t>LibInsights</w:t>
      </w:r>
      <w:proofErr w:type="spellEnd"/>
      <w:r w:rsidRPr="00DA23B6">
        <w:rPr>
          <w:rFonts w:ascii="Garamond" w:eastAsia="Garamond" w:hAnsi="Garamond" w:cs="Garamond"/>
          <w:szCs w:val="24"/>
        </w:rPr>
        <w:t xml:space="preserve"> by July 1. Later, may be possible to give admin level access to individual faculty for their own needs. </w:t>
      </w:r>
    </w:p>
    <w:p w14:paraId="5932159C" w14:textId="77777777" w:rsidR="00944A1D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Sunsetting Desk Tracker on July 1</w:t>
      </w:r>
      <w:r w:rsidRPr="00DA23B6">
        <w:rPr>
          <w:rFonts w:ascii="Garamond" w:eastAsia="Garamond" w:hAnsi="Garamond" w:cs="Garamond"/>
          <w:szCs w:val="24"/>
          <w:vertAlign w:val="superscript"/>
        </w:rPr>
        <w:t>st</w:t>
      </w:r>
      <w:r w:rsidRPr="00DA23B6">
        <w:rPr>
          <w:rFonts w:ascii="Garamond" w:eastAsia="Garamond" w:hAnsi="Garamond" w:cs="Garamond"/>
          <w:szCs w:val="24"/>
        </w:rPr>
        <w:t xml:space="preserve">. Some units want </w:t>
      </w:r>
      <w:r w:rsidR="00FE6CC3">
        <w:rPr>
          <w:rFonts w:ascii="Garamond" w:eastAsia="Garamond" w:hAnsi="Garamond" w:cs="Garamond"/>
          <w:szCs w:val="24"/>
        </w:rPr>
        <w:t xml:space="preserve">access </w:t>
      </w:r>
      <w:r w:rsidRPr="00DA23B6">
        <w:rPr>
          <w:rFonts w:ascii="Garamond" w:eastAsia="Garamond" w:hAnsi="Garamond" w:cs="Garamond"/>
          <w:szCs w:val="24"/>
        </w:rPr>
        <w:t xml:space="preserve">to DT </w:t>
      </w:r>
      <w:r w:rsidR="00FE6CC3">
        <w:rPr>
          <w:rFonts w:ascii="Garamond" w:eastAsia="Garamond" w:hAnsi="Garamond" w:cs="Garamond"/>
          <w:szCs w:val="24"/>
        </w:rPr>
        <w:t xml:space="preserve">beyond July 1 </w:t>
      </w:r>
      <w:r w:rsidRPr="00DA23B6">
        <w:rPr>
          <w:rFonts w:ascii="Garamond" w:eastAsia="Garamond" w:hAnsi="Garamond" w:cs="Garamond"/>
          <w:szCs w:val="24"/>
        </w:rPr>
        <w:t>for annual reports, etc. Should not be a problem.</w:t>
      </w:r>
    </w:p>
    <w:p w14:paraId="5066B382" w14:textId="2F39D877" w:rsidR="00DE5357" w:rsidRPr="00944A1D" w:rsidRDefault="00DE5357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Q&amp;A</w:t>
      </w:r>
    </w:p>
    <w:p w14:paraId="1912ACCD" w14:textId="77777777" w:rsidR="00944A1D" w:rsidRDefault="00DE5357" w:rsidP="00944A1D">
      <w:pPr>
        <w:pStyle w:val="ListParagraph"/>
        <w:numPr>
          <w:ilvl w:val="1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KJ: Does this replaces DT and Instruction database?</w:t>
      </w:r>
      <w:r w:rsidRPr="00DA23B6">
        <w:rPr>
          <w:rFonts w:ascii="Garamond" w:eastAsia="Garamond" w:hAnsi="Garamond" w:cs="Garamond"/>
          <w:szCs w:val="24"/>
        </w:rPr>
        <w:br/>
        <w:t>JY: Yes, and gate count, public engagement, etc.</w:t>
      </w:r>
    </w:p>
    <w:p w14:paraId="436A97B6" w14:textId="3893CC55" w:rsidR="000007C4" w:rsidRPr="00944A1D" w:rsidRDefault="000007C4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JY demonstrated </w:t>
      </w:r>
      <w:proofErr w:type="spellStart"/>
      <w:r w:rsidRPr="00944A1D">
        <w:rPr>
          <w:rFonts w:ascii="Garamond" w:eastAsia="Garamond" w:hAnsi="Garamond" w:cs="Garamond"/>
          <w:szCs w:val="24"/>
        </w:rPr>
        <w:t>LibInsight</w:t>
      </w:r>
      <w:proofErr w:type="spellEnd"/>
      <w:r w:rsidRPr="00944A1D">
        <w:rPr>
          <w:rFonts w:ascii="Garamond" w:eastAsia="Garamond" w:hAnsi="Garamond" w:cs="Garamond"/>
          <w:szCs w:val="24"/>
        </w:rPr>
        <w:t xml:space="preserve"> platform. </w:t>
      </w:r>
    </w:p>
    <w:p w14:paraId="1E7B61DB" w14:textId="77777777" w:rsidR="00944A1D" w:rsidRDefault="00FE6CC3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>
        <w:rPr>
          <w:rFonts w:ascii="Garamond" w:eastAsia="Garamond" w:hAnsi="Garamond" w:cs="Garamond"/>
          <w:szCs w:val="24"/>
        </w:rPr>
        <w:t>EM: What about gate count metrics, etc.</w:t>
      </w:r>
    </w:p>
    <w:p w14:paraId="77FFC3F8" w14:textId="3A74660A" w:rsidR="00FE6CC3" w:rsidRPr="00944A1D" w:rsidRDefault="00FE6CC3" w:rsidP="00944A1D">
      <w:pPr>
        <w:pStyle w:val="ListParagraph"/>
        <w:numPr>
          <w:ilvl w:val="1"/>
          <w:numId w:val="14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JY: Customizable.</w:t>
      </w:r>
    </w:p>
    <w:p w14:paraId="0C55DC3C" w14:textId="77777777" w:rsidR="00944A1D" w:rsidRDefault="000007C4" w:rsidP="00944A1D">
      <w:pPr>
        <w:pStyle w:val="ListParagraph"/>
        <w:numPr>
          <w:ilvl w:val="0"/>
          <w:numId w:val="14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CSW: What is the difference between “Submit” and “Submit and Clear” option</w:t>
      </w:r>
    </w:p>
    <w:p w14:paraId="4BA2E657" w14:textId="17D2C82B" w:rsidR="00DE5357" w:rsidRPr="00944A1D" w:rsidRDefault="000007C4" w:rsidP="00944A1D">
      <w:pPr>
        <w:pStyle w:val="ListParagraph"/>
        <w:numPr>
          <w:ilvl w:val="1"/>
          <w:numId w:val="14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JY: Showed difference.</w:t>
      </w:r>
    </w:p>
    <w:p w14:paraId="1BB37C53" w14:textId="77777777" w:rsidR="000007C4" w:rsidRPr="00DA23B6" w:rsidRDefault="000007C4" w:rsidP="000007C4">
      <w:pPr>
        <w:pStyle w:val="ListParagraph"/>
        <w:rPr>
          <w:rFonts w:ascii="Garamond" w:eastAsia="Garamond" w:hAnsi="Garamond" w:cs="Garamond"/>
          <w:szCs w:val="24"/>
        </w:rPr>
      </w:pPr>
    </w:p>
    <w:p w14:paraId="38EDFF6B" w14:textId="2F37DED6" w:rsidR="00A87D3B" w:rsidRPr="00944A1D" w:rsidRDefault="2B29A23A" w:rsidP="00944A1D">
      <w:pPr>
        <w:pStyle w:val="ListParagraph"/>
        <w:numPr>
          <w:ilvl w:val="0"/>
          <w:numId w:val="2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Mary Ton—Digital Humanities</w:t>
      </w:r>
    </w:p>
    <w:p w14:paraId="105529E3" w14:textId="06E922F0" w:rsidR="00A87D3B" w:rsidRPr="00DA23B6" w:rsidRDefault="00A87D3B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https://docs.google.com/presentation/d/18u0qFnPNg3IApI5CoMSY7lg8Joolh4J_XJulczbiiyk/edit</w:t>
      </w:r>
    </w:p>
    <w:p w14:paraId="4C7627C0" w14:textId="2E34A901" w:rsidR="000007C4" w:rsidRPr="00DA23B6" w:rsidRDefault="000007C4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Mary introduced herself and gave an overview of her doctoral research and its bearing on her work as digital humanist. </w:t>
      </w:r>
    </w:p>
    <w:p w14:paraId="7F9CBF6B" w14:textId="6F293F23" w:rsidR="00A87D3B" w:rsidRPr="00DA23B6" w:rsidRDefault="00A87D3B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Describes DH as using digital tools to “identify, analyze, and represent” humanistic scholarship; think critical about advantages and disadvantages of digital </w:t>
      </w:r>
      <w:proofErr w:type="gramStart"/>
      <w:r w:rsidRPr="00DA23B6">
        <w:rPr>
          <w:rFonts w:ascii="Garamond" w:eastAsia="Garamond" w:hAnsi="Garamond" w:cs="Garamond"/>
          <w:szCs w:val="24"/>
        </w:rPr>
        <w:t>tools;</w:t>
      </w:r>
      <w:proofErr w:type="gramEnd"/>
      <w:r w:rsidRPr="00DA23B6">
        <w:rPr>
          <w:rFonts w:ascii="Garamond" w:eastAsia="Garamond" w:hAnsi="Garamond" w:cs="Garamond"/>
          <w:szCs w:val="24"/>
        </w:rPr>
        <w:t xml:space="preserve"> </w:t>
      </w:r>
    </w:p>
    <w:p w14:paraId="1C681302" w14:textId="4B9DCA4D" w:rsidR="00A87D3B" w:rsidRPr="00DA23B6" w:rsidRDefault="00A87D3B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>Provided overview of types of things that DH may facilitate (</w:t>
      </w:r>
      <w:proofErr w:type="gramStart"/>
      <w:r w:rsidRPr="00DA23B6">
        <w:rPr>
          <w:rFonts w:ascii="Garamond" w:eastAsia="Garamond" w:hAnsi="Garamond" w:cs="Garamond"/>
          <w:szCs w:val="24"/>
        </w:rPr>
        <w:t>e.g.</w:t>
      </w:r>
      <w:proofErr w:type="gramEnd"/>
      <w:r w:rsidRPr="00DA23B6">
        <w:rPr>
          <w:rFonts w:ascii="Garamond" w:eastAsia="Garamond" w:hAnsi="Garamond" w:cs="Garamond"/>
          <w:szCs w:val="24"/>
        </w:rPr>
        <w:t xml:space="preserve"> creating digital editions, text mining, creating new scholarly forms/formats, etc.)</w:t>
      </w:r>
    </w:p>
    <w:p w14:paraId="7F66C788" w14:textId="078A8B39" w:rsidR="00A87D3B" w:rsidRPr="00DA23B6" w:rsidRDefault="00A87D3B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eastAsia="Garamond" w:hAnsi="Garamond" w:cs="Garamond"/>
          <w:szCs w:val="24"/>
        </w:rPr>
        <w:t xml:space="preserve">Supporting DH in a variety of ways: Taking over as </w:t>
      </w:r>
      <w:proofErr w:type="spellStart"/>
      <w:r w:rsidRPr="00DA23B6">
        <w:rPr>
          <w:rFonts w:ascii="Garamond" w:eastAsia="Garamond" w:hAnsi="Garamond" w:cs="Garamond"/>
          <w:szCs w:val="24"/>
        </w:rPr>
        <w:t>Omeka</w:t>
      </w:r>
      <w:proofErr w:type="spellEnd"/>
      <w:r w:rsidRPr="00DA23B6">
        <w:rPr>
          <w:rFonts w:ascii="Garamond" w:eastAsia="Garamond" w:hAnsi="Garamond" w:cs="Garamond"/>
          <w:szCs w:val="24"/>
        </w:rPr>
        <w:t xml:space="preserve"> S support person; creating material for courses, developing multimodal writing assignments, aligning DH methods </w:t>
      </w:r>
      <w:r w:rsidRPr="00DA23B6">
        <w:rPr>
          <w:rFonts w:ascii="Garamond" w:eastAsia="Garamond" w:hAnsi="Garamond" w:cs="Garamond"/>
          <w:szCs w:val="24"/>
        </w:rPr>
        <w:lastRenderedPageBreak/>
        <w:t>with research; text mining projects; mentoring GAs; negotiating new tech (</w:t>
      </w:r>
      <w:proofErr w:type="gramStart"/>
      <w:r w:rsidRPr="00DA23B6">
        <w:rPr>
          <w:rFonts w:ascii="Garamond" w:eastAsia="Garamond" w:hAnsi="Garamond" w:cs="Garamond"/>
          <w:szCs w:val="24"/>
        </w:rPr>
        <w:t>e.g.</w:t>
      </w:r>
      <w:proofErr w:type="gramEnd"/>
      <w:r w:rsidRPr="00DA23B6">
        <w:rPr>
          <w:rFonts w:ascii="Garamond" w:eastAsia="Garamond" w:hAnsi="Garamond" w:cs="Garamond"/>
          <w:szCs w:val="24"/>
        </w:rPr>
        <w:t xml:space="preserve"> </w:t>
      </w:r>
      <w:proofErr w:type="spellStart"/>
      <w:r w:rsidRPr="00DA23B6">
        <w:rPr>
          <w:rFonts w:ascii="Garamond" w:eastAsia="Garamond" w:hAnsi="Garamond" w:cs="Garamond"/>
          <w:szCs w:val="24"/>
        </w:rPr>
        <w:t>ChatGPT</w:t>
      </w:r>
      <w:proofErr w:type="spellEnd"/>
      <w:r w:rsidRPr="00DA23B6">
        <w:rPr>
          <w:rFonts w:ascii="Garamond" w:eastAsia="Garamond" w:hAnsi="Garamond" w:cs="Garamond"/>
          <w:szCs w:val="24"/>
        </w:rPr>
        <w:t>)</w:t>
      </w:r>
    </w:p>
    <w:p w14:paraId="19EEAC30" w14:textId="77777777" w:rsidR="00944A1D" w:rsidRDefault="00A87D3B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Opportunities for collaboration: teaching request; acquiring materials for DH projects; what our needs of our communities; designing and lead workshops; digital portfolio development for artists.</w:t>
      </w:r>
    </w:p>
    <w:p w14:paraId="4FDB9F4D" w14:textId="59F15249" w:rsidR="000D15F3" w:rsidRPr="00944A1D" w:rsidRDefault="000D15F3" w:rsidP="00944A1D">
      <w:pPr>
        <w:pStyle w:val="ListParagraph"/>
        <w:numPr>
          <w:ilvl w:val="0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Q&amp;A</w:t>
      </w:r>
    </w:p>
    <w:p w14:paraId="33F4B9A3" w14:textId="37590F50" w:rsidR="000D15F3" w:rsidRPr="00944A1D" w:rsidRDefault="000D15F3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MR: How do you plan to support multi-modal writing assignments and how can we facilitate collection development for DH?</w:t>
      </w:r>
    </w:p>
    <w:p w14:paraId="6EAD2FC0" w14:textId="6F6F5059" w:rsidR="000D15F3" w:rsidRPr="00944A1D" w:rsidRDefault="000D15F3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MT: Several ongoing projects in History. Not sure what is happening locally but would like to get information about that. Don’t manage </w:t>
      </w:r>
      <w:proofErr w:type="gramStart"/>
      <w:r w:rsidRPr="00944A1D">
        <w:rPr>
          <w:rFonts w:ascii="Garamond" w:eastAsia="Garamond" w:hAnsi="Garamond" w:cs="Garamond"/>
          <w:szCs w:val="24"/>
        </w:rPr>
        <w:t>collections, but</w:t>
      </w:r>
      <w:proofErr w:type="gramEnd"/>
      <w:r w:rsidRPr="00944A1D">
        <w:rPr>
          <w:rFonts w:ascii="Garamond" w:eastAsia="Garamond" w:hAnsi="Garamond" w:cs="Garamond"/>
          <w:szCs w:val="24"/>
        </w:rPr>
        <w:t xml:space="preserve"> can advocate for funds given ongoing/potential projects. </w:t>
      </w:r>
    </w:p>
    <w:p w14:paraId="04229A51" w14:textId="1C6A498A" w:rsidR="000D15F3" w:rsidRPr="00944A1D" w:rsidRDefault="000D15F3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EM: Give us heads up if our faculty work with you. </w:t>
      </w:r>
    </w:p>
    <w:p w14:paraId="3493F97E" w14:textId="3BF15E86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MR: Do you have any questions for us?</w:t>
      </w:r>
    </w:p>
    <w:p w14:paraId="35C41C9A" w14:textId="3C22FF15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MT: What are we excited about?</w:t>
      </w:r>
    </w:p>
    <w:p w14:paraId="25A09535" w14:textId="68BF78B6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KJ: There is a problem, sometimes, with communicating with faculty about DH projects.</w:t>
      </w:r>
    </w:p>
    <w:p w14:paraId="1486D508" w14:textId="03C81E7A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CSW: History shown a lot more interest with library/research skills integrated into undergrad major/minor.</w:t>
      </w:r>
    </w:p>
    <w:p w14:paraId="2F45D3A3" w14:textId="587A119B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>MR: English hiring DH faculty and MT knows.</w:t>
      </w:r>
    </w:p>
    <w:p w14:paraId="5E025334" w14:textId="22D118F0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KJ: Idea Lab: incorporating the Arts? </w:t>
      </w:r>
    </w:p>
    <w:p w14:paraId="4AB68009" w14:textId="03F3F381" w:rsidR="003F3271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MT: Interest to connect Arts and Sciences. Big question mark as to what that looks like. Has experience using VR for project (epidemiology project on medieval Sienna) at a previous institution, which could be applied locally. Could partner with Idea Lab on similar VR projects. </w:t>
      </w:r>
    </w:p>
    <w:p w14:paraId="760AB87C" w14:textId="52551756" w:rsidR="000007C4" w:rsidRPr="00944A1D" w:rsidRDefault="003F3271" w:rsidP="00944A1D">
      <w:pPr>
        <w:pStyle w:val="ListParagraph"/>
        <w:numPr>
          <w:ilvl w:val="1"/>
          <w:numId w:val="15"/>
        </w:numPr>
        <w:rPr>
          <w:rFonts w:ascii="Garamond" w:eastAsia="Garamond" w:hAnsi="Garamond" w:cs="Garamond"/>
          <w:szCs w:val="24"/>
        </w:rPr>
      </w:pPr>
      <w:r w:rsidRPr="00944A1D">
        <w:rPr>
          <w:rFonts w:ascii="Garamond" w:eastAsia="Garamond" w:hAnsi="Garamond" w:cs="Garamond"/>
          <w:szCs w:val="24"/>
        </w:rPr>
        <w:t xml:space="preserve">SM: Talked to Idea Lab. Had a joint event with them. </w:t>
      </w:r>
    </w:p>
    <w:p w14:paraId="46B87E6F" w14:textId="256D190F" w:rsidR="2B29A23A" w:rsidRPr="00DA23B6" w:rsidRDefault="00A81A15" w:rsidP="2B29A23A">
      <w:pPr>
        <w:pStyle w:val="ListParagraph"/>
        <w:numPr>
          <w:ilvl w:val="0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April</w:t>
      </w:r>
      <w:r w:rsidR="2B29A23A" w:rsidRPr="00DA23B6">
        <w:rPr>
          <w:rFonts w:ascii="Garamond" w:hAnsi="Garamond"/>
          <w:szCs w:val="24"/>
        </w:rPr>
        <w:t xml:space="preserve"> 2023 minutes approval</w:t>
      </w:r>
    </w:p>
    <w:p w14:paraId="65670D9E" w14:textId="7A93B141" w:rsidR="00DA23B6" w:rsidRPr="00DA23B6" w:rsidRDefault="00DA23B6" w:rsidP="00944A1D">
      <w:pPr>
        <w:ind w:left="360" w:firstLine="360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MINUTES APPROVED</w:t>
      </w:r>
    </w:p>
    <w:p w14:paraId="630B88EA" w14:textId="21691D71" w:rsidR="00FE6CC3" w:rsidRPr="00944A1D" w:rsidRDefault="2B29A23A" w:rsidP="00944A1D">
      <w:pPr>
        <w:pStyle w:val="ListParagraph"/>
        <w:numPr>
          <w:ilvl w:val="0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Committee updates</w:t>
      </w:r>
    </w:p>
    <w:p w14:paraId="3631546D" w14:textId="2B780FB2" w:rsidR="00DA23B6" w:rsidRPr="00944A1D" w:rsidRDefault="2B29A23A" w:rsidP="00944A1D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Humanities Council (KJ)</w:t>
      </w:r>
    </w:p>
    <w:p w14:paraId="1C6A866A" w14:textId="3DCCE898" w:rsidR="00DA23B6" w:rsidRPr="00DA23B6" w:rsidRDefault="00DA23B6" w:rsidP="00DA23B6">
      <w:pPr>
        <w:pStyle w:val="ListParagraph"/>
        <w:numPr>
          <w:ilvl w:val="0"/>
          <w:numId w:val="5"/>
        </w:numPr>
        <w:spacing w:after="0" w:line="240" w:lineRule="auto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 xml:space="preserve">Did meet. Brief update on Illinois Board of Higher Ed. </w:t>
      </w:r>
    </w:p>
    <w:p w14:paraId="7903F711" w14:textId="494F9DFD" w:rsidR="00DA23B6" w:rsidRPr="00DA23B6" w:rsidRDefault="00DA23B6" w:rsidP="00DA23B6">
      <w:pPr>
        <w:pStyle w:val="ListParagraph"/>
        <w:numPr>
          <w:ilvl w:val="0"/>
          <w:numId w:val="5"/>
        </w:numPr>
        <w:spacing w:after="0" w:line="240" w:lineRule="auto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Will conduct brief survey RE: P&amp;T documentation.</w:t>
      </w:r>
    </w:p>
    <w:p w14:paraId="6B64D903" w14:textId="290E0F4B" w:rsidR="00422581" w:rsidRPr="00FE6CC3" w:rsidRDefault="00DA23B6" w:rsidP="00422581">
      <w:pPr>
        <w:pStyle w:val="ListParagraph"/>
        <w:numPr>
          <w:ilvl w:val="0"/>
          <w:numId w:val="5"/>
        </w:numPr>
        <w:spacing w:after="0" w:line="240" w:lineRule="auto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 xml:space="preserve">AI and </w:t>
      </w:r>
      <w:proofErr w:type="spellStart"/>
      <w:r w:rsidRPr="00DA23B6">
        <w:rPr>
          <w:rFonts w:ascii="Garamond" w:hAnsi="Garamond"/>
          <w:szCs w:val="24"/>
        </w:rPr>
        <w:t>ChatGPT</w:t>
      </w:r>
      <w:proofErr w:type="spellEnd"/>
      <w:r w:rsidRPr="00DA23B6">
        <w:rPr>
          <w:rFonts w:ascii="Garamond" w:hAnsi="Garamond"/>
          <w:szCs w:val="24"/>
        </w:rPr>
        <w:t xml:space="preserve"> and student/faculty use. </w:t>
      </w:r>
    </w:p>
    <w:p w14:paraId="4BFD37B0" w14:textId="6407D638" w:rsidR="00DA23B6" w:rsidRPr="00944A1D" w:rsidRDefault="2B29A23A" w:rsidP="00944A1D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AC (KJ</w:t>
      </w:r>
      <w:r w:rsidR="00DA23B6">
        <w:rPr>
          <w:rFonts w:ascii="Garamond" w:hAnsi="Garamond"/>
          <w:szCs w:val="24"/>
        </w:rPr>
        <w:t>)</w:t>
      </w:r>
    </w:p>
    <w:p w14:paraId="79B32980" w14:textId="29FD6F4A" w:rsidR="00DA23B6" w:rsidRDefault="00DA23B6" w:rsidP="00DA23B6">
      <w:pPr>
        <w:pStyle w:val="ListParagraph"/>
        <w:numPr>
          <w:ilvl w:val="0"/>
          <w:numId w:val="8"/>
        </w:numPr>
        <w:spacing w:after="0" w:line="24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Met once and discussed space on 4</w:t>
      </w:r>
      <w:r w:rsidRPr="00DA23B6">
        <w:rPr>
          <w:rFonts w:ascii="Garamond" w:hAnsi="Garamond"/>
          <w:szCs w:val="24"/>
          <w:vertAlign w:val="superscript"/>
        </w:rPr>
        <w:t>th</w:t>
      </w:r>
      <w:r>
        <w:rPr>
          <w:rFonts w:ascii="Garamond" w:hAnsi="Garamond"/>
          <w:szCs w:val="24"/>
        </w:rPr>
        <w:t xml:space="preserve"> floor on campus directory as lactation space but isn’t.</w:t>
      </w:r>
    </w:p>
    <w:p w14:paraId="7AA3364F" w14:textId="643A1CCD" w:rsidR="00DA23B6" w:rsidRDefault="00DA23B6" w:rsidP="00DA23B6">
      <w:pPr>
        <w:pStyle w:val="ListParagraph"/>
        <w:numPr>
          <w:ilvl w:val="0"/>
          <w:numId w:val="8"/>
        </w:numPr>
        <w:spacing w:after="0" w:line="24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Group working on patron facing policies.</w:t>
      </w:r>
    </w:p>
    <w:p w14:paraId="57457792" w14:textId="07B64A64" w:rsidR="00DA23B6" w:rsidRPr="00944A1D" w:rsidRDefault="00DA23B6" w:rsidP="00944A1D">
      <w:pPr>
        <w:pStyle w:val="ListParagraph"/>
        <w:numPr>
          <w:ilvl w:val="0"/>
          <w:numId w:val="8"/>
        </w:numPr>
        <w:spacing w:after="0" w:line="24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Branding elevators as Blue or Orange elevator.</w:t>
      </w:r>
    </w:p>
    <w:p w14:paraId="10E1933F" w14:textId="01127813" w:rsidR="00422581" w:rsidRPr="00944A1D" w:rsidRDefault="2B29A23A" w:rsidP="00944A1D">
      <w:pPr>
        <w:pStyle w:val="ListParagraph"/>
        <w:numPr>
          <w:ilvl w:val="1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CDC (CSW)</w:t>
      </w:r>
    </w:p>
    <w:p w14:paraId="2203FDE3" w14:textId="47931460" w:rsidR="00DA23B6" w:rsidRDefault="00DA23B6" w:rsidP="00DA23B6">
      <w:pPr>
        <w:pStyle w:val="ListParagraph"/>
        <w:numPr>
          <w:ilvl w:val="0"/>
          <w:numId w:val="9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Reviewed last month’s issues/topics.</w:t>
      </w:r>
    </w:p>
    <w:p w14:paraId="70818FD9" w14:textId="2ECF1B81" w:rsidR="00DA23B6" w:rsidRDefault="00DA23B6" w:rsidP="00DA23B6">
      <w:pPr>
        <w:pStyle w:val="ListParagraph"/>
        <w:numPr>
          <w:ilvl w:val="0"/>
          <w:numId w:val="9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Desiderata list: add things to it and/or provide information about how to spend end of year money.</w:t>
      </w:r>
    </w:p>
    <w:p w14:paraId="5A5EF90E" w14:textId="3778AB8A" w:rsidR="00DA23B6" w:rsidRDefault="00DA23B6" w:rsidP="00DA23B6">
      <w:pPr>
        <w:pStyle w:val="ListParagraph"/>
        <w:numPr>
          <w:ilvl w:val="0"/>
          <w:numId w:val="9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lastRenderedPageBreak/>
        <w:t>JSTOR model (buy out and impact on access fees): will get 7 collections we don’t have.</w:t>
      </w:r>
    </w:p>
    <w:p w14:paraId="320A6D01" w14:textId="3288F05E" w:rsidR="00422581" w:rsidRPr="00944A1D" w:rsidRDefault="00DA23B6" w:rsidP="00944A1D">
      <w:pPr>
        <w:pStyle w:val="ListParagraph"/>
        <w:numPr>
          <w:ilvl w:val="0"/>
          <w:numId w:val="9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Elsevier renewals</w:t>
      </w:r>
    </w:p>
    <w:p w14:paraId="2AA00B58" w14:textId="27F90918" w:rsidR="00422581" w:rsidRPr="00944A1D" w:rsidRDefault="2B29A23A" w:rsidP="00944A1D">
      <w:pPr>
        <w:pStyle w:val="ListParagraph"/>
        <w:numPr>
          <w:ilvl w:val="1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EC (KJ)</w:t>
      </w:r>
    </w:p>
    <w:p w14:paraId="0332E83B" w14:textId="77777777" w:rsidR="00944A1D" w:rsidRDefault="00422581" w:rsidP="00422581">
      <w:pPr>
        <w:pStyle w:val="ListParagraph"/>
        <w:numPr>
          <w:ilvl w:val="0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Met twice since last meeting.</w:t>
      </w:r>
    </w:p>
    <w:p w14:paraId="1FB30678" w14:textId="622366FD" w:rsidR="00422581" w:rsidRPr="00944A1D" w:rsidRDefault="00422581" w:rsidP="00944A1D">
      <w:pPr>
        <w:pStyle w:val="ListParagraph"/>
        <w:numPr>
          <w:ilvl w:val="1"/>
          <w:numId w:val="10"/>
        </w:numPr>
        <w:rPr>
          <w:rFonts w:ascii="Garamond" w:hAnsi="Garamond"/>
          <w:szCs w:val="24"/>
        </w:rPr>
      </w:pPr>
      <w:r w:rsidRPr="00944A1D">
        <w:rPr>
          <w:rFonts w:ascii="Garamond" w:hAnsi="Garamond"/>
          <w:szCs w:val="24"/>
        </w:rPr>
        <w:t>Meeting 1</w:t>
      </w:r>
    </w:p>
    <w:p w14:paraId="68B638AA" w14:textId="57D242D7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6 faculty going on sabbatical (no AHD faculty)</w:t>
      </w:r>
    </w:p>
    <w:p w14:paraId="385B0A26" w14:textId="4F37BF73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GA and hourly rates going up due to GEO negotiations.</w:t>
      </w:r>
    </w:p>
    <w:p w14:paraId="28B87FBC" w14:textId="016A93D8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Reviewed Gallery task force report. Prompted discussion RE: general/open spaces not tied to units.</w:t>
      </w:r>
    </w:p>
    <w:p w14:paraId="70B675CB" w14:textId="26BCAEB9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 xml:space="preserve">Met with AULs/Directors </w:t>
      </w:r>
    </w:p>
    <w:p w14:paraId="2F87B498" w14:textId="1A846D65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Discussed proposed changes to dossier format.</w:t>
      </w:r>
    </w:p>
    <w:p w14:paraId="65656B32" w14:textId="04C71DC1" w:rsidR="00422581" w:rsidRDefault="00422581" w:rsidP="00944A1D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Building project is making progress. Delays b/c of HVAC plan.</w:t>
      </w:r>
    </w:p>
    <w:p w14:paraId="03456A26" w14:textId="77777777" w:rsidR="00944A1D" w:rsidRDefault="00422581" w:rsidP="00422581">
      <w:pPr>
        <w:pStyle w:val="ListParagraph"/>
        <w:numPr>
          <w:ilvl w:val="2"/>
          <w:numId w:val="10"/>
        </w:num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P&amp;T work for candidates, PRC appointments, position descriptions, etc.</w:t>
      </w:r>
    </w:p>
    <w:p w14:paraId="64FA8F88" w14:textId="68398F90" w:rsidR="00422581" w:rsidRPr="00944A1D" w:rsidRDefault="00422581" w:rsidP="00944A1D">
      <w:pPr>
        <w:pStyle w:val="ListParagraph"/>
        <w:numPr>
          <w:ilvl w:val="1"/>
          <w:numId w:val="10"/>
        </w:numPr>
        <w:rPr>
          <w:rFonts w:ascii="Garamond" w:hAnsi="Garamond"/>
          <w:szCs w:val="24"/>
        </w:rPr>
      </w:pPr>
      <w:r w:rsidRPr="00944A1D">
        <w:rPr>
          <w:rFonts w:ascii="Garamond" w:hAnsi="Garamond"/>
          <w:szCs w:val="24"/>
        </w:rPr>
        <w:t>Meeting 2</w:t>
      </w:r>
    </w:p>
    <w:p w14:paraId="373D2C2E" w14:textId="2BCF7DA7" w:rsidR="00422581" w:rsidRPr="00422581" w:rsidRDefault="00422581" w:rsidP="00944A1D">
      <w:pPr>
        <w:pStyle w:val="ListParagraph"/>
        <w:numPr>
          <w:ilvl w:val="0"/>
          <w:numId w:val="16"/>
        </w:numPr>
        <w:rPr>
          <w:rFonts w:ascii="Garamond" w:hAnsi="Garamond"/>
          <w:szCs w:val="24"/>
        </w:rPr>
      </w:pPr>
      <w:r w:rsidRPr="00422581">
        <w:rPr>
          <w:rFonts w:ascii="Garamond" w:hAnsi="Garamond"/>
          <w:szCs w:val="24"/>
        </w:rPr>
        <w:t>Met with Victor RE: DEIA report</w:t>
      </w:r>
    </w:p>
    <w:p w14:paraId="521428D6" w14:textId="11E9E052" w:rsidR="00422581" w:rsidRPr="00422581" w:rsidRDefault="00422581" w:rsidP="00944A1D">
      <w:pPr>
        <w:pStyle w:val="ListParagraph"/>
        <w:numPr>
          <w:ilvl w:val="0"/>
          <w:numId w:val="16"/>
        </w:numPr>
        <w:rPr>
          <w:rFonts w:ascii="Garamond" w:hAnsi="Garamond"/>
          <w:szCs w:val="24"/>
        </w:rPr>
      </w:pPr>
      <w:r w:rsidRPr="00422581">
        <w:rPr>
          <w:rFonts w:ascii="Garamond" w:hAnsi="Garamond"/>
          <w:szCs w:val="24"/>
        </w:rPr>
        <w:t>Discussed SC interim head</w:t>
      </w:r>
    </w:p>
    <w:p w14:paraId="544F6B20" w14:textId="3DDFCC64" w:rsidR="00422581" w:rsidRPr="00422581" w:rsidRDefault="00422581" w:rsidP="00944A1D">
      <w:pPr>
        <w:pStyle w:val="ListParagraph"/>
        <w:numPr>
          <w:ilvl w:val="0"/>
          <w:numId w:val="16"/>
        </w:numPr>
        <w:rPr>
          <w:rFonts w:ascii="Garamond" w:hAnsi="Garamond"/>
          <w:szCs w:val="24"/>
        </w:rPr>
      </w:pPr>
      <w:r w:rsidRPr="00422581">
        <w:rPr>
          <w:rFonts w:ascii="Garamond" w:hAnsi="Garamond"/>
          <w:szCs w:val="24"/>
        </w:rPr>
        <w:t>PRC and Peer-Mentoring Committee</w:t>
      </w:r>
    </w:p>
    <w:p w14:paraId="3EFB2F9B" w14:textId="77777777" w:rsidR="00944A1D" w:rsidRDefault="00422581" w:rsidP="00944A1D">
      <w:pPr>
        <w:pStyle w:val="ListParagraph"/>
        <w:numPr>
          <w:ilvl w:val="0"/>
          <w:numId w:val="16"/>
        </w:numPr>
        <w:rPr>
          <w:rFonts w:ascii="Garamond" w:hAnsi="Garamond"/>
          <w:szCs w:val="24"/>
        </w:rPr>
      </w:pPr>
      <w:r w:rsidRPr="00422581">
        <w:rPr>
          <w:rFonts w:ascii="Garamond" w:hAnsi="Garamond"/>
          <w:szCs w:val="24"/>
        </w:rPr>
        <w:t>Remote work agreements and scheduling documentation/annual budget for hourly workers.</w:t>
      </w:r>
    </w:p>
    <w:p w14:paraId="5B7B005B" w14:textId="3DB0B421" w:rsidR="00422581" w:rsidRPr="00944A1D" w:rsidRDefault="00422581" w:rsidP="00944A1D">
      <w:pPr>
        <w:pStyle w:val="ListParagraph"/>
        <w:numPr>
          <w:ilvl w:val="0"/>
          <w:numId w:val="17"/>
        </w:numPr>
        <w:rPr>
          <w:rFonts w:ascii="Garamond" w:hAnsi="Garamond"/>
          <w:szCs w:val="24"/>
        </w:rPr>
      </w:pPr>
      <w:r w:rsidRPr="00944A1D">
        <w:rPr>
          <w:rFonts w:ascii="Garamond" w:hAnsi="Garamond"/>
          <w:szCs w:val="24"/>
        </w:rPr>
        <w:t>Q&amp;A</w:t>
      </w:r>
    </w:p>
    <w:p w14:paraId="38CA3A02" w14:textId="4A25D2AF" w:rsidR="00422581" w:rsidRPr="00944A1D" w:rsidRDefault="00422581" w:rsidP="00944A1D">
      <w:pPr>
        <w:pStyle w:val="ListParagraph"/>
        <w:numPr>
          <w:ilvl w:val="0"/>
          <w:numId w:val="16"/>
        </w:numPr>
        <w:rPr>
          <w:rFonts w:ascii="Garamond" w:hAnsi="Garamond"/>
          <w:szCs w:val="24"/>
        </w:rPr>
      </w:pPr>
      <w:r w:rsidRPr="00944A1D">
        <w:rPr>
          <w:rFonts w:ascii="Garamond" w:hAnsi="Garamond"/>
          <w:szCs w:val="24"/>
        </w:rPr>
        <w:t>EM: Evaluating open positions?</w:t>
      </w:r>
      <w:r w:rsidRPr="00944A1D">
        <w:rPr>
          <w:rFonts w:ascii="Garamond" w:hAnsi="Garamond"/>
          <w:szCs w:val="24"/>
        </w:rPr>
        <w:br/>
        <w:t xml:space="preserve">KJ: Yes, everything’s been approved. </w:t>
      </w:r>
      <w:proofErr w:type="gramStart"/>
      <w:r w:rsidRPr="00944A1D">
        <w:rPr>
          <w:rFonts w:ascii="Garamond" w:hAnsi="Garamond"/>
          <w:szCs w:val="24"/>
        </w:rPr>
        <w:t>E.g.</w:t>
      </w:r>
      <w:proofErr w:type="gramEnd"/>
      <w:r w:rsidRPr="00944A1D">
        <w:rPr>
          <w:rFonts w:ascii="Garamond" w:hAnsi="Garamond"/>
          <w:szCs w:val="24"/>
        </w:rPr>
        <w:t xml:space="preserve"> Replacement for MT, SB, cataloguing for World Languages, etc. </w:t>
      </w:r>
    </w:p>
    <w:p w14:paraId="17953FD8" w14:textId="28105519" w:rsidR="003638C5" w:rsidRDefault="2B29A23A" w:rsidP="25308EC9">
      <w:pPr>
        <w:pStyle w:val="ListParagraph"/>
        <w:numPr>
          <w:ilvl w:val="1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LSSC (KH)</w:t>
      </w:r>
    </w:p>
    <w:p w14:paraId="37159A63" w14:textId="40E401C0" w:rsidR="00422581" w:rsidRPr="009D6C09" w:rsidRDefault="00422581" w:rsidP="009D6C09">
      <w:pPr>
        <w:pStyle w:val="ListParagraph"/>
        <w:numPr>
          <w:ilvl w:val="0"/>
          <w:numId w:val="12"/>
        </w:numPr>
        <w:rPr>
          <w:rFonts w:ascii="Garamond" w:hAnsi="Garamond"/>
          <w:szCs w:val="24"/>
        </w:rPr>
      </w:pPr>
      <w:r w:rsidRPr="00422581">
        <w:rPr>
          <w:rFonts w:ascii="Garamond" w:hAnsi="Garamond"/>
          <w:szCs w:val="24"/>
        </w:rPr>
        <w:t>Did not meet</w:t>
      </w:r>
    </w:p>
    <w:p w14:paraId="7D1BC636" w14:textId="04E2291A" w:rsidR="00422581" w:rsidRPr="009D6C09" w:rsidRDefault="2B29A23A" w:rsidP="009D6C09">
      <w:pPr>
        <w:pStyle w:val="ListParagraph"/>
        <w:numPr>
          <w:ilvl w:val="1"/>
          <w:numId w:val="2"/>
        </w:numPr>
        <w:rPr>
          <w:rFonts w:ascii="Garamond" w:eastAsia="Garamond" w:hAnsi="Garamond" w:cs="Garamond"/>
          <w:szCs w:val="24"/>
        </w:rPr>
      </w:pPr>
      <w:r w:rsidRPr="00DA23B6">
        <w:rPr>
          <w:rFonts w:ascii="Garamond" w:hAnsi="Garamond"/>
          <w:szCs w:val="24"/>
        </w:rPr>
        <w:t>Search committees and other</w:t>
      </w:r>
    </w:p>
    <w:p w14:paraId="079E2DAA" w14:textId="73CF5084" w:rsidR="00422581" w:rsidRDefault="00422581" w:rsidP="00422581">
      <w:pPr>
        <w:pStyle w:val="ListParagraph"/>
        <w:numPr>
          <w:ilvl w:val="0"/>
          <w:numId w:val="12"/>
        </w:numPr>
        <w:rPr>
          <w:rFonts w:ascii="Garamond" w:eastAsia="Garamond" w:hAnsi="Garamond" w:cs="Garamond"/>
          <w:szCs w:val="24"/>
        </w:rPr>
      </w:pPr>
      <w:r w:rsidRPr="00422581">
        <w:rPr>
          <w:rFonts w:ascii="Garamond" w:eastAsia="Garamond" w:hAnsi="Garamond" w:cs="Garamond"/>
          <w:szCs w:val="24"/>
        </w:rPr>
        <w:t>SM: Emerging Tech TF: discuss how to use AI, ethical issues</w:t>
      </w:r>
      <w:r w:rsidR="00FE6CC3">
        <w:rPr>
          <w:rFonts w:ascii="Garamond" w:eastAsia="Garamond" w:hAnsi="Garamond" w:cs="Garamond"/>
          <w:szCs w:val="24"/>
        </w:rPr>
        <w:t xml:space="preserve"> related to it</w:t>
      </w:r>
      <w:r w:rsidRPr="00422581">
        <w:rPr>
          <w:rFonts w:ascii="Garamond" w:eastAsia="Garamond" w:hAnsi="Garamond" w:cs="Garamond"/>
          <w:szCs w:val="24"/>
        </w:rPr>
        <w:t xml:space="preserve">, etc. </w:t>
      </w:r>
      <w:r>
        <w:rPr>
          <w:rFonts w:ascii="Garamond" w:eastAsia="Garamond" w:hAnsi="Garamond" w:cs="Garamond"/>
          <w:szCs w:val="24"/>
        </w:rPr>
        <w:t xml:space="preserve">Will put together short series for library staff, etc. </w:t>
      </w:r>
      <w:r w:rsidR="00FE6CC3">
        <w:rPr>
          <w:rFonts w:ascii="Garamond" w:eastAsia="Garamond" w:hAnsi="Garamond" w:cs="Garamond"/>
          <w:szCs w:val="24"/>
        </w:rPr>
        <w:t>Will be scheduled beginning June through the summer.</w:t>
      </w:r>
    </w:p>
    <w:p w14:paraId="55C20A84" w14:textId="77777777" w:rsidR="00FE6CC3" w:rsidRPr="00422581" w:rsidRDefault="00FE6CC3" w:rsidP="00FE6CC3">
      <w:pPr>
        <w:pStyle w:val="ListParagraph"/>
        <w:rPr>
          <w:rFonts w:ascii="Garamond" w:eastAsia="Garamond" w:hAnsi="Garamond" w:cs="Garamond"/>
          <w:szCs w:val="24"/>
        </w:rPr>
      </w:pPr>
    </w:p>
    <w:p w14:paraId="7DB83CC3" w14:textId="3CD4B5F5" w:rsidR="00FE6CC3" w:rsidRPr="009D6C09" w:rsidRDefault="2B29A23A" w:rsidP="009D6C09">
      <w:pPr>
        <w:pStyle w:val="ListParagraph"/>
        <w:numPr>
          <w:ilvl w:val="0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Collaborative collection development/desiderata</w:t>
      </w:r>
    </w:p>
    <w:p w14:paraId="585B5F5F" w14:textId="200007BE" w:rsidR="000536BD" w:rsidRDefault="2B29A23A" w:rsidP="48D2B05A">
      <w:pPr>
        <w:pStyle w:val="ListParagraph"/>
        <w:numPr>
          <w:ilvl w:val="0"/>
          <w:numId w:val="2"/>
        </w:numPr>
        <w:rPr>
          <w:rFonts w:ascii="Garamond" w:hAnsi="Garamond"/>
          <w:szCs w:val="24"/>
        </w:rPr>
      </w:pPr>
      <w:r w:rsidRPr="00DA23B6">
        <w:rPr>
          <w:rFonts w:ascii="Garamond" w:hAnsi="Garamond"/>
          <w:szCs w:val="24"/>
        </w:rPr>
        <w:t>Other/Announcements</w:t>
      </w:r>
    </w:p>
    <w:p w14:paraId="3C35C416" w14:textId="3B6BC9D7" w:rsidR="00FE6CC3" w:rsidRPr="00FE6CC3" w:rsidRDefault="00FE6CC3" w:rsidP="00FE6CC3">
      <w:pP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July meeting will not happen b/c of holiday. KJ out in August. Think about how to reschedule that.</w:t>
      </w:r>
    </w:p>
    <w:sectPr w:rsidR="00FE6CC3" w:rsidRPr="00FE6C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023DC"/>
    <w:multiLevelType w:val="hybridMultilevel"/>
    <w:tmpl w:val="B060FC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73B232C"/>
    <w:multiLevelType w:val="hybridMultilevel"/>
    <w:tmpl w:val="318629A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92C108D"/>
    <w:multiLevelType w:val="hybridMultilevel"/>
    <w:tmpl w:val="18B8CD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A200C6C"/>
    <w:multiLevelType w:val="hybridMultilevel"/>
    <w:tmpl w:val="91E226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572D92"/>
    <w:multiLevelType w:val="hybridMultilevel"/>
    <w:tmpl w:val="DF461C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29775D"/>
    <w:multiLevelType w:val="hybridMultilevel"/>
    <w:tmpl w:val="6548FA96"/>
    <w:lvl w:ilvl="0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3358B3"/>
    <w:multiLevelType w:val="hybridMultilevel"/>
    <w:tmpl w:val="3EDA8A92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4F0838"/>
    <w:multiLevelType w:val="hybridMultilevel"/>
    <w:tmpl w:val="0F8A78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81A7250"/>
    <w:multiLevelType w:val="hybridMultilevel"/>
    <w:tmpl w:val="63F4FF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2136A4"/>
    <w:multiLevelType w:val="hybridMultilevel"/>
    <w:tmpl w:val="F036CF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9B3A94"/>
    <w:multiLevelType w:val="hybridMultilevel"/>
    <w:tmpl w:val="F320C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01B6DB6"/>
    <w:multiLevelType w:val="hybridMultilevel"/>
    <w:tmpl w:val="77B24C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0AB7767"/>
    <w:multiLevelType w:val="hybridMultilevel"/>
    <w:tmpl w:val="0C2444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FB964D0"/>
    <w:multiLevelType w:val="hybridMultilevel"/>
    <w:tmpl w:val="91EEDD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78D374C"/>
    <w:multiLevelType w:val="hybridMultilevel"/>
    <w:tmpl w:val="404C0EE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82033421">
    <w:abstractNumId w:val="8"/>
  </w:num>
  <w:num w:numId="2" w16cid:durableId="1337612742">
    <w:abstractNumId w:val="6"/>
  </w:num>
  <w:num w:numId="3" w16cid:durableId="669216820">
    <w:abstractNumId w:val="10"/>
  </w:num>
  <w:num w:numId="4" w16cid:durableId="2109041105">
    <w:abstractNumId w:val="14"/>
  </w:num>
  <w:num w:numId="5" w16cid:durableId="967275286">
    <w:abstractNumId w:val="15"/>
  </w:num>
  <w:num w:numId="6" w16cid:durableId="816648483">
    <w:abstractNumId w:val="4"/>
  </w:num>
  <w:num w:numId="7" w16cid:durableId="376130846">
    <w:abstractNumId w:val="13"/>
  </w:num>
  <w:num w:numId="8" w16cid:durableId="1702197709">
    <w:abstractNumId w:val="0"/>
  </w:num>
  <w:num w:numId="9" w16cid:durableId="144588598">
    <w:abstractNumId w:val="9"/>
  </w:num>
  <w:num w:numId="10" w16cid:durableId="797261914">
    <w:abstractNumId w:val="1"/>
  </w:num>
  <w:num w:numId="11" w16cid:durableId="1614898362">
    <w:abstractNumId w:val="16"/>
  </w:num>
  <w:num w:numId="12" w16cid:durableId="1510871844">
    <w:abstractNumId w:val="2"/>
  </w:num>
  <w:num w:numId="13" w16cid:durableId="636300570">
    <w:abstractNumId w:val="3"/>
  </w:num>
  <w:num w:numId="14" w16cid:durableId="674039472">
    <w:abstractNumId w:val="11"/>
  </w:num>
  <w:num w:numId="15" w16cid:durableId="2056923483">
    <w:abstractNumId w:val="12"/>
  </w:num>
  <w:num w:numId="16" w16cid:durableId="184246094">
    <w:abstractNumId w:val="5"/>
  </w:num>
  <w:num w:numId="17" w16cid:durableId="11954601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07C4"/>
    <w:rsid w:val="000536BD"/>
    <w:rsid w:val="00092ACF"/>
    <w:rsid w:val="000A215C"/>
    <w:rsid w:val="000D15F3"/>
    <w:rsid w:val="001225A9"/>
    <w:rsid w:val="00150A50"/>
    <w:rsid w:val="001C58FF"/>
    <w:rsid w:val="00203C97"/>
    <w:rsid w:val="00210E67"/>
    <w:rsid w:val="0021653A"/>
    <w:rsid w:val="002C142E"/>
    <w:rsid w:val="002F4976"/>
    <w:rsid w:val="003638C5"/>
    <w:rsid w:val="003F3271"/>
    <w:rsid w:val="004200E6"/>
    <w:rsid w:val="00422581"/>
    <w:rsid w:val="00424D11"/>
    <w:rsid w:val="004E59D9"/>
    <w:rsid w:val="00506A33"/>
    <w:rsid w:val="00527232"/>
    <w:rsid w:val="00534E92"/>
    <w:rsid w:val="00602CE9"/>
    <w:rsid w:val="006F5E4C"/>
    <w:rsid w:val="007A032D"/>
    <w:rsid w:val="008343C3"/>
    <w:rsid w:val="008A3444"/>
    <w:rsid w:val="00944A1D"/>
    <w:rsid w:val="009D6C09"/>
    <w:rsid w:val="009F2247"/>
    <w:rsid w:val="00A11530"/>
    <w:rsid w:val="00A75517"/>
    <w:rsid w:val="00A81A15"/>
    <w:rsid w:val="00A87D3B"/>
    <w:rsid w:val="00B15F83"/>
    <w:rsid w:val="00B412E9"/>
    <w:rsid w:val="00B817A4"/>
    <w:rsid w:val="00BE78E0"/>
    <w:rsid w:val="00C15E62"/>
    <w:rsid w:val="00CA3AB9"/>
    <w:rsid w:val="00CC3A47"/>
    <w:rsid w:val="00D64F90"/>
    <w:rsid w:val="00D91DC1"/>
    <w:rsid w:val="00DA23B6"/>
    <w:rsid w:val="00DA43E2"/>
    <w:rsid w:val="00DE5357"/>
    <w:rsid w:val="00DE7E1E"/>
    <w:rsid w:val="00DF7C80"/>
    <w:rsid w:val="00E164C1"/>
    <w:rsid w:val="00E31F74"/>
    <w:rsid w:val="00E55B49"/>
    <w:rsid w:val="00E74048"/>
    <w:rsid w:val="00E82E62"/>
    <w:rsid w:val="00FC5F7D"/>
    <w:rsid w:val="00FC6D4A"/>
    <w:rsid w:val="00FE6CC3"/>
    <w:rsid w:val="03C63C7B"/>
    <w:rsid w:val="0EC424CF"/>
    <w:rsid w:val="1F44621B"/>
    <w:rsid w:val="25308EC9"/>
    <w:rsid w:val="2B29A23A"/>
    <w:rsid w:val="30B43D32"/>
    <w:rsid w:val="33779128"/>
    <w:rsid w:val="45D5E291"/>
    <w:rsid w:val="48D2B05A"/>
    <w:rsid w:val="50D8A2BA"/>
    <w:rsid w:val="54E625AB"/>
    <w:rsid w:val="58521AC6"/>
    <w:rsid w:val="68103268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3</cp:revision>
  <dcterms:created xsi:type="dcterms:W3CDTF">2023-05-30T14:41:00Z</dcterms:created>
  <dcterms:modified xsi:type="dcterms:W3CDTF">2023-05-30T14:41:00Z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