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FC5F7D" w:rsidRDefault="000536BD" w:rsidP="004E59D9">
      <w:pPr>
        <w:jc w:val="center"/>
        <w:rPr>
          <w:rFonts w:ascii="Garamond" w:hAnsi="Garamond"/>
          <w:b/>
          <w:bCs/>
          <w:szCs w:val="24"/>
        </w:rPr>
      </w:pPr>
      <w:r w:rsidRPr="00FC5F7D">
        <w:rPr>
          <w:rFonts w:ascii="Garamond" w:hAnsi="Garamond"/>
          <w:b/>
          <w:bCs/>
          <w:szCs w:val="24"/>
        </w:rPr>
        <w:t>Arts and Humanities Division Meeting</w:t>
      </w:r>
    </w:p>
    <w:p w14:paraId="005E0704" w14:textId="483DF683" w:rsidR="00534E92" w:rsidRPr="00FC5F7D" w:rsidRDefault="48D2B05A" w:rsidP="25308EC9">
      <w:pPr>
        <w:jc w:val="center"/>
        <w:rPr>
          <w:rFonts w:ascii="Garamond" w:hAnsi="Garamond"/>
          <w:b/>
          <w:bCs/>
        </w:rPr>
      </w:pPr>
      <w:r w:rsidRPr="48D2B05A">
        <w:rPr>
          <w:rFonts w:ascii="Garamond" w:hAnsi="Garamond"/>
          <w:b/>
          <w:bCs/>
        </w:rPr>
        <w:t>March 7, 2023, 10:30am-noon</w:t>
      </w:r>
    </w:p>
    <w:p w14:paraId="72598AA3" w14:textId="6C93D8BE" w:rsidR="00534E92" w:rsidRPr="00545B21" w:rsidRDefault="03C63C7B" w:rsidP="03C63C7B">
      <w:pPr>
        <w:rPr>
          <w:rFonts w:ascii="Garamond" w:hAnsi="Garamond"/>
          <w:szCs w:val="24"/>
        </w:rPr>
      </w:pPr>
      <w:r w:rsidRPr="03C63C7B">
        <w:rPr>
          <w:rFonts w:ascii="Garamond" w:hAnsi="Garamond"/>
          <w:b/>
          <w:bCs/>
        </w:rPr>
        <w:t>Present:</w:t>
      </w:r>
      <w:r w:rsidR="00545B21" w:rsidRPr="00FC5F7D">
        <w:rPr>
          <w:rFonts w:ascii="Garamond" w:hAnsi="Garamond"/>
          <w:szCs w:val="24"/>
        </w:rPr>
        <w:t xml:space="preserve"> Paula Carns, Karen Huck, Kirstin Johnson (chair), Kate Lambaria, Siobhan McKissic, Emilee Mathews, Matt Roberts, Celestina Savonius-Wroth, </w:t>
      </w:r>
      <w:r w:rsidR="00545B21">
        <w:rPr>
          <w:rFonts w:ascii="Garamond" w:hAnsi="Garamond"/>
          <w:szCs w:val="24"/>
        </w:rPr>
        <w:t>Janelle Lyons (Guest), Rebecca Stover (Guest)</w:t>
      </w:r>
    </w:p>
    <w:p w14:paraId="1616225A" w14:textId="41F1C49D" w:rsidR="00FC5F7D" w:rsidRPr="00545B21" w:rsidRDefault="03C63C7B" w:rsidP="03C63C7B">
      <w:pPr>
        <w:rPr>
          <w:rFonts w:ascii="Garamond" w:hAnsi="Garamond"/>
          <w:szCs w:val="24"/>
        </w:rPr>
      </w:pPr>
      <w:r w:rsidRPr="03C63C7B">
        <w:rPr>
          <w:rFonts w:ascii="Garamond" w:hAnsi="Garamond"/>
          <w:b/>
          <w:bCs/>
        </w:rPr>
        <w:t>Not Present:</w:t>
      </w:r>
      <w:r w:rsidR="00E164C1">
        <w:rPr>
          <w:rFonts w:ascii="Garamond" w:hAnsi="Garamond"/>
          <w:b/>
          <w:bCs/>
        </w:rPr>
        <w:t xml:space="preserve"> </w:t>
      </w:r>
      <w:r w:rsidR="00545B21" w:rsidRPr="00FC5F7D">
        <w:rPr>
          <w:rFonts w:ascii="Garamond" w:hAnsi="Garamond"/>
          <w:szCs w:val="24"/>
        </w:rPr>
        <w:t>Courtney Becks</w:t>
      </w:r>
      <w:r w:rsidR="00545B21">
        <w:rPr>
          <w:rFonts w:ascii="Garamond" w:hAnsi="Garamond"/>
          <w:szCs w:val="24"/>
        </w:rPr>
        <w:t xml:space="preserve">, </w:t>
      </w:r>
      <w:r w:rsidR="00545B21" w:rsidRPr="00FC5F7D">
        <w:rPr>
          <w:rFonts w:ascii="Garamond" w:hAnsi="Garamond"/>
          <w:szCs w:val="24"/>
        </w:rPr>
        <w:t>Geoff Ross,</w:t>
      </w:r>
      <w:r w:rsidR="00545B21">
        <w:rPr>
          <w:rFonts w:ascii="Garamond" w:hAnsi="Garamond"/>
          <w:szCs w:val="24"/>
        </w:rPr>
        <w:t xml:space="preserve"> </w:t>
      </w:r>
      <w:r w:rsidR="00545B21" w:rsidRPr="00FC5F7D">
        <w:rPr>
          <w:rFonts w:ascii="Garamond" w:hAnsi="Garamond"/>
          <w:szCs w:val="24"/>
        </w:rPr>
        <w:t>Marek Sroka</w:t>
      </w:r>
    </w:p>
    <w:p w14:paraId="5AC2FF47" w14:textId="231F1953" w:rsidR="00534E92" w:rsidRPr="00FC5F7D" w:rsidRDefault="48D2B05A" w:rsidP="03C63C7B">
      <w:pPr>
        <w:rPr>
          <w:rFonts w:ascii="Garamond" w:hAnsi="Garamond"/>
          <w:b/>
          <w:bCs/>
        </w:rPr>
      </w:pPr>
      <w:r w:rsidRPr="48D2B05A">
        <w:rPr>
          <w:rFonts w:ascii="Garamond" w:hAnsi="Garamond"/>
          <w:b/>
          <w:bCs/>
        </w:rPr>
        <w:t xml:space="preserve">Minutes: </w:t>
      </w:r>
      <w:r w:rsidRPr="00545B21">
        <w:rPr>
          <w:rFonts w:ascii="Garamond" w:hAnsi="Garamond"/>
        </w:rPr>
        <w:t>Kate Lambaria</w:t>
      </w:r>
    </w:p>
    <w:p w14:paraId="56AF3FCE" w14:textId="3B9800D6" w:rsidR="000536BD" w:rsidRPr="00FC5F7D" w:rsidRDefault="03C63C7B" w:rsidP="000536BD">
      <w:pPr>
        <w:rPr>
          <w:rFonts w:ascii="Garamond" w:hAnsi="Garamond"/>
          <w:b/>
          <w:bCs/>
          <w:szCs w:val="24"/>
        </w:rPr>
      </w:pPr>
      <w:r w:rsidRPr="03C63C7B">
        <w:rPr>
          <w:rFonts w:ascii="Garamond" w:hAnsi="Garamond"/>
          <w:b/>
          <w:bCs/>
        </w:rPr>
        <w:t>Agenda</w:t>
      </w:r>
    </w:p>
    <w:p w14:paraId="7E89F251" w14:textId="178A68F4" w:rsidR="00FC5F7D" w:rsidRDefault="48D2B05A" w:rsidP="54E625AB">
      <w:pPr>
        <w:pStyle w:val="ListParagraph"/>
        <w:numPr>
          <w:ilvl w:val="0"/>
          <w:numId w:val="2"/>
        </w:numPr>
        <w:rPr>
          <w:rFonts w:ascii="Garamond" w:hAnsi="Garamond"/>
        </w:rPr>
      </w:pPr>
      <w:r w:rsidRPr="48D2B05A">
        <w:rPr>
          <w:rFonts w:ascii="Garamond" w:hAnsi="Garamond"/>
        </w:rPr>
        <w:t xml:space="preserve">February 2023 minutes approval </w:t>
      </w:r>
    </w:p>
    <w:p w14:paraId="33E91FE6" w14:textId="409E6460" w:rsidR="00545B21" w:rsidRPr="00FC5F7D" w:rsidRDefault="00545B21" w:rsidP="00545B21">
      <w:pPr>
        <w:pStyle w:val="ListParagraph"/>
        <w:numPr>
          <w:ilvl w:val="1"/>
          <w:numId w:val="2"/>
        </w:numPr>
        <w:rPr>
          <w:rFonts w:ascii="Garamond" w:hAnsi="Garamond"/>
        </w:rPr>
      </w:pPr>
      <w:r>
        <w:rPr>
          <w:rFonts w:ascii="Garamond" w:hAnsi="Garamond"/>
        </w:rPr>
        <w:t>No changes, minutes approved</w:t>
      </w:r>
    </w:p>
    <w:p w14:paraId="7CA4F9D3" w14:textId="00E8FDFD" w:rsidR="48D2B05A" w:rsidRDefault="48D2B05A" w:rsidP="48D2B05A">
      <w:pPr>
        <w:pStyle w:val="ListParagraph"/>
        <w:numPr>
          <w:ilvl w:val="0"/>
          <w:numId w:val="2"/>
        </w:numPr>
        <w:rPr>
          <w:rFonts w:ascii="Garamond" w:eastAsia="Garamond" w:hAnsi="Garamond" w:cs="Garamond"/>
          <w:szCs w:val="24"/>
        </w:rPr>
      </w:pPr>
      <w:r w:rsidRPr="48D2B05A">
        <w:rPr>
          <w:rFonts w:ascii="Garamond" w:eastAsia="Garamond" w:hAnsi="Garamond" w:cs="Garamond"/>
          <w:szCs w:val="24"/>
        </w:rPr>
        <w:t>Division graduate students</w:t>
      </w:r>
    </w:p>
    <w:p w14:paraId="0CE9C4B0" w14:textId="7EEEE65C" w:rsidR="33779128" w:rsidRDefault="48D2B05A" w:rsidP="48D2B05A">
      <w:pPr>
        <w:pStyle w:val="ListParagraph"/>
        <w:numPr>
          <w:ilvl w:val="1"/>
          <w:numId w:val="2"/>
        </w:numPr>
        <w:rPr>
          <w:rFonts w:ascii="Garamond" w:eastAsia="Garamond" w:hAnsi="Garamond" w:cs="Garamond"/>
          <w:szCs w:val="24"/>
        </w:rPr>
      </w:pPr>
      <w:r w:rsidRPr="48D2B05A">
        <w:rPr>
          <w:rFonts w:ascii="Garamond" w:eastAsia="Garamond" w:hAnsi="Garamond" w:cs="Garamond"/>
          <w:szCs w:val="24"/>
        </w:rPr>
        <w:t>Introductions for/of division GAs in attendance (all)</w:t>
      </w:r>
    </w:p>
    <w:p w14:paraId="236F0169" w14:textId="64BFB5AE" w:rsidR="58521AC6" w:rsidRDefault="48D2B05A" w:rsidP="48D2B05A">
      <w:pPr>
        <w:pStyle w:val="ListParagraph"/>
        <w:numPr>
          <w:ilvl w:val="1"/>
          <w:numId w:val="2"/>
        </w:numPr>
        <w:rPr>
          <w:rFonts w:ascii="Garamond" w:eastAsia="Garamond" w:hAnsi="Garamond" w:cs="Garamond"/>
          <w:szCs w:val="24"/>
        </w:rPr>
      </w:pPr>
      <w:r w:rsidRPr="48D2B05A">
        <w:rPr>
          <w:rFonts w:ascii="Garamond" w:eastAsia="Garamond" w:hAnsi="Garamond" w:cs="Garamond"/>
          <w:szCs w:val="24"/>
        </w:rPr>
        <w:t>Explanation of division’s role in larger structure and types of things we do/discuss (incl. our roles on other groups due to divisional representation) (KJ)</w:t>
      </w:r>
    </w:p>
    <w:p w14:paraId="077744E1" w14:textId="77777777" w:rsidR="008C4B75" w:rsidRDefault="008C4B75" w:rsidP="008C4B75">
      <w:pPr>
        <w:pStyle w:val="ListParagraph"/>
        <w:numPr>
          <w:ilvl w:val="2"/>
          <w:numId w:val="2"/>
        </w:numPr>
        <w:rPr>
          <w:rFonts w:ascii="Garamond" w:eastAsia="Garamond" w:hAnsi="Garamond" w:cs="Garamond"/>
          <w:szCs w:val="24"/>
        </w:rPr>
      </w:pPr>
      <w:r>
        <w:rPr>
          <w:rFonts w:ascii="Garamond" w:eastAsia="Garamond" w:hAnsi="Garamond" w:cs="Garamond"/>
          <w:szCs w:val="24"/>
        </w:rPr>
        <w:t xml:space="preserve">Kirstin provided overview of the role of the division in our work (divisional representation on committees, sabbatical requests, </w:t>
      </w:r>
      <w:proofErr w:type="gramStart"/>
      <w:r>
        <w:rPr>
          <w:rFonts w:ascii="Garamond" w:eastAsia="Garamond" w:hAnsi="Garamond" w:cs="Garamond"/>
          <w:szCs w:val="24"/>
        </w:rPr>
        <w:t>promotion</w:t>
      </w:r>
      <w:proofErr w:type="gramEnd"/>
      <w:r>
        <w:rPr>
          <w:rFonts w:ascii="Garamond" w:eastAsia="Garamond" w:hAnsi="Garamond" w:cs="Garamond"/>
          <w:szCs w:val="24"/>
        </w:rPr>
        <w:t xml:space="preserve"> and tenure, etc.)</w:t>
      </w:r>
    </w:p>
    <w:p w14:paraId="059A291C" w14:textId="77777777" w:rsidR="008C4B75" w:rsidRDefault="008C4B75" w:rsidP="008C4B75">
      <w:pPr>
        <w:pStyle w:val="ListParagraph"/>
        <w:numPr>
          <w:ilvl w:val="2"/>
          <w:numId w:val="2"/>
        </w:numPr>
        <w:rPr>
          <w:rFonts w:ascii="Garamond" w:eastAsia="Garamond" w:hAnsi="Garamond" w:cs="Garamond"/>
          <w:szCs w:val="24"/>
        </w:rPr>
      </w:pPr>
      <w:r>
        <w:rPr>
          <w:rFonts w:ascii="Garamond" w:eastAsia="Garamond" w:hAnsi="Garamond" w:cs="Garamond"/>
          <w:szCs w:val="24"/>
        </w:rPr>
        <w:t>Paula added that the division will also collaborate on plans for handling budget cuts, especially for collections</w:t>
      </w:r>
    </w:p>
    <w:p w14:paraId="29A9CB20" w14:textId="064C7D99" w:rsidR="008C4B75" w:rsidRPr="008C4B75" w:rsidRDefault="008C4B75" w:rsidP="008C4B75">
      <w:pPr>
        <w:pStyle w:val="ListParagraph"/>
        <w:numPr>
          <w:ilvl w:val="2"/>
          <w:numId w:val="2"/>
        </w:numPr>
        <w:rPr>
          <w:rFonts w:ascii="Garamond" w:eastAsia="Garamond" w:hAnsi="Garamond" w:cs="Garamond"/>
          <w:szCs w:val="24"/>
        </w:rPr>
      </w:pPr>
      <w:r>
        <w:rPr>
          <w:rFonts w:ascii="Garamond" w:eastAsia="Garamond" w:hAnsi="Garamond" w:cs="Garamond"/>
          <w:szCs w:val="24"/>
        </w:rPr>
        <w:t>Introductions followed</w:t>
      </w:r>
    </w:p>
    <w:p w14:paraId="3548F186" w14:textId="3A0C223B" w:rsidR="00A75517" w:rsidRPr="00FC5F7D" w:rsidRDefault="48D2B05A" w:rsidP="25308EC9">
      <w:pPr>
        <w:pStyle w:val="ListParagraph"/>
        <w:numPr>
          <w:ilvl w:val="0"/>
          <w:numId w:val="2"/>
        </w:numPr>
        <w:rPr>
          <w:rFonts w:ascii="Garamond" w:hAnsi="Garamond"/>
        </w:rPr>
      </w:pPr>
      <w:r w:rsidRPr="48D2B05A">
        <w:rPr>
          <w:rFonts w:ascii="Garamond" w:hAnsi="Garamond"/>
        </w:rPr>
        <w:t>Committee updates</w:t>
      </w:r>
    </w:p>
    <w:p w14:paraId="60C4F94D" w14:textId="77777777" w:rsidR="008C4B75" w:rsidRPr="008C4B75" w:rsidRDefault="48D2B05A" w:rsidP="25308EC9">
      <w:pPr>
        <w:pStyle w:val="ListParagraph"/>
        <w:numPr>
          <w:ilvl w:val="1"/>
          <w:numId w:val="2"/>
        </w:numPr>
        <w:spacing w:after="0" w:line="240" w:lineRule="auto"/>
      </w:pPr>
      <w:r w:rsidRPr="48D2B05A">
        <w:rPr>
          <w:rFonts w:ascii="Garamond" w:hAnsi="Garamond"/>
        </w:rPr>
        <w:t>Humanities Council (KJ)</w:t>
      </w:r>
    </w:p>
    <w:p w14:paraId="33E6C73E" w14:textId="39F332CB" w:rsidR="25308EC9" w:rsidRPr="00E31F74" w:rsidRDefault="008C4B75" w:rsidP="008C4B75">
      <w:pPr>
        <w:pStyle w:val="ListParagraph"/>
        <w:numPr>
          <w:ilvl w:val="2"/>
          <w:numId w:val="2"/>
        </w:numPr>
        <w:spacing w:after="0" w:line="240" w:lineRule="auto"/>
      </w:pPr>
      <w:r>
        <w:rPr>
          <w:rFonts w:ascii="Garamond" w:hAnsi="Garamond"/>
        </w:rPr>
        <w:t>No updates</w:t>
      </w:r>
    </w:p>
    <w:p w14:paraId="6A48C419" w14:textId="41F06193" w:rsidR="00527232" w:rsidRDefault="48D2B05A" w:rsidP="25308EC9">
      <w:pPr>
        <w:pStyle w:val="ListParagraph"/>
        <w:numPr>
          <w:ilvl w:val="1"/>
          <w:numId w:val="2"/>
        </w:numPr>
        <w:spacing w:after="0" w:line="240" w:lineRule="auto"/>
        <w:rPr>
          <w:rFonts w:ascii="Garamond" w:hAnsi="Garamond"/>
        </w:rPr>
      </w:pPr>
      <w:r w:rsidRPr="48D2B05A">
        <w:rPr>
          <w:rFonts w:ascii="Garamond" w:hAnsi="Garamond"/>
        </w:rPr>
        <w:t>AC (KJ)</w:t>
      </w:r>
    </w:p>
    <w:p w14:paraId="3DDC22D0" w14:textId="2D9F9405" w:rsidR="008C4B75" w:rsidRDefault="005B694E" w:rsidP="008C4B75">
      <w:pPr>
        <w:pStyle w:val="ListParagraph"/>
        <w:numPr>
          <w:ilvl w:val="2"/>
          <w:numId w:val="2"/>
        </w:numPr>
        <w:spacing w:after="0" w:line="240" w:lineRule="auto"/>
        <w:rPr>
          <w:rFonts w:ascii="Garamond" w:hAnsi="Garamond"/>
        </w:rPr>
      </w:pPr>
      <w:r>
        <w:rPr>
          <w:rFonts w:ascii="Garamond" w:hAnsi="Garamond"/>
        </w:rPr>
        <w:t>Discussed concerns from LSSC about severe weather closure decision-making; Chris Prom will follow up with LSSC with details (campus gives complicated and varying guidelines on what can/can’t happen)</w:t>
      </w:r>
    </w:p>
    <w:p w14:paraId="5DFE50FE" w14:textId="634D2A0F" w:rsidR="005B694E" w:rsidRDefault="005B694E" w:rsidP="008C4B75">
      <w:pPr>
        <w:pStyle w:val="ListParagraph"/>
        <w:numPr>
          <w:ilvl w:val="2"/>
          <w:numId w:val="2"/>
        </w:numPr>
        <w:spacing w:after="0" w:line="240" w:lineRule="auto"/>
        <w:rPr>
          <w:rFonts w:ascii="Garamond" w:hAnsi="Garamond"/>
        </w:rPr>
      </w:pPr>
      <w:r>
        <w:rPr>
          <w:rFonts w:ascii="Garamond" w:hAnsi="Garamond"/>
        </w:rPr>
        <w:t>Library food/drink/plant policies – Facilities and Preservation are revisiting these policies</w:t>
      </w:r>
    </w:p>
    <w:p w14:paraId="325A4DFB" w14:textId="4B63947A" w:rsidR="005B694E" w:rsidRDefault="005B694E" w:rsidP="008C4B75">
      <w:pPr>
        <w:pStyle w:val="ListParagraph"/>
        <w:numPr>
          <w:ilvl w:val="2"/>
          <w:numId w:val="2"/>
        </w:numPr>
        <w:spacing w:after="0" w:line="240" w:lineRule="auto"/>
        <w:rPr>
          <w:rFonts w:ascii="Garamond" w:hAnsi="Garamond"/>
        </w:rPr>
      </w:pPr>
      <w:r>
        <w:rPr>
          <w:rFonts w:ascii="Garamond" w:hAnsi="Garamond"/>
        </w:rPr>
        <w:t>Patron conduct policy – seeking volunteers to revisit the policy and build off comments from DEIA task force; goal to refocus so it’s as welcoming as possible instead of restrictive</w:t>
      </w:r>
    </w:p>
    <w:p w14:paraId="77B04033" w14:textId="2903CE8D" w:rsidR="005B694E" w:rsidRDefault="005B694E" w:rsidP="008C4B75">
      <w:pPr>
        <w:pStyle w:val="ListParagraph"/>
        <w:numPr>
          <w:ilvl w:val="2"/>
          <w:numId w:val="2"/>
        </w:numPr>
        <w:spacing w:after="0" w:line="240" w:lineRule="auto"/>
        <w:rPr>
          <w:rFonts w:ascii="Garamond" w:hAnsi="Garamond"/>
        </w:rPr>
      </w:pPr>
      <w:r>
        <w:rPr>
          <w:rFonts w:ascii="Garamond" w:hAnsi="Garamond"/>
        </w:rPr>
        <w:t>Library Budget Group – recent meetings included discussion of audit request from staff member, position requests for vacant positions, and updating the process for wage budget requests</w:t>
      </w:r>
    </w:p>
    <w:p w14:paraId="6037D48A" w14:textId="1217C29B" w:rsidR="003638C5" w:rsidRDefault="48D2B05A" w:rsidP="25308EC9">
      <w:pPr>
        <w:pStyle w:val="ListParagraph"/>
        <w:numPr>
          <w:ilvl w:val="1"/>
          <w:numId w:val="2"/>
        </w:numPr>
        <w:rPr>
          <w:rFonts w:ascii="Garamond" w:hAnsi="Garamond"/>
        </w:rPr>
      </w:pPr>
      <w:r w:rsidRPr="48D2B05A">
        <w:rPr>
          <w:rFonts w:ascii="Garamond" w:hAnsi="Garamond"/>
        </w:rPr>
        <w:t>CDC (CSW)</w:t>
      </w:r>
    </w:p>
    <w:p w14:paraId="34915D72" w14:textId="42CA05CD" w:rsidR="005B694E" w:rsidRPr="005A442F" w:rsidRDefault="005B694E" w:rsidP="005B694E">
      <w:pPr>
        <w:pStyle w:val="ListParagraph"/>
        <w:numPr>
          <w:ilvl w:val="2"/>
          <w:numId w:val="2"/>
        </w:numPr>
        <w:rPr>
          <w:rFonts w:ascii="Garamond" w:hAnsi="Garamond"/>
        </w:rPr>
      </w:pPr>
      <w:r w:rsidRPr="005A442F">
        <w:rPr>
          <w:rFonts w:ascii="Garamond" w:hAnsi="Garamond"/>
        </w:rPr>
        <w:t>FY24 Budget Planning – division has been asked to devise a plan to meet 1.9% cut if necessary</w:t>
      </w:r>
    </w:p>
    <w:p w14:paraId="7B33C442" w14:textId="6355E6E3" w:rsidR="00FB66AC" w:rsidRPr="005A442F" w:rsidRDefault="005B694E" w:rsidP="005A442F">
      <w:pPr>
        <w:pStyle w:val="ListParagraph"/>
        <w:numPr>
          <w:ilvl w:val="3"/>
          <w:numId w:val="2"/>
        </w:numPr>
        <w:rPr>
          <w:rFonts w:ascii="Garamond" w:hAnsi="Garamond"/>
        </w:rPr>
      </w:pPr>
      <w:r w:rsidRPr="005A442F">
        <w:rPr>
          <w:rFonts w:ascii="Garamond" w:hAnsi="Garamond"/>
        </w:rPr>
        <w:t>Celestina followed up with questions related to how the number was determined and differences in inflations across disciplines</w:t>
      </w:r>
      <w:r w:rsidR="005A442F" w:rsidRPr="005A442F">
        <w:rPr>
          <w:rFonts w:ascii="Garamond" w:hAnsi="Garamond"/>
        </w:rPr>
        <w:t>. Tom shared reminder that c</w:t>
      </w:r>
      <w:r w:rsidRPr="005A442F">
        <w:rPr>
          <w:rFonts w:ascii="Garamond" w:hAnsi="Garamond"/>
        </w:rPr>
        <w:t>ollections did not take money from subjects</w:t>
      </w:r>
      <w:r w:rsidR="005A442F" w:rsidRPr="005A442F">
        <w:rPr>
          <w:rFonts w:ascii="Garamond" w:hAnsi="Garamond"/>
        </w:rPr>
        <w:t xml:space="preserve"> so</w:t>
      </w:r>
      <w:r w:rsidR="005A442F">
        <w:rPr>
          <w:rFonts w:ascii="Garamond" w:hAnsi="Garamond"/>
        </w:rPr>
        <w:t xml:space="preserve"> </w:t>
      </w:r>
      <w:r w:rsidRPr="005A442F">
        <w:rPr>
          <w:rFonts w:ascii="Garamond" w:hAnsi="Garamond"/>
        </w:rPr>
        <w:t xml:space="preserve">if cancellations were made, </w:t>
      </w:r>
      <w:r w:rsidR="005A442F">
        <w:rPr>
          <w:rFonts w:ascii="Garamond" w:hAnsi="Garamond"/>
        </w:rPr>
        <w:t xml:space="preserve">the </w:t>
      </w:r>
      <w:r w:rsidRPr="005A442F">
        <w:rPr>
          <w:rFonts w:ascii="Garamond" w:hAnsi="Garamond"/>
        </w:rPr>
        <w:t>differences were moved into</w:t>
      </w:r>
      <w:r w:rsidR="005A442F">
        <w:rPr>
          <w:rFonts w:ascii="Garamond" w:hAnsi="Garamond"/>
        </w:rPr>
        <w:t xml:space="preserve"> the </w:t>
      </w:r>
      <w:r w:rsidR="005A442F">
        <w:rPr>
          <w:rFonts w:ascii="Garamond" w:hAnsi="Garamond"/>
        </w:rPr>
        <w:lastRenderedPageBreak/>
        <w:t xml:space="preserve">monograph funds. </w:t>
      </w:r>
      <w:r w:rsidR="00FB66AC" w:rsidRPr="005A442F">
        <w:rPr>
          <w:rFonts w:ascii="Garamond" w:hAnsi="Garamond"/>
        </w:rPr>
        <w:t>Yearly allocations</w:t>
      </w:r>
      <w:r w:rsidR="005A442F" w:rsidRPr="005A442F">
        <w:rPr>
          <w:rFonts w:ascii="Garamond" w:hAnsi="Garamond"/>
        </w:rPr>
        <w:t xml:space="preserve"> are</w:t>
      </w:r>
      <w:r w:rsidR="00FB66AC" w:rsidRPr="005A442F">
        <w:rPr>
          <w:rFonts w:ascii="Garamond" w:hAnsi="Garamond"/>
        </w:rPr>
        <w:t xml:space="preserve"> based on 5 year rolling average of increases so the “cut” is already tailored to the journal subscription</w:t>
      </w:r>
      <w:r w:rsidR="005A442F">
        <w:rPr>
          <w:rFonts w:ascii="Garamond" w:hAnsi="Garamond"/>
        </w:rPr>
        <w:t>s</w:t>
      </w:r>
      <w:r w:rsidR="00FB66AC" w:rsidRPr="005A442F">
        <w:rPr>
          <w:rFonts w:ascii="Garamond" w:hAnsi="Garamond"/>
        </w:rPr>
        <w:t xml:space="preserve"> on the specific fund</w:t>
      </w:r>
    </w:p>
    <w:p w14:paraId="4E7DB1CE" w14:textId="699F35C0" w:rsidR="005A442F" w:rsidRDefault="005A442F" w:rsidP="005A442F">
      <w:pPr>
        <w:pStyle w:val="ListParagraph"/>
        <w:numPr>
          <w:ilvl w:val="3"/>
          <w:numId w:val="2"/>
        </w:numPr>
        <w:rPr>
          <w:rFonts w:ascii="Garamond" w:hAnsi="Garamond"/>
        </w:rPr>
      </w:pPr>
      <w:r>
        <w:rPr>
          <w:rFonts w:ascii="Garamond" w:hAnsi="Garamond"/>
        </w:rPr>
        <w:t>Tom still needs A&amp;H plan for reduction (IAS is planning to take cut from 0 funds)</w:t>
      </w:r>
    </w:p>
    <w:p w14:paraId="1BDDF01A" w14:textId="734E4498" w:rsidR="005A442F" w:rsidRPr="006123D5" w:rsidRDefault="005A442F" w:rsidP="005A442F">
      <w:pPr>
        <w:pStyle w:val="ListParagraph"/>
        <w:numPr>
          <w:ilvl w:val="4"/>
          <w:numId w:val="2"/>
        </w:numPr>
        <w:rPr>
          <w:rFonts w:ascii="Garamond" w:hAnsi="Garamond"/>
        </w:rPr>
      </w:pPr>
      <w:r w:rsidRPr="006123D5">
        <w:rPr>
          <w:rFonts w:ascii="Garamond" w:hAnsi="Garamond"/>
        </w:rPr>
        <w:t>Tom needs answer as soon as possible</w:t>
      </w:r>
    </w:p>
    <w:p w14:paraId="1CAA685B" w14:textId="0A97A9BA" w:rsidR="005A442F" w:rsidRPr="006123D5" w:rsidRDefault="005A442F" w:rsidP="005A442F">
      <w:pPr>
        <w:pStyle w:val="ListParagraph"/>
        <w:numPr>
          <w:ilvl w:val="4"/>
          <w:numId w:val="2"/>
        </w:numPr>
        <w:rPr>
          <w:rFonts w:ascii="Garamond" w:hAnsi="Garamond"/>
        </w:rPr>
      </w:pPr>
      <w:r w:rsidRPr="006123D5">
        <w:rPr>
          <w:rFonts w:ascii="Garamond" w:hAnsi="Garamond"/>
        </w:rPr>
        <w:t>Celestina will re-share spreadsheet with calculations of needed reduction</w:t>
      </w:r>
    </w:p>
    <w:p w14:paraId="77570096" w14:textId="4ADE8206" w:rsidR="005A442F" w:rsidRPr="005A442F" w:rsidRDefault="005A442F" w:rsidP="005A442F">
      <w:pPr>
        <w:pStyle w:val="ListParagraph"/>
        <w:numPr>
          <w:ilvl w:val="4"/>
          <w:numId w:val="2"/>
        </w:numPr>
        <w:rPr>
          <w:rFonts w:ascii="Garamond" w:hAnsi="Garamond"/>
        </w:rPr>
      </w:pPr>
      <w:r>
        <w:rPr>
          <w:rFonts w:ascii="Garamond" w:hAnsi="Garamond"/>
        </w:rPr>
        <w:t>Matt asked about Tom’s current view on this reduction and Celestina mentioned that Tom has asked campus for the money, but if they don’t fund the request we will move forward with the reduction</w:t>
      </w:r>
    </w:p>
    <w:p w14:paraId="176340D6" w14:textId="7D32154A" w:rsidR="005A442F" w:rsidRDefault="005A442F" w:rsidP="005B694E">
      <w:pPr>
        <w:pStyle w:val="ListParagraph"/>
        <w:numPr>
          <w:ilvl w:val="2"/>
          <w:numId w:val="2"/>
        </w:numPr>
        <w:rPr>
          <w:rFonts w:ascii="Garamond" w:hAnsi="Garamond"/>
        </w:rPr>
      </w:pPr>
      <w:r>
        <w:rPr>
          <w:rFonts w:ascii="Garamond" w:hAnsi="Garamond"/>
        </w:rPr>
        <w:t>Reminder about the purchasing calendar - please meet deadlines because campus has limited support and the process takes a long time</w:t>
      </w:r>
    </w:p>
    <w:p w14:paraId="31D3C304" w14:textId="77777777" w:rsidR="005A442F" w:rsidRDefault="005A442F" w:rsidP="005A442F">
      <w:pPr>
        <w:pStyle w:val="ListParagraph"/>
        <w:numPr>
          <w:ilvl w:val="3"/>
          <w:numId w:val="2"/>
        </w:numPr>
        <w:rPr>
          <w:rFonts w:ascii="Garamond" w:hAnsi="Garamond"/>
        </w:rPr>
      </w:pPr>
      <w:r w:rsidRPr="005A442F">
        <w:rPr>
          <w:rFonts w:ascii="Garamond" w:hAnsi="Garamond"/>
          <w:b/>
          <w:bCs/>
        </w:rPr>
        <w:t>March 15</w:t>
      </w:r>
      <w:r>
        <w:rPr>
          <w:rFonts w:ascii="Garamond" w:hAnsi="Garamond"/>
        </w:rPr>
        <w:t xml:space="preserve"> – e-resource ordering</w:t>
      </w:r>
    </w:p>
    <w:p w14:paraId="2C96C342" w14:textId="5F54D558" w:rsidR="005A442F" w:rsidRPr="005A442F" w:rsidRDefault="005A442F" w:rsidP="005A442F">
      <w:pPr>
        <w:pStyle w:val="ListParagraph"/>
        <w:numPr>
          <w:ilvl w:val="3"/>
          <w:numId w:val="2"/>
        </w:numPr>
        <w:rPr>
          <w:rFonts w:ascii="Garamond" w:hAnsi="Garamond"/>
        </w:rPr>
      </w:pPr>
      <w:r w:rsidRPr="005A442F">
        <w:rPr>
          <w:rFonts w:ascii="Garamond" w:hAnsi="Garamond"/>
          <w:b/>
          <w:bCs/>
        </w:rPr>
        <w:t>April 1</w:t>
      </w:r>
      <w:r>
        <w:rPr>
          <w:rFonts w:ascii="Garamond" w:hAnsi="Garamond"/>
        </w:rPr>
        <w:t xml:space="preserve"> – international orders</w:t>
      </w:r>
      <w:r w:rsidRPr="005A442F">
        <w:rPr>
          <w:rFonts w:ascii="Garamond" w:hAnsi="Garamond"/>
        </w:rPr>
        <w:t xml:space="preserve"> </w:t>
      </w:r>
    </w:p>
    <w:p w14:paraId="6A5BDF4C" w14:textId="0D312AEC" w:rsidR="005A442F" w:rsidRDefault="005A442F" w:rsidP="005B694E">
      <w:pPr>
        <w:pStyle w:val="ListParagraph"/>
        <w:numPr>
          <w:ilvl w:val="2"/>
          <w:numId w:val="2"/>
        </w:numPr>
        <w:rPr>
          <w:rFonts w:ascii="Garamond" w:hAnsi="Garamond"/>
        </w:rPr>
      </w:pPr>
      <w:r>
        <w:rPr>
          <w:rFonts w:ascii="Garamond" w:hAnsi="Garamond"/>
        </w:rPr>
        <w:t>DEIA project – first shipment has arrived from GOBI project; most requests for projects were funded (TBD on subscription request)</w:t>
      </w:r>
    </w:p>
    <w:p w14:paraId="324867E4" w14:textId="3279ED77" w:rsidR="005A442F" w:rsidRPr="00FC5F7D" w:rsidRDefault="005A442F" w:rsidP="005B694E">
      <w:pPr>
        <w:pStyle w:val="ListParagraph"/>
        <w:numPr>
          <w:ilvl w:val="2"/>
          <w:numId w:val="2"/>
        </w:numPr>
        <w:rPr>
          <w:rFonts w:ascii="Garamond" w:hAnsi="Garamond"/>
        </w:rPr>
      </w:pPr>
      <w:proofErr w:type="spellStart"/>
      <w:r>
        <w:rPr>
          <w:rFonts w:ascii="Garamond" w:hAnsi="Garamond"/>
        </w:rPr>
        <w:t>NetLibrary</w:t>
      </w:r>
      <w:proofErr w:type="spellEnd"/>
      <w:r>
        <w:rPr>
          <w:rFonts w:ascii="Garamond" w:hAnsi="Garamond"/>
        </w:rPr>
        <w:t xml:space="preserve"> (audiobook platform) was purchased by EBSCO; EBSCO will provide </w:t>
      </w:r>
      <w:proofErr w:type="spellStart"/>
      <w:r>
        <w:rPr>
          <w:rFonts w:ascii="Garamond" w:hAnsi="Garamond"/>
        </w:rPr>
        <w:t>ebook</w:t>
      </w:r>
      <w:proofErr w:type="spellEnd"/>
      <w:r>
        <w:rPr>
          <w:rFonts w:ascii="Garamond" w:hAnsi="Garamond"/>
        </w:rPr>
        <w:t xml:space="preserve"> version of titles since audiobooks saw limited use</w:t>
      </w:r>
    </w:p>
    <w:p w14:paraId="06B2E7C1" w14:textId="6AA5B58D" w:rsidR="00BE78E0" w:rsidRDefault="48D2B05A" w:rsidP="25308EC9">
      <w:pPr>
        <w:pStyle w:val="ListParagraph"/>
        <w:numPr>
          <w:ilvl w:val="1"/>
          <w:numId w:val="2"/>
        </w:numPr>
        <w:rPr>
          <w:rFonts w:ascii="Garamond" w:hAnsi="Garamond"/>
        </w:rPr>
      </w:pPr>
      <w:r w:rsidRPr="48D2B05A">
        <w:rPr>
          <w:rFonts w:ascii="Garamond" w:hAnsi="Garamond"/>
        </w:rPr>
        <w:t>EC (KJ)</w:t>
      </w:r>
    </w:p>
    <w:p w14:paraId="7232CA72" w14:textId="4916803B" w:rsidR="005A442F" w:rsidRDefault="005A442F" w:rsidP="005A442F">
      <w:pPr>
        <w:pStyle w:val="ListParagraph"/>
        <w:numPr>
          <w:ilvl w:val="2"/>
          <w:numId w:val="2"/>
        </w:numPr>
        <w:rPr>
          <w:rFonts w:ascii="Garamond" w:hAnsi="Garamond"/>
        </w:rPr>
      </w:pPr>
      <w:r>
        <w:rPr>
          <w:rFonts w:ascii="Garamond" w:hAnsi="Garamond"/>
        </w:rPr>
        <w:t>Minutes are available on EC page</w:t>
      </w:r>
    </w:p>
    <w:p w14:paraId="7F422C06" w14:textId="785EB20C" w:rsidR="005A442F" w:rsidRDefault="005A442F" w:rsidP="005A442F">
      <w:pPr>
        <w:pStyle w:val="ListParagraph"/>
        <w:numPr>
          <w:ilvl w:val="2"/>
          <w:numId w:val="2"/>
        </w:numPr>
        <w:rPr>
          <w:rFonts w:ascii="Garamond" w:hAnsi="Garamond"/>
        </w:rPr>
      </w:pPr>
      <w:r>
        <w:rPr>
          <w:rFonts w:ascii="Garamond" w:hAnsi="Garamond"/>
        </w:rPr>
        <w:t>Discussed AUL and Director reviews</w:t>
      </w:r>
      <w:r w:rsidR="00FD18D3">
        <w:rPr>
          <w:rFonts w:ascii="Garamond" w:hAnsi="Garamond"/>
        </w:rPr>
        <w:t xml:space="preserve"> and met with them for updates</w:t>
      </w:r>
    </w:p>
    <w:p w14:paraId="4A3F9391" w14:textId="5DEAA1EF" w:rsidR="005A442F" w:rsidRDefault="005A442F" w:rsidP="005A442F">
      <w:pPr>
        <w:pStyle w:val="ListParagraph"/>
        <w:numPr>
          <w:ilvl w:val="2"/>
          <w:numId w:val="2"/>
        </w:numPr>
        <w:rPr>
          <w:rFonts w:ascii="Garamond" w:hAnsi="Garamond"/>
        </w:rPr>
      </w:pPr>
      <w:r>
        <w:rPr>
          <w:rFonts w:ascii="Garamond" w:hAnsi="Garamond"/>
        </w:rPr>
        <w:t xml:space="preserve">Discussed the composition of search committees, </w:t>
      </w:r>
      <w:r w:rsidR="00FD18D3">
        <w:rPr>
          <w:rFonts w:ascii="Garamond" w:hAnsi="Garamond"/>
        </w:rPr>
        <w:t xml:space="preserve">committee member </w:t>
      </w:r>
      <w:r>
        <w:rPr>
          <w:rFonts w:ascii="Garamond" w:hAnsi="Garamond"/>
        </w:rPr>
        <w:t xml:space="preserve">roles, </w:t>
      </w:r>
      <w:r w:rsidR="00FD18D3">
        <w:rPr>
          <w:rFonts w:ascii="Garamond" w:hAnsi="Garamond"/>
        </w:rPr>
        <w:t xml:space="preserve">and the </w:t>
      </w:r>
      <w:r>
        <w:rPr>
          <w:rFonts w:ascii="Garamond" w:hAnsi="Garamond"/>
        </w:rPr>
        <w:t xml:space="preserve">inclusion of staff or teaching faculty </w:t>
      </w:r>
      <w:r w:rsidR="00FD18D3">
        <w:rPr>
          <w:rFonts w:ascii="Garamond" w:hAnsi="Garamond"/>
        </w:rPr>
        <w:t>– these are determined based on the nature of the position</w:t>
      </w:r>
    </w:p>
    <w:p w14:paraId="3563E1BF" w14:textId="5918EC04" w:rsidR="005A442F" w:rsidRDefault="00FD18D3" w:rsidP="005A442F">
      <w:pPr>
        <w:pStyle w:val="ListParagraph"/>
        <w:numPr>
          <w:ilvl w:val="2"/>
          <w:numId w:val="2"/>
        </w:numPr>
        <w:rPr>
          <w:rFonts w:ascii="Garamond" w:hAnsi="Garamond"/>
        </w:rPr>
      </w:pPr>
      <w:r>
        <w:rPr>
          <w:rFonts w:ascii="Garamond" w:hAnsi="Garamond"/>
        </w:rPr>
        <w:t>Appointed new search committees for cataloging positions</w:t>
      </w:r>
    </w:p>
    <w:p w14:paraId="2C2340E7" w14:textId="058F0ECB" w:rsidR="00FD18D3" w:rsidRDefault="00FD18D3" w:rsidP="005A442F">
      <w:pPr>
        <w:pStyle w:val="ListParagraph"/>
        <w:numPr>
          <w:ilvl w:val="2"/>
          <w:numId w:val="2"/>
        </w:numPr>
        <w:rPr>
          <w:rFonts w:ascii="Garamond" w:hAnsi="Garamond"/>
        </w:rPr>
      </w:pPr>
      <w:r>
        <w:rPr>
          <w:rFonts w:ascii="Garamond" w:hAnsi="Garamond"/>
        </w:rPr>
        <w:t>Finalized charge for group looking at specialized faculty positions</w:t>
      </w:r>
    </w:p>
    <w:p w14:paraId="33867649" w14:textId="1B13C908" w:rsidR="00FD18D3" w:rsidRDefault="00FD18D3" w:rsidP="00FD18D3">
      <w:pPr>
        <w:pStyle w:val="ListParagraph"/>
        <w:numPr>
          <w:ilvl w:val="2"/>
          <w:numId w:val="2"/>
        </w:numPr>
        <w:rPr>
          <w:rFonts w:ascii="Garamond" w:hAnsi="Garamond"/>
        </w:rPr>
      </w:pPr>
      <w:r>
        <w:rPr>
          <w:rFonts w:ascii="Garamond" w:hAnsi="Garamond"/>
        </w:rPr>
        <w:t xml:space="preserve">Continuing to discuss next steps for inclusive governance, including sending agendas out to </w:t>
      </w:r>
      <w:proofErr w:type="spellStart"/>
      <w:r>
        <w:rPr>
          <w:rFonts w:ascii="Garamond" w:hAnsi="Garamond"/>
        </w:rPr>
        <w:t>LibNews</w:t>
      </w:r>
      <w:proofErr w:type="spellEnd"/>
      <w:r>
        <w:rPr>
          <w:rFonts w:ascii="Garamond" w:hAnsi="Garamond"/>
        </w:rPr>
        <w:t xml:space="preserve"> in advance for open meeting portions</w:t>
      </w:r>
    </w:p>
    <w:p w14:paraId="61140814" w14:textId="195C2900" w:rsidR="00FD18D3" w:rsidRDefault="00FD18D3" w:rsidP="00FD18D3">
      <w:pPr>
        <w:pStyle w:val="ListParagraph"/>
        <w:numPr>
          <w:ilvl w:val="2"/>
          <w:numId w:val="2"/>
        </w:numPr>
        <w:rPr>
          <w:rFonts w:ascii="Garamond" w:hAnsi="Garamond"/>
        </w:rPr>
      </w:pPr>
      <w:r>
        <w:rPr>
          <w:rFonts w:ascii="Garamond" w:hAnsi="Garamond"/>
        </w:rPr>
        <w:t>Internal/External reviewers for tenure and promotion cases and for 5-year unit head review; appointed faculty editors and paper preparers</w:t>
      </w:r>
    </w:p>
    <w:p w14:paraId="67A4FD4F" w14:textId="1403DB56" w:rsidR="00FD18D3" w:rsidRPr="00FD18D3" w:rsidRDefault="00FD18D3" w:rsidP="00FD18D3">
      <w:pPr>
        <w:pStyle w:val="ListParagraph"/>
        <w:numPr>
          <w:ilvl w:val="3"/>
          <w:numId w:val="2"/>
        </w:numPr>
        <w:rPr>
          <w:rFonts w:ascii="Garamond" w:hAnsi="Garamond"/>
        </w:rPr>
      </w:pPr>
      <w:r>
        <w:rPr>
          <w:rFonts w:ascii="Garamond" w:hAnsi="Garamond"/>
        </w:rPr>
        <w:t>Paper Preparers are now called Departmental Evaluators</w:t>
      </w:r>
    </w:p>
    <w:p w14:paraId="57246F74" w14:textId="1A2C2AE0" w:rsidR="00FD18D3" w:rsidRDefault="00646F39" w:rsidP="00FD18D3">
      <w:pPr>
        <w:pStyle w:val="ListParagraph"/>
        <w:numPr>
          <w:ilvl w:val="2"/>
          <w:numId w:val="2"/>
        </w:numPr>
        <w:rPr>
          <w:rFonts w:ascii="Garamond" w:hAnsi="Garamond"/>
        </w:rPr>
      </w:pPr>
      <w:r>
        <w:rPr>
          <w:rFonts w:ascii="Garamond" w:hAnsi="Garamond"/>
        </w:rPr>
        <w:t>Continued work</w:t>
      </w:r>
      <w:r w:rsidR="00FD18D3">
        <w:rPr>
          <w:rFonts w:ascii="Garamond" w:hAnsi="Garamond"/>
        </w:rPr>
        <w:t xml:space="preserve"> on University Archivist position description</w:t>
      </w:r>
    </w:p>
    <w:p w14:paraId="5E629337" w14:textId="051BDF8F" w:rsidR="00FD18D3" w:rsidRDefault="00FD18D3" w:rsidP="00FD18D3">
      <w:pPr>
        <w:pStyle w:val="ListParagraph"/>
        <w:numPr>
          <w:ilvl w:val="2"/>
          <w:numId w:val="2"/>
        </w:numPr>
        <w:rPr>
          <w:rFonts w:ascii="Garamond" w:hAnsi="Garamond"/>
        </w:rPr>
      </w:pPr>
      <w:r>
        <w:rPr>
          <w:rFonts w:ascii="Garamond" w:hAnsi="Garamond"/>
        </w:rPr>
        <w:t>Updates provided on the Building Project –slight delay on timeline because the Library wasn’t happy with last round of documents from architects, contract could be approved at July board meeting</w:t>
      </w:r>
    </w:p>
    <w:p w14:paraId="3F1593C2" w14:textId="239BA900" w:rsidR="00FD18D3" w:rsidRDefault="00FD18D3" w:rsidP="00FD18D3">
      <w:pPr>
        <w:pStyle w:val="ListParagraph"/>
        <w:numPr>
          <w:ilvl w:val="2"/>
          <w:numId w:val="2"/>
        </w:numPr>
        <w:rPr>
          <w:rFonts w:ascii="Garamond" w:hAnsi="Garamond"/>
        </w:rPr>
      </w:pPr>
      <w:r>
        <w:rPr>
          <w:rFonts w:ascii="Garamond" w:hAnsi="Garamond"/>
        </w:rPr>
        <w:t>Discussed position replacements for retirements</w:t>
      </w:r>
    </w:p>
    <w:p w14:paraId="1A9799ED" w14:textId="551AF15D" w:rsidR="00FD18D3" w:rsidRPr="00FD18D3" w:rsidRDefault="00FD18D3" w:rsidP="00FD18D3">
      <w:pPr>
        <w:pStyle w:val="ListParagraph"/>
        <w:numPr>
          <w:ilvl w:val="2"/>
          <w:numId w:val="2"/>
        </w:numPr>
        <w:rPr>
          <w:rFonts w:ascii="Garamond" w:hAnsi="Garamond"/>
        </w:rPr>
      </w:pPr>
      <w:r>
        <w:rPr>
          <w:rFonts w:ascii="Garamond" w:hAnsi="Garamond"/>
        </w:rPr>
        <w:t>Discussed how to orient/onboard new Dean</w:t>
      </w:r>
    </w:p>
    <w:p w14:paraId="17953FD8" w14:textId="2B75867A" w:rsidR="003638C5" w:rsidRDefault="48D2B05A" w:rsidP="25308EC9">
      <w:pPr>
        <w:pStyle w:val="ListParagraph"/>
        <w:numPr>
          <w:ilvl w:val="1"/>
          <w:numId w:val="2"/>
        </w:numPr>
        <w:rPr>
          <w:rFonts w:ascii="Garamond" w:hAnsi="Garamond"/>
        </w:rPr>
      </w:pPr>
      <w:r w:rsidRPr="48D2B05A">
        <w:rPr>
          <w:rFonts w:ascii="Garamond" w:hAnsi="Garamond"/>
        </w:rPr>
        <w:t>LSSC (KH)</w:t>
      </w:r>
    </w:p>
    <w:p w14:paraId="56B4CB83" w14:textId="3B41D23C" w:rsidR="00646F39" w:rsidRDefault="00646F39" w:rsidP="00646F39">
      <w:pPr>
        <w:pStyle w:val="ListParagraph"/>
        <w:numPr>
          <w:ilvl w:val="2"/>
          <w:numId w:val="2"/>
        </w:numPr>
        <w:rPr>
          <w:rFonts w:ascii="Garamond" w:hAnsi="Garamond"/>
        </w:rPr>
      </w:pPr>
      <w:r>
        <w:rPr>
          <w:rFonts w:ascii="Garamond" w:hAnsi="Garamond"/>
        </w:rPr>
        <w:t>Title IX Mandatory Training – check your emails!</w:t>
      </w:r>
    </w:p>
    <w:p w14:paraId="672B0E27" w14:textId="585FF374" w:rsidR="00646F39" w:rsidRDefault="00646F39" w:rsidP="00646F39">
      <w:pPr>
        <w:pStyle w:val="ListParagraph"/>
        <w:numPr>
          <w:ilvl w:val="2"/>
          <w:numId w:val="2"/>
        </w:numPr>
        <w:rPr>
          <w:rFonts w:ascii="Garamond" w:hAnsi="Garamond"/>
        </w:rPr>
      </w:pPr>
      <w:r>
        <w:rPr>
          <w:rFonts w:ascii="Garamond" w:hAnsi="Garamond"/>
        </w:rPr>
        <w:t>Admin seeks feedback on the Cheers for Peers program – send feedback to Kim Hutcherson or BHRSC</w:t>
      </w:r>
    </w:p>
    <w:p w14:paraId="1F285441" w14:textId="740B89CC" w:rsidR="03C63C7B" w:rsidRPr="00646F39" w:rsidRDefault="30B43D32" w:rsidP="45D5E291">
      <w:pPr>
        <w:pStyle w:val="ListParagraph"/>
        <w:numPr>
          <w:ilvl w:val="1"/>
          <w:numId w:val="2"/>
        </w:numPr>
        <w:rPr>
          <w:rFonts w:ascii="Garamond" w:eastAsia="Garamond" w:hAnsi="Garamond" w:cs="Garamond"/>
        </w:rPr>
      </w:pPr>
      <w:r w:rsidRPr="30B43D32">
        <w:rPr>
          <w:rFonts w:ascii="Garamond" w:hAnsi="Garamond"/>
        </w:rPr>
        <w:t>Search committees and other</w:t>
      </w:r>
    </w:p>
    <w:p w14:paraId="79B23D15" w14:textId="67FB839E" w:rsidR="00646F39" w:rsidRPr="00646F39" w:rsidRDefault="00646F39" w:rsidP="00646F39">
      <w:pPr>
        <w:pStyle w:val="ListParagraph"/>
        <w:numPr>
          <w:ilvl w:val="2"/>
          <w:numId w:val="2"/>
        </w:numPr>
        <w:rPr>
          <w:rFonts w:ascii="Garamond" w:eastAsia="Garamond" w:hAnsi="Garamond" w:cs="Garamond"/>
        </w:rPr>
      </w:pPr>
      <w:r>
        <w:rPr>
          <w:rFonts w:ascii="Garamond" w:hAnsi="Garamond"/>
        </w:rPr>
        <w:lastRenderedPageBreak/>
        <w:t xml:space="preserve">RMT Update (KL) – will share reminder on transferring chats in </w:t>
      </w:r>
      <w:proofErr w:type="spellStart"/>
      <w:r>
        <w:rPr>
          <w:rFonts w:ascii="Garamond" w:hAnsi="Garamond"/>
        </w:rPr>
        <w:t>LibChat</w:t>
      </w:r>
      <w:proofErr w:type="spellEnd"/>
      <w:r>
        <w:rPr>
          <w:rFonts w:ascii="Garamond" w:hAnsi="Garamond"/>
        </w:rPr>
        <w:t xml:space="preserve"> and questions about </w:t>
      </w:r>
      <w:proofErr w:type="spellStart"/>
      <w:r>
        <w:rPr>
          <w:rFonts w:ascii="Garamond" w:hAnsi="Garamond"/>
        </w:rPr>
        <w:t>LibChat</w:t>
      </w:r>
      <w:proofErr w:type="spellEnd"/>
      <w:r>
        <w:rPr>
          <w:rFonts w:ascii="Garamond" w:hAnsi="Garamond"/>
        </w:rPr>
        <w:t xml:space="preserve"> accounts</w:t>
      </w:r>
    </w:p>
    <w:p w14:paraId="36F52043" w14:textId="56C56D20" w:rsidR="00646F39" w:rsidRPr="003E06B5" w:rsidRDefault="00646F39" w:rsidP="00646F39">
      <w:pPr>
        <w:pStyle w:val="ListParagraph"/>
        <w:numPr>
          <w:ilvl w:val="2"/>
          <w:numId w:val="2"/>
        </w:numPr>
        <w:rPr>
          <w:rFonts w:ascii="Garamond" w:eastAsia="Garamond" w:hAnsi="Garamond" w:cs="Garamond"/>
        </w:rPr>
      </w:pPr>
      <w:r>
        <w:rPr>
          <w:rFonts w:ascii="Garamond" w:hAnsi="Garamond"/>
        </w:rPr>
        <w:t>Teaching and Learning Task Force (MR) – first year report</w:t>
      </w:r>
      <w:r w:rsidR="003E06B5">
        <w:rPr>
          <w:rFonts w:ascii="Garamond" w:hAnsi="Garamond"/>
        </w:rPr>
        <w:t xml:space="preserve"> (see email from David Ward – also includes the Student-Focused Spaces Task Force report)</w:t>
      </w:r>
    </w:p>
    <w:p w14:paraId="2B078E26" w14:textId="639FF362" w:rsidR="003E06B5" w:rsidRPr="003E06B5" w:rsidRDefault="003E06B5" w:rsidP="00646F39">
      <w:pPr>
        <w:pStyle w:val="ListParagraph"/>
        <w:numPr>
          <w:ilvl w:val="2"/>
          <w:numId w:val="2"/>
        </w:numPr>
        <w:rPr>
          <w:rFonts w:ascii="Garamond" w:eastAsia="Garamond" w:hAnsi="Garamond" w:cs="Garamond"/>
        </w:rPr>
      </w:pPr>
      <w:r>
        <w:rPr>
          <w:rFonts w:ascii="Garamond" w:hAnsi="Garamond"/>
        </w:rPr>
        <w:t>BTAA Social Justice/Critical Pedagogy discussions and survey (MR) – update on previous meeting, survey is still open if you would like to provide comments or feedback</w:t>
      </w:r>
    </w:p>
    <w:p w14:paraId="0A48E918" w14:textId="5B89C150" w:rsidR="003E06B5" w:rsidRPr="003E06B5" w:rsidRDefault="003E06B5" w:rsidP="00646F39">
      <w:pPr>
        <w:pStyle w:val="ListParagraph"/>
        <w:numPr>
          <w:ilvl w:val="2"/>
          <w:numId w:val="2"/>
        </w:numPr>
        <w:rPr>
          <w:rFonts w:ascii="Garamond" w:eastAsia="Garamond" w:hAnsi="Garamond" w:cs="Garamond"/>
        </w:rPr>
      </w:pPr>
      <w:r>
        <w:rPr>
          <w:rFonts w:ascii="Garamond" w:hAnsi="Garamond"/>
        </w:rPr>
        <w:t>Digital Humanities Librarian – filled, but no announcement yet</w:t>
      </w:r>
    </w:p>
    <w:p w14:paraId="4EC9FAF2" w14:textId="0F0B8C60" w:rsidR="003E06B5" w:rsidRPr="003E06B5" w:rsidRDefault="003E06B5" w:rsidP="00646F39">
      <w:pPr>
        <w:pStyle w:val="ListParagraph"/>
        <w:numPr>
          <w:ilvl w:val="2"/>
          <w:numId w:val="2"/>
        </w:numPr>
        <w:rPr>
          <w:rFonts w:ascii="Garamond" w:eastAsia="Garamond" w:hAnsi="Garamond" w:cs="Garamond"/>
        </w:rPr>
      </w:pPr>
      <w:r>
        <w:rPr>
          <w:rFonts w:ascii="Garamond" w:hAnsi="Garamond"/>
        </w:rPr>
        <w:t>FRC (PC) – started reviewing annual reports</w:t>
      </w:r>
    </w:p>
    <w:p w14:paraId="4914FE90" w14:textId="4821AE08" w:rsidR="003E06B5" w:rsidRDefault="003E06B5" w:rsidP="00646F39">
      <w:pPr>
        <w:pStyle w:val="ListParagraph"/>
        <w:numPr>
          <w:ilvl w:val="2"/>
          <w:numId w:val="2"/>
        </w:numPr>
        <w:rPr>
          <w:rFonts w:ascii="Garamond" w:eastAsia="Garamond" w:hAnsi="Garamond" w:cs="Garamond"/>
        </w:rPr>
      </w:pPr>
      <w:r>
        <w:rPr>
          <w:rFonts w:ascii="Garamond" w:hAnsi="Garamond"/>
        </w:rPr>
        <w:t>PTAC (KJ) – starting to review 0-3Y and 5Y cases</w:t>
      </w:r>
    </w:p>
    <w:p w14:paraId="6276B4DA" w14:textId="6EF85996" w:rsidR="48D2B05A" w:rsidRDefault="30B43D32" w:rsidP="48D2B05A">
      <w:pPr>
        <w:pStyle w:val="ListParagraph"/>
        <w:numPr>
          <w:ilvl w:val="0"/>
          <w:numId w:val="2"/>
        </w:numPr>
        <w:rPr>
          <w:rFonts w:ascii="Garamond" w:hAnsi="Garamond"/>
        </w:rPr>
      </w:pPr>
      <w:r w:rsidRPr="30B43D32">
        <w:rPr>
          <w:rFonts w:ascii="Garamond" w:hAnsi="Garamond"/>
        </w:rPr>
        <w:t>Unit round robin (updates on projects/initiatives/new services, events, etc.)</w:t>
      </w:r>
    </w:p>
    <w:p w14:paraId="4891BE16" w14:textId="4A826C01" w:rsidR="003E06B5" w:rsidRDefault="003E06B5" w:rsidP="003E06B5">
      <w:pPr>
        <w:pStyle w:val="ListParagraph"/>
        <w:numPr>
          <w:ilvl w:val="1"/>
          <w:numId w:val="2"/>
        </w:numPr>
        <w:rPr>
          <w:rFonts w:ascii="Garamond" w:hAnsi="Garamond"/>
        </w:rPr>
      </w:pPr>
      <w:r>
        <w:rPr>
          <w:rFonts w:ascii="Garamond" w:hAnsi="Garamond"/>
        </w:rPr>
        <w:t xml:space="preserve">HPNL (CW) – </w:t>
      </w:r>
      <w:proofErr w:type="spellStart"/>
      <w:r>
        <w:rPr>
          <w:rFonts w:ascii="Garamond" w:hAnsi="Garamond"/>
        </w:rPr>
        <w:t>Blaxtravaganza</w:t>
      </w:r>
      <w:proofErr w:type="spellEnd"/>
      <w:r>
        <w:rPr>
          <w:rFonts w:ascii="Garamond" w:hAnsi="Garamond"/>
        </w:rPr>
        <w:t xml:space="preserve"> series planned by Courtney Becks, last speaker this afternoon and final event Wednesday evening – please help promote; Celestina also started discussion about students not interested in working over breaks – this is a shared experience across units; HPNL GA Rebecca working on coordinating Staff Picks reviews to help promote new books; rearranging reading room space to create cozier feelings in the new books space</w:t>
      </w:r>
    </w:p>
    <w:p w14:paraId="2FDB2CEB" w14:textId="3E2BB9C2" w:rsidR="00675F95" w:rsidRPr="00C519B0" w:rsidRDefault="003E06B5" w:rsidP="00C519B0">
      <w:pPr>
        <w:pStyle w:val="ListParagraph"/>
        <w:numPr>
          <w:ilvl w:val="1"/>
          <w:numId w:val="2"/>
        </w:numPr>
        <w:rPr>
          <w:rFonts w:ascii="Garamond" w:hAnsi="Garamond"/>
        </w:rPr>
      </w:pPr>
      <w:proofErr w:type="spellStart"/>
      <w:r>
        <w:rPr>
          <w:rFonts w:ascii="Garamond" w:hAnsi="Garamond"/>
        </w:rPr>
        <w:t>Lit&amp;Lang</w:t>
      </w:r>
      <w:proofErr w:type="spellEnd"/>
      <w:r>
        <w:rPr>
          <w:rFonts w:ascii="Garamond" w:hAnsi="Garamond"/>
        </w:rPr>
        <w:t xml:space="preserve"> (PC) – also promoting new books on Instagram (managed by Karen)</w:t>
      </w:r>
      <w:r w:rsidR="00675F95">
        <w:rPr>
          <w:rFonts w:ascii="Garamond" w:hAnsi="Garamond"/>
        </w:rPr>
        <w:t xml:space="preserve"> and using #s to help discovery; pop-up library in Orange Room and exhibits in Reading Room; Keeping book jackets on to increase visibility; Poetry board w/ refrigerator magnets and poems are promoted on Instagram</w:t>
      </w:r>
      <w:r w:rsidR="00C519B0">
        <w:rPr>
          <w:rFonts w:ascii="Garamond" w:hAnsi="Garamond"/>
        </w:rPr>
        <w:t xml:space="preserve">; </w:t>
      </w:r>
      <w:r w:rsidR="00675F95" w:rsidRPr="00C519B0">
        <w:rPr>
          <w:rFonts w:ascii="Garamond" w:hAnsi="Garamond"/>
        </w:rPr>
        <w:t>Elias added that they’re also promoting Modern Greek via Instagram and a listserv with weekly new titles</w:t>
      </w:r>
      <w:r w:rsidR="00C519B0">
        <w:rPr>
          <w:rFonts w:ascii="Garamond" w:hAnsi="Garamond"/>
        </w:rPr>
        <w:t xml:space="preserve">; </w:t>
      </w:r>
      <w:r w:rsidR="00675F95" w:rsidRPr="00C519B0">
        <w:rPr>
          <w:rFonts w:ascii="Garamond" w:hAnsi="Garamond"/>
        </w:rPr>
        <w:t>Karen mentioned you can ask for dust jackets form Acquisitions, but you have to match them back with the title (only used in New Books Area)</w:t>
      </w:r>
    </w:p>
    <w:p w14:paraId="6CDE0AEB" w14:textId="759A0649" w:rsidR="003E06B5" w:rsidRDefault="003E06B5" w:rsidP="003E06B5">
      <w:pPr>
        <w:pStyle w:val="ListParagraph"/>
        <w:numPr>
          <w:ilvl w:val="1"/>
          <w:numId w:val="2"/>
        </w:numPr>
        <w:rPr>
          <w:rFonts w:ascii="Garamond" w:hAnsi="Garamond"/>
        </w:rPr>
      </w:pPr>
      <w:r>
        <w:rPr>
          <w:rFonts w:ascii="Garamond" w:hAnsi="Garamond"/>
        </w:rPr>
        <w:t>MPAL</w:t>
      </w:r>
      <w:r w:rsidR="00675F95">
        <w:rPr>
          <w:rFonts w:ascii="Garamond" w:hAnsi="Garamond"/>
        </w:rPr>
        <w:t xml:space="preserve"> (KJ) – still working on feasibility study for potential remodel, including addition of elevator between two levels; working towards reducing physical collection (deduplication and withdrawals, possibly moving items to Stacks)</w:t>
      </w:r>
    </w:p>
    <w:p w14:paraId="4EFEBD8B" w14:textId="3BAC81E8" w:rsidR="00140D13" w:rsidRPr="00C519B0" w:rsidRDefault="003E06B5" w:rsidP="00C519B0">
      <w:pPr>
        <w:pStyle w:val="ListParagraph"/>
        <w:numPr>
          <w:ilvl w:val="1"/>
          <w:numId w:val="2"/>
        </w:numPr>
        <w:rPr>
          <w:rFonts w:ascii="Garamond" w:hAnsi="Garamond"/>
        </w:rPr>
      </w:pPr>
      <w:r>
        <w:rPr>
          <w:rFonts w:ascii="Garamond" w:hAnsi="Garamond"/>
        </w:rPr>
        <w:t>Ricker</w:t>
      </w:r>
      <w:r w:rsidR="00675F95">
        <w:rPr>
          <w:rFonts w:ascii="Garamond" w:hAnsi="Garamond"/>
        </w:rPr>
        <w:t xml:space="preserve"> (SM) – working on programming related to poetry</w:t>
      </w:r>
      <w:r w:rsidR="00140D13">
        <w:rPr>
          <w:rFonts w:ascii="Garamond" w:hAnsi="Garamond"/>
        </w:rPr>
        <w:t>, trying to facilitate access to collections as well via call number vending machine, prepping for ARLIS presentations</w:t>
      </w:r>
      <w:r w:rsidR="00C519B0">
        <w:rPr>
          <w:rFonts w:ascii="Garamond" w:hAnsi="Garamond"/>
        </w:rPr>
        <w:t xml:space="preserve">; </w:t>
      </w:r>
      <w:r w:rsidR="00140D13" w:rsidRPr="00C519B0">
        <w:rPr>
          <w:rFonts w:ascii="Garamond" w:hAnsi="Garamond"/>
        </w:rPr>
        <w:t>Emilee added further information on changes to staffing model – hired graduate hourlies for night/weekend supervision and switched library specialist to daytime role</w:t>
      </w:r>
    </w:p>
    <w:p w14:paraId="02F5162F" w14:textId="5EEBC327" w:rsidR="30B43D32" w:rsidRDefault="30B43D32" w:rsidP="30B43D32">
      <w:pPr>
        <w:pStyle w:val="ListParagraph"/>
        <w:numPr>
          <w:ilvl w:val="0"/>
          <w:numId w:val="2"/>
        </w:numPr>
        <w:rPr>
          <w:rFonts w:ascii="Garamond" w:hAnsi="Garamond"/>
        </w:rPr>
      </w:pPr>
      <w:r w:rsidRPr="30B43D32">
        <w:rPr>
          <w:rFonts w:ascii="Garamond" w:hAnsi="Garamond"/>
        </w:rPr>
        <w:t>Collaborative collection development/desiderata</w:t>
      </w:r>
    </w:p>
    <w:p w14:paraId="585B5F5F" w14:textId="64006B02" w:rsidR="000536BD" w:rsidRPr="00C519B0" w:rsidRDefault="30B43D32" w:rsidP="48D2B05A">
      <w:pPr>
        <w:pStyle w:val="ListParagraph"/>
        <w:numPr>
          <w:ilvl w:val="0"/>
          <w:numId w:val="2"/>
        </w:numPr>
      </w:pPr>
      <w:r w:rsidRPr="30B43D32">
        <w:rPr>
          <w:rFonts w:ascii="Garamond" w:hAnsi="Garamond"/>
        </w:rPr>
        <w:t>Other/Announcements</w:t>
      </w:r>
    </w:p>
    <w:p w14:paraId="7F1621BC" w14:textId="636D7A7E" w:rsidR="00C519B0" w:rsidRPr="00FC5F7D" w:rsidRDefault="00C519B0" w:rsidP="00C519B0">
      <w:pPr>
        <w:pStyle w:val="ListParagraph"/>
        <w:numPr>
          <w:ilvl w:val="1"/>
          <w:numId w:val="2"/>
        </w:numPr>
      </w:pPr>
      <w:r>
        <w:rPr>
          <w:rFonts w:ascii="Garamond" w:hAnsi="Garamond"/>
        </w:rPr>
        <w:t>Further discussion on training undergraduate students to appropriately refer reference</w:t>
      </w:r>
      <w:r w:rsidR="00FE35A6">
        <w:rPr>
          <w:rFonts w:ascii="Garamond" w:hAnsi="Garamond"/>
        </w:rPr>
        <w:t xml:space="preserve"> and research</w:t>
      </w:r>
      <w:r>
        <w:rPr>
          <w:rFonts w:ascii="Garamond" w:hAnsi="Garamond"/>
        </w:rPr>
        <w:t xml:space="preserve"> questions</w:t>
      </w:r>
    </w:p>
    <w:sectPr w:rsidR="00C519B0" w:rsidRPr="00FC5F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3A99AA"/>
    <w:multiLevelType w:val="hybridMultilevel"/>
    <w:tmpl w:val="83281204"/>
    <w:lvl w:ilvl="0" w:tplc="905230DC">
      <w:start w:val="1"/>
      <w:numFmt w:val="decimal"/>
      <w:lvlText w:val="%1."/>
      <w:lvlJc w:val="left"/>
      <w:pPr>
        <w:ind w:left="720" w:hanging="360"/>
      </w:pPr>
    </w:lvl>
    <w:lvl w:ilvl="1" w:tplc="D40C7720">
      <w:start w:val="1"/>
      <w:numFmt w:val="lowerLetter"/>
      <w:lvlText w:val="%2."/>
      <w:lvlJc w:val="left"/>
      <w:pPr>
        <w:ind w:left="1440" w:hanging="360"/>
      </w:pPr>
    </w:lvl>
    <w:lvl w:ilvl="2" w:tplc="8EDE6230">
      <w:start w:val="1"/>
      <w:numFmt w:val="lowerRoman"/>
      <w:lvlText w:val="%3."/>
      <w:lvlJc w:val="right"/>
      <w:pPr>
        <w:ind w:left="2160" w:hanging="180"/>
      </w:pPr>
    </w:lvl>
    <w:lvl w:ilvl="3" w:tplc="34A4C5B2">
      <w:start w:val="1"/>
      <w:numFmt w:val="decimal"/>
      <w:lvlText w:val="%4."/>
      <w:lvlJc w:val="left"/>
      <w:pPr>
        <w:ind w:left="2880" w:hanging="360"/>
      </w:pPr>
    </w:lvl>
    <w:lvl w:ilvl="4" w:tplc="C72A37EC">
      <w:start w:val="1"/>
      <w:numFmt w:val="lowerLetter"/>
      <w:lvlText w:val="%5."/>
      <w:lvlJc w:val="left"/>
      <w:pPr>
        <w:ind w:left="3600" w:hanging="360"/>
      </w:pPr>
    </w:lvl>
    <w:lvl w:ilvl="5" w:tplc="C4020678">
      <w:start w:val="1"/>
      <w:numFmt w:val="lowerRoman"/>
      <w:lvlText w:val="%6."/>
      <w:lvlJc w:val="right"/>
      <w:pPr>
        <w:ind w:left="4320" w:hanging="180"/>
      </w:pPr>
    </w:lvl>
    <w:lvl w:ilvl="6" w:tplc="A85A0BE4">
      <w:start w:val="1"/>
      <w:numFmt w:val="decimal"/>
      <w:lvlText w:val="%7."/>
      <w:lvlJc w:val="left"/>
      <w:pPr>
        <w:ind w:left="5040" w:hanging="360"/>
      </w:pPr>
    </w:lvl>
    <w:lvl w:ilvl="7" w:tplc="AF1C3222">
      <w:start w:val="1"/>
      <w:numFmt w:val="lowerLetter"/>
      <w:lvlText w:val="%8."/>
      <w:lvlJc w:val="left"/>
      <w:pPr>
        <w:ind w:left="5760" w:hanging="360"/>
      </w:pPr>
    </w:lvl>
    <w:lvl w:ilvl="8" w:tplc="B526E6EA">
      <w:start w:val="1"/>
      <w:numFmt w:val="lowerRoman"/>
      <w:lvlText w:val="%9."/>
      <w:lvlJc w:val="right"/>
      <w:pPr>
        <w:ind w:left="6480" w:hanging="180"/>
      </w:pPr>
    </w:lvl>
  </w:abstractNum>
  <w:num w:numId="1" w16cid:durableId="794715532">
    <w:abstractNumId w:val="1"/>
  </w:num>
  <w:num w:numId="2" w16cid:durableId="2120030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A215C"/>
    <w:rsid w:val="001225A9"/>
    <w:rsid w:val="00140D13"/>
    <w:rsid w:val="00150A50"/>
    <w:rsid w:val="001C58FF"/>
    <w:rsid w:val="00203C97"/>
    <w:rsid w:val="0021653A"/>
    <w:rsid w:val="002C142E"/>
    <w:rsid w:val="002E3CD5"/>
    <w:rsid w:val="002F4976"/>
    <w:rsid w:val="00302A9D"/>
    <w:rsid w:val="003638C5"/>
    <w:rsid w:val="00384DA3"/>
    <w:rsid w:val="003E06B5"/>
    <w:rsid w:val="004200E6"/>
    <w:rsid w:val="00424D11"/>
    <w:rsid w:val="004E59D9"/>
    <w:rsid w:val="00506A33"/>
    <w:rsid w:val="00527232"/>
    <w:rsid w:val="00534E92"/>
    <w:rsid w:val="00545B21"/>
    <w:rsid w:val="005A442F"/>
    <w:rsid w:val="005B694E"/>
    <w:rsid w:val="00602CE9"/>
    <w:rsid w:val="006123D5"/>
    <w:rsid w:val="00646F39"/>
    <w:rsid w:val="00675F95"/>
    <w:rsid w:val="006F5E4C"/>
    <w:rsid w:val="007A032D"/>
    <w:rsid w:val="008343C3"/>
    <w:rsid w:val="008A3444"/>
    <w:rsid w:val="008C4B75"/>
    <w:rsid w:val="009F2247"/>
    <w:rsid w:val="00A11530"/>
    <w:rsid w:val="00A75517"/>
    <w:rsid w:val="00A84A6C"/>
    <w:rsid w:val="00B15F83"/>
    <w:rsid w:val="00B412E9"/>
    <w:rsid w:val="00B817A4"/>
    <w:rsid w:val="00BE78E0"/>
    <w:rsid w:val="00C15E62"/>
    <w:rsid w:val="00C519B0"/>
    <w:rsid w:val="00CA3AB9"/>
    <w:rsid w:val="00D64F90"/>
    <w:rsid w:val="00D91DC1"/>
    <w:rsid w:val="00DA43E2"/>
    <w:rsid w:val="00DE7E1E"/>
    <w:rsid w:val="00DF7C80"/>
    <w:rsid w:val="00E164C1"/>
    <w:rsid w:val="00E31F74"/>
    <w:rsid w:val="00E33533"/>
    <w:rsid w:val="00E55B49"/>
    <w:rsid w:val="00E74048"/>
    <w:rsid w:val="00E82E62"/>
    <w:rsid w:val="00FB66AC"/>
    <w:rsid w:val="00FC5F7D"/>
    <w:rsid w:val="00FC6D4A"/>
    <w:rsid w:val="00FD18D3"/>
    <w:rsid w:val="00FE35A6"/>
    <w:rsid w:val="03C63C7B"/>
    <w:rsid w:val="0EC424CF"/>
    <w:rsid w:val="1F44621B"/>
    <w:rsid w:val="25308EC9"/>
    <w:rsid w:val="30B43D32"/>
    <w:rsid w:val="33779128"/>
    <w:rsid w:val="45D5E291"/>
    <w:rsid w:val="48D2B05A"/>
    <w:rsid w:val="54E625AB"/>
    <w:rsid w:val="58521AC6"/>
    <w:rsid w:val="68103268"/>
    <w:rsid w:val="79C05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ED6CBB-5CC4-4315-90ED-50FD42B2C5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997</Words>
  <Characters>5689</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2023-03-29T14:43:00Z</dcterms:created>
  <dcterms:modified xsi:type="dcterms:W3CDTF">2023-03-29T14:43:00Z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