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45AB5643" w:rsidR="004E59D9" w:rsidRPr="00602CE9" w:rsidRDefault="000536BD" w:rsidP="004E59D9">
      <w:pPr>
        <w:jc w:val="center"/>
        <w:rPr>
          <w:rFonts w:ascii="Georgia" w:hAnsi="Georgia" w:cstheme="minorHAnsi"/>
          <w:b/>
          <w:bCs/>
          <w:szCs w:val="24"/>
        </w:rPr>
      </w:pPr>
      <w:r w:rsidRPr="00602CE9">
        <w:rPr>
          <w:rFonts w:ascii="Georgia" w:hAnsi="Georgia" w:cstheme="minorHAnsi"/>
          <w:b/>
          <w:bCs/>
          <w:szCs w:val="24"/>
        </w:rPr>
        <w:t>Arts and Humanities Division Meeting</w:t>
      </w:r>
    </w:p>
    <w:p w14:paraId="363AF99F" w14:textId="635E3993" w:rsidR="004E59D9" w:rsidRPr="00B724AF" w:rsidRDefault="00A84009" w:rsidP="00B724AF">
      <w:pPr>
        <w:jc w:val="center"/>
        <w:rPr>
          <w:rFonts w:ascii="Georgia" w:hAnsi="Georgia" w:cstheme="minorHAnsi"/>
          <w:b/>
          <w:bCs/>
          <w:szCs w:val="24"/>
        </w:rPr>
      </w:pPr>
      <w:r>
        <w:rPr>
          <w:rFonts w:ascii="Georgia" w:hAnsi="Georgia" w:cstheme="minorHAnsi"/>
          <w:b/>
          <w:bCs/>
          <w:szCs w:val="24"/>
        </w:rPr>
        <w:t>March</w:t>
      </w:r>
      <w:r w:rsidR="00F36CF4">
        <w:rPr>
          <w:rFonts w:ascii="Georgia" w:hAnsi="Georgia" w:cstheme="minorHAnsi"/>
          <w:b/>
          <w:bCs/>
          <w:szCs w:val="24"/>
        </w:rPr>
        <w:t xml:space="preserve"> 1</w:t>
      </w:r>
      <w:r w:rsidR="004E59D9" w:rsidRPr="000B4259">
        <w:rPr>
          <w:rFonts w:ascii="Georgia" w:hAnsi="Georgia" w:cstheme="minorHAnsi"/>
          <w:b/>
          <w:bCs/>
          <w:szCs w:val="24"/>
        </w:rPr>
        <w:t>, 202</w:t>
      </w:r>
      <w:r w:rsidR="00A52458">
        <w:rPr>
          <w:rFonts w:ascii="Georgia" w:hAnsi="Georgia" w:cstheme="minorHAnsi"/>
          <w:b/>
          <w:bCs/>
          <w:szCs w:val="24"/>
        </w:rPr>
        <w:t>2</w:t>
      </w:r>
      <w:r w:rsidR="004E59D9" w:rsidRPr="000B4259">
        <w:rPr>
          <w:rFonts w:ascii="Georgia" w:hAnsi="Georgia" w:cstheme="minorHAnsi"/>
          <w:b/>
          <w:bCs/>
          <w:szCs w:val="24"/>
        </w:rPr>
        <w:t>, 10am-11:30am</w:t>
      </w:r>
    </w:p>
    <w:p w14:paraId="1A6AAF3D" w14:textId="7729D29D" w:rsidR="000B4259" w:rsidRDefault="008A230C" w:rsidP="000536BD">
      <w:p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Attending: </w:t>
      </w:r>
      <w:r w:rsidR="00235809" w:rsidRPr="00235809">
        <w:rPr>
          <w:rFonts w:ascii="Georgia" w:hAnsi="Georgia" w:cstheme="minorHAnsi"/>
          <w:szCs w:val="24"/>
        </w:rPr>
        <w:t>Courtney Becks</w:t>
      </w:r>
      <w:r w:rsidR="00235809">
        <w:rPr>
          <w:rFonts w:ascii="Georgia" w:hAnsi="Georgia" w:cstheme="minorHAnsi"/>
          <w:szCs w:val="24"/>
        </w:rPr>
        <w:t xml:space="preserve">, </w:t>
      </w:r>
      <w:r w:rsidR="0053599B" w:rsidRPr="000B4259">
        <w:rPr>
          <w:rFonts w:ascii="Georgia" w:hAnsi="Georgia" w:cstheme="minorHAnsi"/>
          <w:szCs w:val="24"/>
        </w:rPr>
        <w:t>Paula Carns</w:t>
      </w:r>
      <w:r w:rsidR="0053599B">
        <w:rPr>
          <w:rFonts w:ascii="Georgia" w:hAnsi="Georgia" w:cstheme="minorHAnsi"/>
          <w:szCs w:val="24"/>
        </w:rPr>
        <w:t xml:space="preserve">, </w:t>
      </w:r>
      <w:r w:rsidR="00B724AF" w:rsidRPr="00B724AF">
        <w:rPr>
          <w:rFonts w:ascii="Georgia" w:hAnsi="Georgia" w:cstheme="minorHAnsi"/>
          <w:szCs w:val="24"/>
        </w:rPr>
        <w:t>Karen Huck</w:t>
      </w:r>
      <w:r w:rsidR="00B724AF">
        <w:rPr>
          <w:rFonts w:ascii="Georgia" w:hAnsi="Georgia" w:cstheme="minorHAnsi"/>
          <w:szCs w:val="24"/>
        </w:rPr>
        <w:t>,</w:t>
      </w:r>
      <w:r w:rsidR="00B724AF" w:rsidRP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Kirstin Johnson (chair</w:t>
      </w:r>
      <w:r>
        <w:rPr>
          <w:rFonts w:ascii="Georgia" w:hAnsi="Georgia" w:cstheme="minorHAnsi"/>
          <w:szCs w:val="24"/>
        </w:rPr>
        <w:t>, minutes</w:t>
      </w:r>
      <w:r w:rsidR="0053599B" w:rsidRPr="000B4259">
        <w:rPr>
          <w:rFonts w:ascii="Georgia" w:hAnsi="Georgia" w:cstheme="minorHAnsi"/>
          <w:szCs w:val="24"/>
        </w:rPr>
        <w:t>), Kate Lambaria</w:t>
      </w:r>
      <w:r w:rsidR="0053599B">
        <w:rPr>
          <w:rFonts w:ascii="Georgia" w:hAnsi="Georgia" w:cstheme="minorHAnsi"/>
          <w:szCs w:val="24"/>
        </w:rPr>
        <w:t xml:space="preserve">, </w:t>
      </w:r>
      <w:r w:rsidR="00B724AF" w:rsidRPr="00B724AF">
        <w:rPr>
          <w:rFonts w:ascii="Georgia" w:hAnsi="Georgia" w:cstheme="minorHAnsi"/>
          <w:szCs w:val="24"/>
        </w:rPr>
        <w:t>Siobhan McKissic</w:t>
      </w:r>
      <w:r w:rsidR="00B724AF">
        <w:rPr>
          <w:rFonts w:ascii="Georgia" w:hAnsi="Georgia" w:cstheme="minorHAnsi"/>
          <w:szCs w:val="24"/>
        </w:rPr>
        <w:t>,</w:t>
      </w:r>
      <w:r w:rsidR="00B724AF" w:rsidRP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Emilee Mathews, Matthew Roberts</w:t>
      </w:r>
      <w:r w:rsidR="0053599B">
        <w:rPr>
          <w:rFonts w:ascii="Georgia" w:hAnsi="Georgia" w:cstheme="minorHAnsi"/>
          <w:szCs w:val="24"/>
        </w:rPr>
        <w:t>,</w:t>
      </w:r>
      <w:r w:rsid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Celestina Savonius-Wroth</w:t>
      </w:r>
    </w:p>
    <w:p w14:paraId="17ECD6E4" w14:textId="54D7343B" w:rsidR="008A230C" w:rsidRPr="000B4259" w:rsidRDefault="008A230C" w:rsidP="000536BD">
      <w:p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Absent: </w:t>
      </w:r>
      <w:r w:rsidRPr="008A230C">
        <w:rPr>
          <w:rFonts w:ascii="Georgia" w:hAnsi="Georgia" w:cstheme="minorHAnsi"/>
          <w:szCs w:val="24"/>
        </w:rPr>
        <w:t>Geoff Ross,</w:t>
      </w:r>
      <w:r>
        <w:rPr>
          <w:rFonts w:ascii="Georgia" w:hAnsi="Georgia" w:cstheme="minorHAnsi"/>
          <w:szCs w:val="24"/>
        </w:rPr>
        <w:t xml:space="preserve"> </w:t>
      </w:r>
      <w:r w:rsidRPr="008A230C">
        <w:rPr>
          <w:rFonts w:ascii="Georgia" w:hAnsi="Georgia" w:cstheme="minorHAnsi"/>
          <w:szCs w:val="24"/>
        </w:rPr>
        <w:t>Marek Sroka</w:t>
      </w:r>
    </w:p>
    <w:p w14:paraId="4F7EDA3E" w14:textId="77777777" w:rsidR="00B724AF" w:rsidRDefault="000536BD" w:rsidP="000536BD">
      <w:pPr>
        <w:rPr>
          <w:rFonts w:ascii="Georgia" w:hAnsi="Georgia" w:cstheme="minorHAnsi"/>
          <w:b/>
          <w:bCs/>
          <w:szCs w:val="24"/>
        </w:rPr>
      </w:pPr>
      <w:bookmarkStart w:id="0" w:name="_Hlk83715914"/>
      <w:r w:rsidRPr="000B4259">
        <w:rPr>
          <w:rFonts w:ascii="Georgia" w:hAnsi="Georgia" w:cstheme="minorHAnsi"/>
          <w:b/>
          <w:bCs/>
          <w:szCs w:val="24"/>
        </w:rPr>
        <w:t>Agenda</w:t>
      </w:r>
    </w:p>
    <w:p w14:paraId="59D5BFE8" w14:textId="77777777" w:rsidR="008A230C" w:rsidRDefault="008A230C" w:rsidP="008A230C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 w:rsidRPr="008A230C">
        <w:rPr>
          <w:rFonts w:ascii="Georgia" w:hAnsi="Georgia" w:cstheme="minorHAnsi"/>
          <w:szCs w:val="24"/>
        </w:rPr>
        <w:t>Dan Tracy—Digital Humanities coverage post Spencer</w:t>
      </w:r>
      <w:r>
        <w:rPr>
          <w:rFonts w:ascii="Georgia" w:hAnsi="Georgia" w:cstheme="minorHAnsi"/>
          <w:szCs w:val="24"/>
        </w:rPr>
        <w:br/>
      </w:r>
    </w:p>
    <w:p w14:paraId="66B92FBA" w14:textId="0F031BEF" w:rsidR="00153DC2" w:rsidRDefault="008A230C" w:rsidP="00153DC2">
      <w:pPr>
        <w:pStyle w:val="ListParagraph"/>
        <w:numPr>
          <w:ilvl w:val="0"/>
          <w:numId w:val="6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Spencer’s last day 3/15, going to SMU; coverage plans/needs and future position description for budget group</w:t>
      </w:r>
      <w:r w:rsidR="001242B0">
        <w:rPr>
          <w:rFonts w:ascii="Georgia" w:hAnsi="Georgia" w:cstheme="minorHAnsi"/>
          <w:szCs w:val="24"/>
        </w:rPr>
        <w:t xml:space="preserve"> (only in planning process)</w:t>
      </w:r>
      <w:r>
        <w:rPr>
          <w:rFonts w:ascii="Georgia" w:hAnsi="Georgia" w:cstheme="minorHAnsi"/>
          <w:szCs w:val="24"/>
        </w:rPr>
        <w:t>—current draft is similar to what it was, bal. between</w:t>
      </w:r>
      <w:r w:rsidR="001242B0">
        <w:rPr>
          <w:rFonts w:ascii="Georgia" w:hAnsi="Georgia" w:cstheme="minorHAnsi"/>
          <w:szCs w:val="24"/>
        </w:rPr>
        <w:t xml:space="preserve"> knowledge of</w:t>
      </w:r>
      <w:r>
        <w:rPr>
          <w:rFonts w:ascii="Georgia" w:hAnsi="Georgia" w:cstheme="minorHAnsi"/>
          <w:szCs w:val="24"/>
        </w:rPr>
        <w:t xml:space="preserve"> qual and quant projects and consulting across types of projects (methods, tools, access to data sets)—</w:t>
      </w:r>
      <w:r w:rsidR="00C30DF7">
        <w:rPr>
          <w:rFonts w:ascii="Georgia" w:hAnsi="Georgia" w:cstheme="minorHAnsi"/>
          <w:szCs w:val="24"/>
        </w:rPr>
        <w:t xml:space="preserve">but </w:t>
      </w:r>
      <w:r>
        <w:rPr>
          <w:rFonts w:ascii="Georgia" w:hAnsi="Georgia" w:cstheme="minorHAnsi"/>
          <w:szCs w:val="24"/>
        </w:rPr>
        <w:t>bal</w:t>
      </w:r>
      <w:r w:rsidR="00235809">
        <w:rPr>
          <w:rFonts w:ascii="Georgia" w:hAnsi="Georgia" w:cstheme="minorHAnsi"/>
          <w:szCs w:val="24"/>
        </w:rPr>
        <w:t>ance</w:t>
      </w:r>
      <w:r>
        <w:rPr>
          <w:rFonts w:ascii="Georgia" w:hAnsi="Georgia" w:cstheme="minorHAnsi"/>
          <w:szCs w:val="24"/>
        </w:rPr>
        <w:t xml:space="preserve"> might shift; Dan is talking to folks in the Library who might be interested in filling the role (temp? perm?)—meeting with the divisions to assess needs (including emerging ones) and interest; what are our current/past projects that we would like to see continued support for</w:t>
      </w:r>
      <w:r w:rsidR="00235809">
        <w:rPr>
          <w:rFonts w:ascii="Georgia" w:hAnsi="Georgia" w:cstheme="minorHAnsi"/>
          <w:szCs w:val="24"/>
        </w:rPr>
        <w:t xml:space="preserve">; </w:t>
      </w:r>
    </w:p>
    <w:p w14:paraId="23E02B6B" w14:textId="5CEABFB8" w:rsidR="00153DC2" w:rsidRDefault="00235809" w:rsidP="00153DC2">
      <w:pPr>
        <w:pStyle w:val="ListParagraph"/>
        <w:numPr>
          <w:ilvl w:val="0"/>
          <w:numId w:val="6"/>
        </w:numPr>
        <w:rPr>
          <w:rFonts w:ascii="Georgia" w:hAnsi="Georgia" w:cstheme="minorHAnsi"/>
          <w:szCs w:val="24"/>
        </w:rPr>
      </w:pPr>
      <w:r w:rsidRPr="00153DC2">
        <w:rPr>
          <w:rFonts w:ascii="Georgia" w:hAnsi="Georgia" w:cstheme="minorHAnsi"/>
          <w:szCs w:val="24"/>
        </w:rPr>
        <w:t>lots of engagement outside of Library from teaching faculty/grad students, etc., not necessarily projects coming from Library itself and position may collab with subject librarian to address projects from outside the Library</w:t>
      </w:r>
      <w:r w:rsidR="001242B0" w:rsidRPr="00153DC2">
        <w:rPr>
          <w:rFonts w:ascii="Georgia" w:hAnsi="Georgia" w:cstheme="minorHAnsi"/>
          <w:szCs w:val="24"/>
        </w:rPr>
        <w:t>; definitely room for clarification/delineation between subject specialists and DH specialist and our roles—challenge present</w:t>
      </w:r>
      <w:r w:rsidR="00C30DF7">
        <w:rPr>
          <w:rFonts w:ascii="Georgia" w:hAnsi="Georgia" w:cstheme="minorHAnsi"/>
          <w:szCs w:val="24"/>
        </w:rPr>
        <w:t>s as a</w:t>
      </w:r>
      <w:r w:rsidR="001242B0" w:rsidRPr="00153DC2">
        <w:rPr>
          <w:rFonts w:ascii="Georgia" w:hAnsi="Georgia" w:cstheme="minorHAnsi"/>
          <w:szCs w:val="24"/>
        </w:rPr>
        <w:t xml:space="preserve"> "Hydra of interdisciplinarity” (MR); </w:t>
      </w:r>
    </w:p>
    <w:p w14:paraId="46BB698B" w14:textId="34861B76" w:rsidR="00153DC2" w:rsidRPr="00153DC2" w:rsidRDefault="00153DC2" w:rsidP="00153DC2">
      <w:pPr>
        <w:pStyle w:val="ListParagraph"/>
        <w:numPr>
          <w:ilvl w:val="0"/>
          <w:numId w:val="6"/>
        </w:numPr>
        <w:rPr>
          <w:rFonts w:ascii="Georgia" w:hAnsi="Georgia" w:cstheme="minorHAnsi"/>
          <w:szCs w:val="24"/>
        </w:rPr>
      </w:pPr>
      <w:r w:rsidRPr="00153DC2">
        <w:rPr>
          <w:rFonts w:ascii="Georgia" w:hAnsi="Georgia" w:cstheme="minorHAnsi"/>
          <w:szCs w:val="24"/>
        </w:rPr>
        <w:t>SK did support Omeka in Library-specific projects</w:t>
      </w:r>
      <w:r w:rsidR="00C30DF7">
        <w:rPr>
          <w:rFonts w:ascii="Georgia" w:hAnsi="Georgia" w:cstheme="minorHAnsi"/>
          <w:szCs w:val="24"/>
        </w:rPr>
        <w:t xml:space="preserve">; </w:t>
      </w:r>
      <w:r w:rsidRPr="00153DC2">
        <w:rPr>
          <w:rFonts w:ascii="Georgia" w:hAnsi="Georgia" w:cstheme="minorHAnsi"/>
          <w:szCs w:val="24"/>
        </w:rPr>
        <w:t>who</w:t>
      </w:r>
      <w:r w:rsidR="00C30DF7">
        <w:rPr>
          <w:rFonts w:ascii="Georgia" w:hAnsi="Georgia" w:cstheme="minorHAnsi"/>
          <w:szCs w:val="24"/>
        </w:rPr>
        <w:t>/what</w:t>
      </w:r>
      <w:r w:rsidRPr="00153DC2">
        <w:rPr>
          <w:rFonts w:ascii="Georgia" w:hAnsi="Georgia" w:cstheme="minorHAnsi"/>
          <w:szCs w:val="24"/>
        </w:rPr>
        <w:t xml:space="preserve"> drives the work/what does position do if others don’t propose projects/need help?</w:t>
      </w:r>
      <w:r w:rsidR="00C30DF7">
        <w:rPr>
          <w:rFonts w:ascii="Georgia" w:hAnsi="Georgia" w:cstheme="minorHAnsi"/>
          <w:szCs w:val="24"/>
        </w:rPr>
        <w:t xml:space="preserve">; </w:t>
      </w:r>
      <w:r w:rsidRPr="00153DC2">
        <w:rPr>
          <w:rFonts w:ascii="Georgia" w:hAnsi="Georgia" w:cstheme="minorHAnsi"/>
          <w:szCs w:val="24"/>
        </w:rPr>
        <w:t xml:space="preserve"> lack of communication in what’s happening in DH in the Library and requests mostly not coming to subject specialists so can be difficult to suggest a future path; </w:t>
      </w:r>
    </w:p>
    <w:p w14:paraId="75DB19C7" w14:textId="78CD7287" w:rsidR="00153DC2" w:rsidRDefault="00C30DF7" w:rsidP="00153DC2">
      <w:pPr>
        <w:pStyle w:val="ListParagraph"/>
        <w:numPr>
          <w:ilvl w:val="0"/>
          <w:numId w:val="6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Suggested position should have</w:t>
      </w:r>
      <w:r w:rsidR="001242B0">
        <w:rPr>
          <w:rFonts w:ascii="Georgia" w:hAnsi="Georgia" w:cstheme="minorHAnsi"/>
          <w:szCs w:val="24"/>
        </w:rPr>
        <w:t xml:space="preserve"> collection development duties</w:t>
      </w:r>
      <w:r>
        <w:rPr>
          <w:rFonts w:ascii="Georgia" w:hAnsi="Georgia" w:cstheme="minorHAnsi"/>
          <w:szCs w:val="24"/>
        </w:rPr>
        <w:t xml:space="preserve">; </w:t>
      </w:r>
      <w:r w:rsidR="001242B0">
        <w:rPr>
          <w:rFonts w:ascii="Georgia" w:hAnsi="Georgia" w:cstheme="minorHAnsi"/>
          <w:szCs w:val="24"/>
        </w:rPr>
        <w:t>SK saw need for it and approached others to suggest purchases</w:t>
      </w:r>
      <w:r w:rsidR="008D7F4E">
        <w:rPr>
          <w:rFonts w:ascii="Georgia" w:hAnsi="Georgia" w:cstheme="minorHAnsi"/>
          <w:szCs w:val="24"/>
        </w:rPr>
        <w:t xml:space="preserve">; </w:t>
      </w:r>
      <w:r w:rsidR="001242B0">
        <w:rPr>
          <w:rFonts w:ascii="Georgia" w:hAnsi="Georgia" w:cstheme="minorHAnsi"/>
          <w:szCs w:val="24"/>
        </w:rPr>
        <w:t xml:space="preserve">items typically slipped to SSHEL in Gobi, but </w:t>
      </w:r>
      <w:r>
        <w:rPr>
          <w:rFonts w:ascii="Georgia" w:hAnsi="Georgia" w:cstheme="minorHAnsi"/>
          <w:szCs w:val="24"/>
        </w:rPr>
        <w:t xml:space="preserve">largely </w:t>
      </w:r>
      <w:r w:rsidR="001242B0">
        <w:rPr>
          <w:rFonts w:ascii="Georgia" w:hAnsi="Georgia" w:cstheme="minorHAnsi"/>
          <w:szCs w:val="24"/>
        </w:rPr>
        <w:t xml:space="preserve">not </w:t>
      </w:r>
      <w:r w:rsidR="008D7F4E">
        <w:rPr>
          <w:rFonts w:ascii="Georgia" w:hAnsi="Georgia" w:cstheme="minorHAnsi"/>
          <w:szCs w:val="24"/>
        </w:rPr>
        <w:t>supportable</w:t>
      </w:r>
      <w:r w:rsidR="001242B0">
        <w:rPr>
          <w:rFonts w:ascii="Georgia" w:hAnsi="Georgia" w:cstheme="minorHAnsi"/>
          <w:szCs w:val="24"/>
        </w:rPr>
        <w:t xml:space="preserve"> </w:t>
      </w:r>
      <w:r>
        <w:rPr>
          <w:rFonts w:ascii="Georgia" w:hAnsi="Georgia" w:cstheme="minorHAnsi"/>
          <w:szCs w:val="24"/>
        </w:rPr>
        <w:t>by</w:t>
      </w:r>
      <w:r w:rsidR="001242B0">
        <w:rPr>
          <w:rFonts w:ascii="Georgia" w:hAnsi="Georgia" w:cstheme="minorHAnsi"/>
          <w:szCs w:val="24"/>
        </w:rPr>
        <w:t xml:space="preserve"> </w:t>
      </w:r>
      <w:r w:rsidR="008D7F4E">
        <w:rPr>
          <w:rFonts w:ascii="Georgia" w:hAnsi="Georgia" w:cstheme="minorHAnsi"/>
          <w:szCs w:val="24"/>
        </w:rPr>
        <w:t xml:space="preserve">IS </w:t>
      </w:r>
      <w:r w:rsidR="001242B0">
        <w:rPr>
          <w:rFonts w:ascii="Georgia" w:hAnsi="Georgia" w:cstheme="minorHAnsi"/>
          <w:szCs w:val="24"/>
        </w:rPr>
        <w:t>collection budget</w:t>
      </w:r>
      <w:r w:rsidR="008D7F4E">
        <w:rPr>
          <w:rFonts w:ascii="Georgia" w:hAnsi="Georgia" w:cstheme="minorHAnsi"/>
          <w:szCs w:val="24"/>
        </w:rPr>
        <w:t>;</w:t>
      </w:r>
      <w:r w:rsidR="00153DC2">
        <w:rPr>
          <w:rFonts w:ascii="Georgia" w:hAnsi="Georgia" w:cstheme="minorHAnsi"/>
          <w:szCs w:val="24"/>
        </w:rPr>
        <w:t xml:space="preserve"> </w:t>
      </w:r>
      <w:r w:rsidR="008D7F4E">
        <w:rPr>
          <w:rFonts w:ascii="Georgia" w:hAnsi="Georgia" w:cstheme="minorHAnsi"/>
          <w:szCs w:val="24"/>
        </w:rPr>
        <w:t xml:space="preserve">Chris B </w:t>
      </w:r>
      <w:r w:rsidR="00153DC2">
        <w:rPr>
          <w:rFonts w:ascii="Georgia" w:hAnsi="Georgia" w:cstheme="minorHAnsi"/>
          <w:szCs w:val="24"/>
        </w:rPr>
        <w:t>wanted subject specialist input/$</w:t>
      </w:r>
      <w:r w:rsidR="008D7F4E">
        <w:rPr>
          <w:rFonts w:ascii="Georgia" w:hAnsi="Georgia" w:cstheme="minorHAnsi"/>
          <w:szCs w:val="24"/>
        </w:rPr>
        <w:t xml:space="preserve"> but we don’t necessarily see those slips unless we look for them</w:t>
      </w:r>
      <w:r>
        <w:rPr>
          <w:rFonts w:ascii="Georgia" w:hAnsi="Georgia" w:cstheme="minorHAnsi"/>
          <w:szCs w:val="24"/>
        </w:rPr>
        <w:t>;</w:t>
      </w:r>
      <w:r w:rsidR="008D7F4E">
        <w:rPr>
          <w:rFonts w:ascii="Georgia" w:hAnsi="Georgia" w:cstheme="minorHAnsi"/>
          <w:szCs w:val="24"/>
        </w:rPr>
        <w:t xml:space="preserve"> could benefit from a primary collection builder </w:t>
      </w:r>
      <w:r>
        <w:rPr>
          <w:rFonts w:ascii="Georgia" w:hAnsi="Georgia" w:cstheme="minorHAnsi"/>
          <w:szCs w:val="24"/>
        </w:rPr>
        <w:t xml:space="preserve">with funds, </w:t>
      </w:r>
      <w:r w:rsidR="008D7F4E">
        <w:rPr>
          <w:rFonts w:ascii="Georgia" w:hAnsi="Georgia" w:cstheme="minorHAnsi"/>
          <w:szCs w:val="24"/>
        </w:rPr>
        <w:t>who works with others as needed</w:t>
      </w:r>
      <w:r>
        <w:rPr>
          <w:rFonts w:ascii="Georgia" w:hAnsi="Georgia" w:cstheme="minorHAnsi"/>
          <w:szCs w:val="24"/>
        </w:rPr>
        <w:t>;</w:t>
      </w:r>
      <w:r w:rsidR="001242B0">
        <w:rPr>
          <w:rFonts w:ascii="Georgia" w:hAnsi="Georgia" w:cstheme="minorHAnsi"/>
          <w:szCs w:val="24"/>
        </w:rPr>
        <w:t xml:space="preserve"> also </w:t>
      </w:r>
      <w:r>
        <w:rPr>
          <w:rFonts w:ascii="Georgia" w:hAnsi="Georgia" w:cstheme="minorHAnsi"/>
          <w:szCs w:val="24"/>
        </w:rPr>
        <w:t xml:space="preserve">need for </w:t>
      </w:r>
      <w:r w:rsidR="001242B0">
        <w:rPr>
          <w:rFonts w:ascii="Georgia" w:hAnsi="Georgia" w:cstheme="minorHAnsi"/>
          <w:szCs w:val="24"/>
        </w:rPr>
        <w:t>hardware (storage)</w:t>
      </w:r>
      <w:r>
        <w:rPr>
          <w:rFonts w:ascii="Georgia" w:hAnsi="Georgia" w:cstheme="minorHAnsi"/>
          <w:szCs w:val="24"/>
        </w:rPr>
        <w:t xml:space="preserve"> budget--</w:t>
      </w:r>
      <w:r w:rsidR="001242B0">
        <w:rPr>
          <w:rFonts w:ascii="Georgia" w:hAnsi="Georgia" w:cstheme="minorHAnsi"/>
          <w:szCs w:val="24"/>
        </w:rPr>
        <w:t>who supplies/provides $?</w:t>
      </w:r>
      <w:r w:rsidR="00B726CA">
        <w:rPr>
          <w:rFonts w:ascii="Georgia" w:hAnsi="Georgia" w:cstheme="minorHAnsi"/>
          <w:szCs w:val="24"/>
        </w:rPr>
        <w:t xml:space="preserve"> (Matt has for ProQuest, but don’t know about use and if worth the not-insignificant cost)</w:t>
      </w:r>
      <w:r w:rsidR="001242B0">
        <w:rPr>
          <w:rFonts w:ascii="Georgia" w:hAnsi="Georgia" w:cstheme="minorHAnsi"/>
          <w:szCs w:val="24"/>
        </w:rPr>
        <w:t xml:space="preserve">; </w:t>
      </w:r>
    </w:p>
    <w:p w14:paraId="6F9FC5D2" w14:textId="57E7FF8C" w:rsidR="00153DC2" w:rsidRDefault="00153DC2" w:rsidP="00153DC2">
      <w:pPr>
        <w:pStyle w:val="ListParagraph"/>
        <w:numPr>
          <w:ilvl w:val="0"/>
          <w:numId w:val="6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is there a list of projects that need “solutions” (IT and/or </w:t>
      </w:r>
      <w:r w:rsidR="00C30DF7">
        <w:rPr>
          <w:rFonts w:ascii="Georgia" w:hAnsi="Georgia" w:cstheme="minorHAnsi"/>
          <w:szCs w:val="24"/>
        </w:rPr>
        <w:t xml:space="preserve">Chris Prom </w:t>
      </w:r>
      <w:r>
        <w:rPr>
          <w:rFonts w:ascii="Georgia" w:hAnsi="Georgia" w:cstheme="minorHAnsi"/>
          <w:szCs w:val="24"/>
        </w:rPr>
        <w:t xml:space="preserve">might have one); DH librarian role meant to be consulting and instruction </w:t>
      </w:r>
      <w:r>
        <w:rPr>
          <w:rFonts w:ascii="Georgia" w:hAnsi="Georgia" w:cstheme="minorHAnsi"/>
          <w:szCs w:val="24"/>
        </w:rPr>
        <w:lastRenderedPageBreak/>
        <w:t>and could consult in cases of older projects, helping with strategy to move forward</w:t>
      </w:r>
    </w:p>
    <w:p w14:paraId="235C76B0" w14:textId="41AE14AA" w:rsidR="00153DC2" w:rsidRDefault="00B726CA" w:rsidP="00153DC2">
      <w:pPr>
        <w:pStyle w:val="ListParagraph"/>
        <w:numPr>
          <w:ilvl w:val="0"/>
          <w:numId w:val="6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setting expectations in advance/when the person starts to help support them and for them to support us</w:t>
      </w:r>
    </w:p>
    <w:p w14:paraId="175CCDAD" w14:textId="4744A75C" w:rsidR="00A84009" w:rsidRDefault="00A84009" w:rsidP="00A84009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 w:rsidRPr="00A84009">
        <w:rPr>
          <w:rFonts w:ascii="Georgia" w:hAnsi="Georgia" w:cstheme="minorHAnsi"/>
          <w:szCs w:val="24"/>
        </w:rPr>
        <w:t>Approve minutes from January meeting</w:t>
      </w:r>
      <w:r w:rsidR="00990636">
        <w:rPr>
          <w:rFonts w:ascii="Georgia" w:hAnsi="Georgia" w:cstheme="minorHAnsi"/>
          <w:szCs w:val="24"/>
        </w:rPr>
        <w:t>--approved</w:t>
      </w:r>
    </w:p>
    <w:p w14:paraId="1DE242F3" w14:textId="053D6FD1" w:rsidR="00F17304" w:rsidRDefault="00F17304" w:rsidP="00A84009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Build a Book event</w:t>
      </w:r>
      <w:r w:rsidR="00727A88">
        <w:rPr>
          <w:rFonts w:ascii="Georgia" w:hAnsi="Georgia" w:cstheme="minorHAnsi"/>
          <w:szCs w:val="24"/>
        </w:rPr>
        <w:t>—</w:t>
      </w:r>
      <w:r>
        <w:rPr>
          <w:rFonts w:ascii="Georgia" w:hAnsi="Georgia" w:cstheme="minorHAnsi"/>
          <w:szCs w:val="24"/>
        </w:rPr>
        <w:t>Paula</w:t>
      </w:r>
    </w:p>
    <w:p w14:paraId="2F171503" w14:textId="5E0E67AD" w:rsidR="00990636" w:rsidRPr="00990636" w:rsidRDefault="00990636" w:rsidP="00C30DF7">
      <w:pPr>
        <w:ind w:left="720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See </w:t>
      </w:r>
      <w:r w:rsidR="00C30DF7">
        <w:rPr>
          <w:rFonts w:ascii="Georgia" w:hAnsi="Georgia" w:cstheme="minorHAnsi"/>
          <w:szCs w:val="24"/>
        </w:rPr>
        <w:t xml:space="preserve">PC’s email </w:t>
      </w:r>
      <w:r>
        <w:rPr>
          <w:rFonts w:ascii="Georgia" w:hAnsi="Georgia" w:cstheme="minorHAnsi"/>
          <w:szCs w:val="24"/>
        </w:rPr>
        <w:t>message about initiative with LLL and Residence Halls Library—planning Reading Day event (May 8</w:t>
      </w:r>
      <w:r w:rsidRPr="00990636">
        <w:rPr>
          <w:rFonts w:ascii="Georgia" w:hAnsi="Georgia" w:cstheme="minorHAnsi"/>
          <w:szCs w:val="24"/>
          <w:vertAlign w:val="superscript"/>
        </w:rPr>
        <w:t>th</w:t>
      </w:r>
      <w:r>
        <w:rPr>
          <w:rFonts w:ascii="Georgia" w:hAnsi="Georgia" w:cstheme="minorHAnsi"/>
          <w:szCs w:val="24"/>
        </w:rPr>
        <w:t>) on book making</w:t>
      </w:r>
      <w:r w:rsidR="00C30DF7">
        <w:rPr>
          <w:rFonts w:ascii="Georgia" w:hAnsi="Georgia" w:cstheme="minorHAnsi"/>
          <w:szCs w:val="24"/>
        </w:rPr>
        <w:t xml:space="preserve">; </w:t>
      </w:r>
      <w:r w:rsidR="00C30DF7" w:rsidRPr="00C30DF7">
        <w:rPr>
          <w:rFonts w:ascii="Georgia" w:hAnsi="Georgia" w:cstheme="minorHAnsi"/>
          <w:szCs w:val="24"/>
        </w:rPr>
        <w:t xml:space="preserve">Preservation </w:t>
      </w:r>
      <w:r w:rsidR="00C30DF7">
        <w:rPr>
          <w:rFonts w:ascii="Georgia" w:hAnsi="Georgia" w:cstheme="minorHAnsi"/>
          <w:szCs w:val="24"/>
        </w:rPr>
        <w:t xml:space="preserve">may provide a staff member </w:t>
      </w:r>
      <w:r>
        <w:rPr>
          <w:rFonts w:ascii="Georgia" w:hAnsi="Georgia" w:cstheme="minorHAnsi"/>
          <w:szCs w:val="24"/>
        </w:rPr>
        <w:t xml:space="preserve">and will supply materials; LLL </w:t>
      </w:r>
      <w:r w:rsidR="00C30DF7">
        <w:rPr>
          <w:rFonts w:ascii="Georgia" w:hAnsi="Georgia" w:cstheme="minorHAnsi"/>
          <w:szCs w:val="24"/>
        </w:rPr>
        <w:t>will</w:t>
      </w:r>
      <w:r>
        <w:rPr>
          <w:rFonts w:ascii="Georgia" w:hAnsi="Georgia" w:cstheme="minorHAnsi"/>
          <w:szCs w:val="24"/>
        </w:rPr>
        <w:t xml:space="preserve"> have a</w:t>
      </w:r>
      <w:r w:rsidR="00C30DF7">
        <w:rPr>
          <w:rFonts w:ascii="Georgia" w:hAnsi="Georgia" w:cstheme="minorHAnsi"/>
          <w:szCs w:val="24"/>
        </w:rPr>
        <w:t xml:space="preserve"> local</w:t>
      </w:r>
      <w:r>
        <w:rPr>
          <w:rFonts w:ascii="Georgia" w:hAnsi="Georgia" w:cstheme="minorHAnsi"/>
          <w:szCs w:val="24"/>
        </w:rPr>
        <w:t xml:space="preserve"> printer print letters; interested in having others participate / help (Ricker volunteered); time not yet set—maybe evening, 2 hours-ish; </w:t>
      </w:r>
      <w:r w:rsidR="00C30DF7" w:rsidRPr="00C30DF7">
        <w:rPr>
          <w:rFonts w:ascii="Georgia" w:hAnsi="Georgia" w:cstheme="minorHAnsi"/>
          <w:szCs w:val="24"/>
        </w:rPr>
        <w:t>tentatively at UGL</w:t>
      </w:r>
      <w:r w:rsidR="00C30DF7">
        <w:rPr>
          <w:rFonts w:ascii="Georgia" w:hAnsi="Georgia" w:cstheme="minorHAnsi"/>
          <w:szCs w:val="24"/>
        </w:rPr>
        <w:t xml:space="preserve">; </w:t>
      </w:r>
      <w:r>
        <w:rPr>
          <w:rFonts w:ascii="Georgia" w:hAnsi="Georgia" w:cstheme="minorHAnsi"/>
          <w:szCs w:val="24"/>
        </w:rPr>
        <w:t>would like to firm up participants by end of week; will also apply for an outreach grant for drinks/snacks</w:t>
      </w:r>
    </w:p>
    <w:p w14:paraId="3BD61F71" w14:textId="2FD55A40" w:rsidR="00727A88" w:rsidRDefault="00727A88" w:rsidP="00A84009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August Main Library N-S corridor exhibit—theme?</w:t>
      </w:r>
    </w:p>
    <w:p w14:paraId="6D64FFD0" w14:textId="13C5FA86" w:rsidR="00345265" w:rsidRDefault="0082590D" w:rsidP="00345265">
      <w:pPr>
        <w:ind w:left="720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Let’s</w:t>
      </w:r>
      <w:r w:rsidR="00990636">
        <w:rPr>
          <w:rFonts w:ascii="Georgia" w:hAnsi="Georgia" w:cstheme="minorHAnsi"/>
          <w:szCs w:val="24"/>
        </w:rPr>
        <w:t xml:space="preserve"> not call it “treasures from</w:t>
      </w:r>
      <w:r>
        <w:rPr>
          <w:rFonts w:ascii="Georgia" w:hAnsi="Georgia" w:cstheme="minorHAnsi"/>
          <w:szCs w:val="24"/>
        </w:rPr>
        <w:t>,</w:t>
      </w:r>
      <w:r w:rsidR="00990636">
        <w:rPr>
          <w:rFonts w:ascii="Georgia" w:hAnsi="Georgia" w:cstheme="minorHAnsi"/>
          <w:szCs w:val="24"/>
        </w:rPr>
        <w:t>”</w:t>
      </w:r>
      <w:r>
        <w:rPr>
          <w:rFonts w:ascii="Georgia" w:hAnsi="Georgia" w:cstheme="minorHAnsi"/>
          <w:szCs w:val="24"/>
        </w:rPr>
        <w:t xml:space="preserve"> but will need some kind of title if there isn’t a set theme</w:t>
      </w:r>
      <w:r w:rsidR="00345265">
        <w:rPr>
          <w:rFonts w:ascii="Georgia" w:hAnsi="Georgia" w:cstheme="minorHAnsi"/>
          <w:szCs w:val="24"/>
        </w:rPr>
        <w:t>.</w:t>
      </w:r>
      <w:r>
        <w:rPr>
          <w:rFonts w:ascii="Georgia" w:hAnsi="Georgia" w:cstheme="minorHAnsi"/>
          <w:szCs w:val="24"/>
        </w:rPr>
        <w:t xml:space="preserve"> </w:t>
      </w:r>
      <w:r w:rsidR="00C30DF7">
        <w:rPr>
          <w:rFonts w:ascii="Georgia" w:hAnsi="Georgia" w:cstheme="minorHAnsi"/>
          <w:szCs w:val="24"/>
        </w:rPr>
        <w:t xml:space="preserve">In addition to collections, can </w:t>
      </w:r>
      <w:r w:rsidR="00345265">
        <w:rPr>
          <w:rFonts w:ascii="Georgia" w:hAnsi="Georgia" w:cstheme="minorHAnsi"/>
          <w:szCs w:val="24"/>
        </w:rPr>
        <w:t>highlight our services in a case</w:t>
      </w:r>
      <w:r>
        <w:rPr>
          <w:rFonts w:ascii="Georgia" w:hAnsi="Georgia" w:cstheme="minorHAnsi"/>
          <w:szCs w:val="24"/>
        </w:rPr>
        <w:t xml:space="preserve"> or on one of the </w:t>
      </w:r>
      <w:r w:rsidR="00345265">
        <w:rPr>
          <w:rFonts w:ascii="Georgia" w:hAnsi="Georgia" w:cstheme="minorHAnsi"/>
          <w:szCs w:val="24"/>
        </w:rPr>
        <w:t>bulletin boards. Do we have way to create a more engaging exhibit (</w:t>
      </w:r>
      <w:r>
        <w:rPr>
          <w:rFonts w:ascii="Georgia" w:hAnsi="Georgia" w:cstheme="minorHAnsi"/>
          <w:szCs w:val="24"/>
        </w:rPr>
        <w:t xml:space="preserve">e.g., </w:t>
      </w:r>
      <w:r w:rsidR="00345265">
        <w:rPr>
          <w:rFonts w:ascii="Georgia" w:hAnsi="Georgia" w:cstheme="minorHAnsi"/>
          <w:szCs w:val="24"/>
        </w:rPr>
        <w:t>kiosk for engaging with materials (RBML has one)—Karen will take that suggestion to Exhibits committee.</w:t>
      </w:r>
      <w:r>
        <w:rPr>
          <w:rFonts w:ascii="Georgia" w:hAnsi="Georgia" w:cstheme="minorHAnsi"/>
          <w:szCs w:val="24"/>
        </w:rPr>
        <w:t xml:space="preserve"> </w:t>
      </w:r>
      <w:r w:rsidR="00C30DF7">
        <w:rPr>
          <w:rFonts w:ascii="Georgia" w:hAnsi="Georgia" w:cstheme="minorHAnsi"/>
          <w:szCs w:val="24"/>
        </w:rPr>
        <w:t>L</w:t>
      </w:r>
      <w:r>
        <w:rPr>
          <w:rFonts w:ascii="Georgia" w:hAnsi="Georgia" w:cstheme="minorHAnsi"/>
          <w:szCs w:val="24"/>
        </w:rPr>
        <w:t>imits on providing headphones (</w:t>
      </w:r>
      <w:r w:rsidR="00C30DF7">
        <w:rPr>
          <w:rFonts w:ascii="Georgia" w:hAnsi="Georgia" w:cstheme="minorHAnsi"/>
          <w:szCs w:val="24"/>
        </w:rPr>
        <w:t xml:space="preserve">at least there </w:t>
      </w:r>
      <w:r>
        <w:rPr>
          <w:rFonts w:ascii="Georgia" w:hAnsi="Georgia" w:cstheme="minorHAnsi"/>
          <w:szCs w:val="24"/>
        </w:rPr>
        <w:t>is now, but that might change by August).</w:t>
      </w:r>
      <w:r w:rsidR="00C30DF7">
        <w:rPr>
          <w:rFonts w:ascii="Georgia" w:hAnsi="Georgia" w:cstheme="minorHAnsi"/>
          <w:szCs w:val="24"/>
        </w:rPr>
        <w:t xml:space="preserve"> At a minimum can use </w:t>
      </w:r>
      <w:r w:rsidR="00C30DF7" w:rsidRPr="00C30DF7">
        <w:rPr>
          <w:rFonts w:ascii="Georgia" w:hAnsi="Georgia" w:cstheme="minorHAnsi"/>
          <w:szCs w:val="24"/>
        </w:rPr>
        <w:t xml:space="preserve">QR codes to </w:t>
      </w:r>
      <w:r w:rsidR="00C30DF7">
        <w:rPr>
          <w:rFonts w:ascii="Georgia" w:hAnsi="Georgia" w:cstheme="minorHAnsi"/>
          <w:szCs w:val="24"/>
        </w:rPr>
        <w:t xml:space="preserve">point to </w:t>
      </w:r>
      <w:r w:rsidR="00C30DF7" w:rsidRPr="00C30DF7">
        <w:rPr>
          <w:rFonts w:ascii="Georgia" w:hAnsi="Georgia" w:cstheme="minorHAnsi"/>
          <w:szCs w:val="24"/>
        </w:rPr>
        <w:t>digital items</w:t>
      </w:r>
      <w:r w:rsidR="00C30DF7">
        <w:rPr>
          <w:rFonts w:ascii="Georgia" w:hAnsi="Georgia" w:cstheme="minorHAnsi"/>
          <w:szCs w:val="24"/>
        </w:rPr>
        <w:t>.</w:t>
      </w:r>
    </w:p>
    <w:p w14:paraId="09942438" w14:textId="44121390" w:rsidR="00990636" w:rsidRPr="00990636" w:rsidRDefault="00C30DF7" w:rsidP="0082590D">
      <w:pPr>
        <w:ind w:left="720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Will check back in periodically to see if others have a theme suggestion that can encompass all of our units/collections including the materials library. </w:t>
      </w:r>
      <w:r w:rsidR="00345265">
        <w:rPr>
          <w:rFonts w:ascii="Georgia" w:hAnsi="Georgia" w:cstheme="minorHAnsi"/>
          <w:szCs w:val="24"/>
        </w:rPr>
        <w:t>Jazz/art deco</w:t>
      </w:r>
      <w:r w:rsidR="0082590D">
        <w:rPr>
          <w:rFonts w:ascii="Georgia" w:hAnsi="Georgia" w:cstheme="minorHAnsi"/>
          <w:szCs w:val="24"/>
        </w:rPr>
        <w:t xml:space="preserve"> </w:t>
      </w:r>
      <w:r>
        <w:rPr>
          <w:rFonts w:ascii="Georgia" w:hAnsi="Georgia" w:cstheme="minorHAnsi"/>
          <w:szCs w:val="24"/>
        </w:rPr>
        <w:t>has been suggested but unfortunately might exclude the materials collection. We need to decide by June since we most likely won’t have a division meeting in July.</w:t>
      </w:r>
    </w:p>
    <w:p w14:paraId="0B74CDB0" w14:textId="4CFFFF41" w:rsidR="00DE7E1E" w:rsidRPr="000B4259" w:rsidRDefault="00DE7E1E" w:rsidP="003638C5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Committee updates</w:t>
      </w:r>
    </w:p>
    <w:p w14:paraId="597B4B24" w14:textId="43A7369C" w:rsidR="00602CE9" w:rsidRPr="000B4259" w:rsidRDefault="00C16BF1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AC</w:t>
      </w:r>
      <w:r w:rsidR="00F17304">
        <w:rPr>
          <w:rFonts w:ascii="Georgia" w:hAnsi="Georgia" w:cstheme="minorHAnsi"/>
          <w:szCs w:val="24"/>
        </w:rPr>
        <w:t>—met in February—discussed the Library’s Academic Program Review</w:t>
      </w:r>
      <w:r w:rsidR="00C30DF7">
        <w:rPr>
          <w:rFonts w:ascii="Georgia" w:hAnsi="Georgia" w:cstheme="minorHAnsi"/>
          <w:szCs w:val="24"/>
        </w:rPr>
        <w:t>; comment deadline extended until 3/4</w:t>
      </w:r>
    </w:p>
    <w:p w14:paraId="6037D48A" w14:textId="07220F2C" w:rsidR="003638C5" w:rsidRPr="000B4259" w:rsidRDefault="003638C5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CDC</w:t>
      </w:r>
      <w:r w:rsidR="00345265">
        <w:rPr>
          <w:rFonts w:ascii="Georgia" w:hAnsi="Georgia" w:cstheme="minorHAnsi"/>
          <w:szCs w:val="24"/>
        </w:rPr>
        <w:t xml:space="preserve">—see </w:t>
      </w:r>
      <w:r w:rsidR="00C30DF7">
        <w:rPr>
          <w:rFonts w:ascii="Georgia" w:hAnsi="Georgia" w:cstheme="minorHAnsi"/>
          <w:szCs w:val="24"/>
        </w:rPr>
        <w:t xml:space="preserve">CSW’s </w:t>
      </w:r>
      <w:r w:rsidR="00345265">
        <w:rPr>
          <w:rFonts w:ascii="Georgia" w:hAnsi="Georgia" w:cstheme="minorHAnsi"/>
          <w:szCs w:val="24"/>
        </w:rPr>
        <w:t>recent email</w:t>
      </w:r>
      <w:r w:rsidR="00C30DF7">
        <w:rPr>
          <w:rFonts w:ascii="Georgia" w:hAnsi="Georgia" w:cstheme="minorHAnsi"/>
          <w:szCs w:val="24"/>
        </w:rPr>
        <w:t>;</w:t>
      </w:r>
      <w:r w:rsidR="00345265">
        <w:rPr>
          <w:rFonts w:ascii="Georgia" w:hAnsi="Georgia" w:cstheme="minorHAnsi"/>
          <w:szCs w:val="24"/>
        </w:rPr>
        <w:t xml:space="preserve"> Tom will be removing money from 0 funds to balance budget for FY23 if needed</w:t>
      </w:r>
      <w:r w:rsidR="008363E2">
        <w:rPr>
          <w:rFonts w:ascii="Georgia" w:hAnsi="Georgia" w:cstheme="minorHAnsi"/>
          <w:szCs w:val="24"/>
        </w:rPr>
        <w:t xml:space="preserve"> after going ahead with the other suggestions we’ve made; when will we know? After the </w:t>
      </w:r>
      <w:r w:rsidR="00C30DF7">
        <w:rPr>
          <w:rFonts w:ascii="Georgia" w:hAnsi="Georgia" w:cstheme="minorHAnsi"/>
          <w:szCs w:val="24"/>
        </w:rPr>
        <w:t xml:space="preserve">campus </w:t>
      </w:r>
      <w:r w:rsidR="008363E2">
        <w:rPr>
          <w:rFonts w:ascii="Georgia" w:hAnsi="Georgia" w:cstheme="minorHAnsi"/>
          <w:szCs w:val="24"/>
        </w:rPr>
        <w:t>budget meeting.</w:t>
      </w:r>
    </w:p>
    <w:p w14:paraId="17953FD8" w14:textId="3B9E02DD" w:rsidR="003638C5" w:rsidRDefault="003638C5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LSSC</w:t>
      </w:r>
      <w:r w:rsidR="008363E2">
        <w:rPr>
          <w:rFonts w:ascii="Georgia" w:hAnsi="Georgia" w:cstheme="minorHAnsi"/>
          <w:szCs w:val="24"/>
        </w:rPr>
        <w:t>—Discussing more private spaces in Library for patrons to pray; Dean visited and making sure that commitments he’s made with people are in writing for next Dean; more inclusive governance discussion still needs to happen in EC; looking at water structures for RBML building; concerns about current masking situation</w:t>
      </w:r>
    </w:p>
    <w:p w14:paraId="58BA4C38" w14:textId="77777777" w:rsidR="00F17304" w:rsidRDefault="00C16BF1" w:rsidP="00F17304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Other</w:t>
      </w:r>
    </w:p>
    <w:p w14:paraId="72F0DD26" w14:textId="600E1AD8" w:rsidR="00F17304" w:rsidRDefault="00652E4E" w:rsidP="00F17304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Classics search</w:t>
      </w:r>
      <w:r w:rsidR="008363E2">
        <w:rPr>
          <w:rFonts w:ascii="Georgia" w:hAnsi="Georgia" w:cstheme="minorHAnsi"/>
          <w:szCs w:val="24"/>
        </w:rPr>
        <w:t>—extending invites for 3 or 4 interviews (Z00m for all)</w:t>
      </w:r>
    </w:p>
    <w:p w14:paraId="2F7C58F2" w14:textId="77777777" w:rsidR="008363E2" w:rsidRDefault="00F17304" w:rsidP="00F17304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lastRenderedPageBreak/>
        <w:t xml:space="preserve">Instruction </w:t>
      </w:r>
      <w:r w:rsidR="008363E2">
        <w:rPr>
          <w:rFonts w:ascii="Georgia" w:hAnsi="Georgia" w:cstheme="minorHAnsi"/>
          <w:szCs w:val="24"/>
        </w:rPr>
        <w:t>task force—respond to Matt’s email about instruction activities/needs</w:t>
      </w:r>
    </w:p>
    <w:p w14:paraId="4587E788" w14:textId="13444A17" w:rsidR="00F17304" w:rsidRDefault="00F17304" w:rsidP="00F17304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</w:t>
      </w:r>
      <w:r w:rsidR="00CF3B1C">
        <w:rPr>
          <w:rFonts w:ascii="Georgia" w:hAnsi="Georgia" w:cstheme="minorHAnsi"/>
          <w:szCs w:val="24"/>
        </w:rPr>
        <w:t>tudent-focused s</w:t>
      </w:r>
      <w:r>
        <w:rPr>
          <w:rFonts w:ascii="Georgia" w:hAnsi="Georgia" w:cstheme="minorHAnsi"/>
          <w:szCs w:val="24"/>
        </w:rPr>
        <w:t xml:space="preserve">paces </w:t>
      </w:r>
      <w:r w:rsidR="00CF3B1C">
        <w:rPr>
          <w:rFonts w:ascii="Georgia" w:hAnsi="Georgia" w:cstheme="minorHAnsi"/>
          <w:szCs w:val="24"/>
        </w:rPr>
        <w:t>task force—has met twice; space audit of students and how they use spaces and want to; has anyone done a space assessment? (Jen-chien Yu probably knows most them)</w:t>
      </w:r>
    </w:p>
    <w:p w14:paraId="3DDB1671" w14:textId="00DD82EF" w:rsidR="00CF3B1C" w:rsidRDefault="0082590D" w:rsidP="00CF3B1C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Additional</w:t>
      </w:r>
    </w:p>
    <w:p w14:paraId="63EB2503" w14:textId="0DFB0D1B" w:rsidR="00CF3B1C" w:rsidRDefault="00CF3B1C" w:rsidP="00CF3B1C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Matt working with Advancement to bring in a poet for a reading (Richie Hoffman); would like to do 1-2 events/year; looking for recommendations for other speakers or events; if folks have other suggestions for highlighting literary creativity—especially poetry (due to fund restrictions); Siobhan interested in tying into her work on visual poetics; MPAL could do something about music and poetry</w:t>
      </w:r>
    </w:p>
    <w:p w14:paraId="6A9CF759" w14:textId="6B5A9B0C" w:rsidR="0082590D" w:rsidRPr="00F17304" w:rsidRDefault="0082590D" w:rsidP="00CF3B1C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Brief convo about masking and new guidelines</w:t>
      </w:r>
    </w:p>
    <w:bookmarkEnd w:id="0"/>
    <w:p w14:paraId="0E8EEF02" w14:textId="2151A236" w:rsidR="00A643FF" w:rsidRPr="00A643FF" w:rsidRDefault="00A643FF" w:rsidP="00A643FF">
      <w:pPr>
        <w:spacing w:line="256" w:lineRule="auto"/>
        <w:rPr>
          <w:rFonts w:ascii="Georgia" w:hAnsi="Georgia"/>
          <w:b/>
          <w:bCs/>
        </w:rPr>
      </w:pPr>
    </w:p>
    <w:sectPr w:rsidR="00A643FF" w:rsidRPr="00A64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C3443"/>
    <w:multiLevelType w:val="hybridMultilevel"/>
    <w:tmpl w:val="1DB639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E7915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F34716"/>
    <w:multiLevelType w:val="hybridMultilevel"/>
    <w:tmpl w:val="6610D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4A46E0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536BD"/>
    <w:rsid w:val="000A215C"/>
    <w:rsid w:val="000B4259"/>
    <w:rsid w:val="001242B0"/>
    <w:rsid w:val="00153DC2"/>
    <w:rsid w:val="001C58FF"/>
    <w:rsid w:val="00203C97"/>
    <w:rsid w:val="00235809"/>
    <w:rsid w:val="00283AEE"/>
    <w:rsid w:val="002C142E"/>
    <w:rsid w:val="002F4976"/>
    <w:rsid w:val="00345265"/>
    <w:rsid w:val="003638C5"/>
    <w:rsid w:val="004001E3"/>
    <w:rsid w:val="004200E6"/>
    <w:rsid w:val="00424D11"/>
    <w:rsid w:val="00491E51"/>
    <w:rsid w:val="004E59D9"/>
    <w:rsid w:val="0053599B"/>
    <w:rsid w:val="00551396"/>
    <w:rsid w:val="00602CE9"/>
    <w:rsid w:val="00652E4E"/>
    <w:rsid w:val="00727A88"/>
    <w:rsid w:val="007F641A"/>
    <w:rsid w:val="0082590D"/>
    <w:rsid w:val="008343C3"/>
    <w:rsid w:val="008363E2"/>
    <w:rsid w:val="008A230C"/>
    <w:rsid w:val="008D7F4E"/>
    <w:rsid w:val="00990636"/>
    <w:rsid w:val="009F2247"/>
    <w:rsid w:val="00A11530"/>
    <w:rsid w:val="00A52458"/>
    <w:rsid w:val="00A643FF"/>
    <w:rsid w:val="00A84009"/>
    <w:rsid w:val="00B412E9"/>
    <w:rsid w:val="00B724AF"/>
    <w:rsid w:val="00B726CA"/>
    <w:rsid w:val="00B7713E"/>
    <w:rsid w:val="00B817A4"/>
    <w:rsid w:val="00C16BF1"/>
    <w:rsid w:val="00C30DF7"/>
    <w:rsid w:val="00CF3B1C"/>
    <w:rsid w:val="00D64F90"/>
    <w:rsid w:val="00DE7E1E"/>
    <w:rsid w:val="00DF7C80"/>
    <w:rsid w:val="00E55B49"/>
    <w:rsid w:val="00ED61D1"/>
    <w:rsid w:val="00F17304"/>
    <w:rsid w:val="00F36CF4"/>
    <w:rsid w:val="00FC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8</cp:revision>
  <dcterms:created xsi:type="dcterms:W3CDTF">2022-02-08T22:43:00Z</dcterms:created>
  <dcterms:modified xsi:type="dcterms:W3CDTF">2022-03-01T18:04:00Z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