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8C64B" w14:textId="150F736D" w:rsidR="007E1959" w:rsidRPr="007E1959" w:rsidRDefault="007E1959" w:rsidP="00F064DE">
      <w:pPr>
        <w:pStyle w:val="xparagraph"/>
        <w:shd w:val="clear" w:color="auto" w:fill="FFFFFF"/>
        <w:spacing w:before="0" w:after="0"/>
        <w:textAlignment w:val="baseline"/>
        <w:rPr>
          <w:rStyle w:val="xeop"/>
          <w:rFonts w:asciiTheme="minorHAnsi" w:hAnsiTheme="minorHAnsi" w:cstheme="minorHAnsi"/>
          <w:b/>
          <w:bCs/>
          <w:color w:val="242424"/>
          <w:bdr w:val="none" w:sz="0" w:space="0" w:color="auto" w:frame="1"/>
        </w:rPr>
      </w:pPr>
      <w:r>
        <w:rPr>
          <w:rStyle w:val="xnormaltextrun"/>
          <w:rFonts w:asciiTheme="minorHAnsi" w:hAnsiTheme="minorHAnsi" w:cstheme="minorHAnsi"/>
          <w:b/>
          <w:bCs/>
          <w:color w:val="242424"/>
          <w:bdr w:val="none" w:sz="0" w:space="0" w:color="auto" w:frame="1"/>
        </w:rPr>
        <w:t xml:space="preserve">Arts and Humanities Division </w:t>
      </w:r>
      <w:r>
        <w:rPr>
          <w:rStyle w:val="xnormaltextrun"/>
          <w:rFonts w:asciiTheme="minorHAnsi" w:hAnsiTheme="minorHAnsi" w:cstheme="minorHAnsi"/>
          <w:b/>
          <w:bCs/>
          <w:color w:val="242424"/>
          <w:bdr w:val="none" w:sz="0" w:space="0" w:color="auto" w:frame="1"/>
        </w:rPr>
        <w:tab/>
      </w:r>
      <w:r>
        <w:rPr>
          <w:rStyle w:val="xnormaltextrun"/>
          <w:rFonts w:asciiTheme="minorHAnsi" w:hAnsiTheme="minorHAnsi" w:cstheme="minorHAnsi"/>
          <w:b/>
          <w:bCs/>
          <w:color w:val="242424"/>
          <w:bdr w:val="none" w:sz="0" w:space="0" w:color="auto" w:frame="1"/>
        </w:rPr>
        <w:tab/>
      </w:r>
      <w:r>
        <w:rPr>
          <w:rStyle w:val="xnormaltextrun"/>
          <w:rFonts w:asciiTheme="minorHAnsi" w:hAnsiTheme="minorHAnsi" w:cstheme="minorHAnsi"/>
          <w:b/>
          <w:bCs/>
          <w:color w:val="242424"/>
          <w:bdr w:val="none" w:sz="0" w:space="0" w:color="auto" w:frame="1"/>
        </w:rPr>
        <w:tab/>
      </w:r>
      <w:r>
        <w:rPr>
          <w:rStyle w:val="xnormaltextrun"/>
          <w:rFonts w:asciiTheme="minorHAnsi" w:hAnsiTheme="minorHAnsi" w:cstheme="minorHAnsi"/>
          <w:b/>
          <w:bCs/>
          <w:color w:val="242424"/>
          <w:bdr w:val="none" w:sz="0" w:space="0" w:color="auto" w:frame="1"/>
        </w:rPr>
        <w:tab/>
      </w:r>
      <w:r>
        <w:rPr>
          <w:rStyle w:val="xnormaltextrun"/>
          <w:rFonts w:asciiTheme="minorHAnsi" w:hAnsiTheme="minorHAnsi" w:cstheme="minorHAnsi"/>
          <w:b/>
          <w:bCs/>
          <w:color w:val="242424"/>
          <w:bdr w:val="none" w:sz="0" w:space="0" w:color="auto" w:frame="1"/>
        </w:rPr>
        <w:tab/>
      </w:r>
      <w:r>
        <w:rPr>
          <w:rStyle w:val="xnormaltextrun"/>
          <w:rFonts w:asciiTheme="minorHAnsi" w:hAnsiTheme="minorHAnsi" w:cstheme="minorHAnsi"/>
          <w:b/>
          <w:bCs/>
          <w:color w:val="242424"/>
          <w:bdr w:val="none" w:sz="0" w:space="0" w:color="auto" w:frame="1"/>
        </w:rPr>
        <w:tab/>
      </w:r>
      <w:r w:rsidR="00F064DE" w:rsidRPr="007E1959">
        <w:rPr>
          <w:rStyle w:val="xeop"/>
          <w:rFonts w:asciiTheme="minorHAnsi" w:hAnsiTheme="minorHAnsi" w:cstheme="minorHAnsi"/>
          <w:color w:val="242424"/>
          <w:bdr w:val="none" w:sz="0" w:space="0" w:color="auto" w:frame="1"/>
        </w:rPr>
        <w:t>Feb 2.7.23</w:t>
      </w:r>
    </w:p>
    <w:p w14:paraId="58458096" w14:textId="77777777" w:rsidR="008559EA" w:rsidRDefault="00F064DE" w:rsidP="00F064DE">
      <w:pPr>
        <w:pStyle w:val="xparagraph"/>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eop"/>
          <w:rFonts w:asciiTheme="minorHAnsi" w:hAnsiTheme="minorHAnsi" w:cstheme="minorHAnsi"/>
          <w:color w:val="242424"/>
          <w:bdr w:val="none" w:sz="0" w:space="0" w:color="auto" w:frame="1"/>
        </w:rPr>
        <w:t>Present – Kirstin, Emilee, Elias, Karen</w:t>
      </w:r>
      <w:r w:rsidR="008559EA">
        <w:rPr>
          <w:rStyle w:val="xeop"/>
          <w:rFonts w:asciiTheme="minorHAnsi" w:hAnsiTheme="minorHAnsi" w:cstheme="minorHAnsi"/>
          <w:color w:val="242424"/>
          <w:bdr w:val="none" w:sz="0" w:space="0" w:color="auto" w:frame="1"/>
        </w:rPr>
        <w:t xml:space="preserve"> (minutes)</w:t>
      </w:r>
      <w:r w:rsidRPr="007E1959">
        <w:rPr>
          <w:rStyle w:val="xeop"/>
          <w:rFonts w:asciiTheme="minorHAnsi" w:hAnsiTheme="minorHAnsi" w:cstheme="minorHAnsi"/>
          <w:color w:val="242424"/>
          <w:bdr w:val="none" w:sz="0" w:space="0" w:color="auto" w:frame="1"/>
        </w:rPr>
        <w:t>, Kate, Matt, Siobhan</w:t>
      </w:r>
    </w:p>
    <w:p w14:paraId="70378F8D" w14:textId="7B1E663F" w:rsidR="00F064DE" w:rsidRPr="007E1959" w:rsidRDefault="00F064DE" w:rsidP="00F064DE">
      <w:pPr>
        <w:pStyle w:val="xparagraph"/>
        <w:shd w:val="clear" w:color="auto" w:fill="FFFFFF"/>
        <w:spacing w:before="0" w:after="0"/>
        <w:textAlignment w:val="baseline"/>
        <w:rPr>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NP – Celestina, Courtney, Geoff, Marek, Paula</w:t>
      </w:r>
    </w:p>
    <w:p w14:paraId="1E8B0BD0" w14:textId="748076AA" w:rsidR="00F064DE" w:rsidRPr="007E1959" w:rsidRDefault="00F064DE" w:rsidP="007E1959">
      <w:pPr>
        <w:pStyle w:val="xparagraph"/>
        <w:numPr>
          <w:ilvl w:val="0"/>
          <w:numId w:val="7"/>
        </w:numPr>
        <w:shd w:val="clear" w:color="auto" w:fill="FFFFFF"/>
        <w:spacing w:before="0" w:after="0"/>
        <w:textAlignment w:val="baseline"/>
        <w:rPr>
          <w:rFonts w:asciiTheme="minorHAnsi" w:hAnsiTheme="minorHAnsi" w:cstheme="minorHAnsi"/>
          <w:color w:val="242424"/>
        </w:rPr>
      </w:pPr>
      <w:r w:rsidRPr="007E1959">
        <w:rPr>
          <w:rStyle w:val="xnormaltextrun"/>
          <w:rFonts w:asciiTheme="minorHAnsi" w:hAnsiTheme="minorHAnsi" w:cstheme="minorHAnsi"/>
          <w:color w:val="242424"/>
          <w:bdr w:val="none" w:sz="0" w:space="0" w:color="auto" w:frame="1"/>
        </w:rPr>
        <w:t>January 2023 minutes approval</w:t>
      </w:r>
      <w:r w:rsidRPr="007E1959">
        <w:rPr>
          <w:rStyle w:val="xeop"/>
          <w:rFonts w:asciiTheme="minorHAnsi" w:hAnsiTheme="minorHAnsi" w:cstheme="minorHAnsi"/>
          <w:color w:val="242424"/>
          <w:bdr w:val="none" w:sz="0" w:space="0" w:color="auto" w:frame="1"/>
        </w:rPr>
        <w:t> - approved</w:t>
      </w:r>
    </w:p>
    <w:p w14:paraId="67FE9474" w14:textId="77777777" w:rsidR="007E1959" w:rsidRDefault="00F064DE" w:rsidP="007E1959">
      <w:pPr>
        <w:pStyle w:val="xparagraph"/>
        <w:numPr>
          <w:ilvl w:val="0"/>
          <w:numId w:val="7"/>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normaltextrun"/>
          <w:rFonts w:asciiTheme="minorHAnsi" w:hAnsiTheme="minorHAnsi" w:cstheme="minorHAnsi"/>
          <w:color w:val="242424"/>
          <w:bdr w:val="none" w:sz="0" w:space="0" w:color="auto" w:frame="1"/>
        </w:rPr>
        <w:t>Committee updates</w:t>
      </w:r>
    </w:p>
    <w:p w14:paraId="72629D34" w14:textId="77777777" w:rsidR="007E1959" w:rsidRDefault="00F064DE" w:rsidP="007E1959">
      <w:pPr>
        <w:pStyle w:val="xparagraph"/>
        <w:numPr>
          <w:ilvl w:val="1"/>
          <w:numId w:val="7"/>
        </w:numPr>
        <w:shd w:val="clear" w:color="auto" w:fill="FFFFFF"/>
        <w:spacing w:before="0" w:after="0"/>
        <w:textAlignment w:val="baseline"/>
        <w:rPr>
          <w:rFonts w:asciiTheme="minorHAnsi" w:hAnsiTheme="minorHAnsi" w:cstheme="minorHAnsi"/>
          <w:color w:val="242424"/>
          <w:bdr w:val="none" w:sz="0" w:space="0" w:color="auto" w:frame="1"/>
        </w:rPr>
      </w:pPr>
      <w:r w:rsidRPr="007E1959">
        <w:rPr>
          <w:rStyle w:val="xnormaltextrun"/>
          <w:rFonts w:asciiTheme="minorHAnsi" w:hAnsiTheme="minorHAnsi" w:cstheme="minorHAnsi"/>
          <w:color w:val="242424"/>
          <w:bdr w:val="none" w:sz="0" w:space="0" w:color="auto" w:frame="1"/>
        </w:rPr>
        <w:t>Humanities Council (KJ)</w:t>
      </w:r>
      <w:r w:rsidRPr="007E1959">
        <w:rPr>
          <w:rStyle w:val="xeop"/>
          <w:rFonts w:asciiTheme="minorHAnsi" w:hAnsiTheme="minorHAnsi" w:cstheme="minorHAnsi"/>
          <w:color w:val="242424"/>
          <w:bdr w:val="none" w:sz="0" w:space="0" w:color="auto" w:frame="1"/>
        </w:rPr>
        <w:t xml:space="preserve"> – Didn’t meet in Jan., but Ithaca survey was shared.  </w:t>
      </w:r>
      <w:proofErr w:type="gramStart"/>
      <w:r w:rsidRPr="007E1959">
        <w:rPr>
          <w:rStyle w:val="xeop"/>
          <w:rFonts w:asciiTheme="minorHAnsi" w:hAnsiTheme="minorHAnsi" w:cstheme="minorHAnsi"/>
          <w:color w:val="242424"/>
          <w:bdr w:val="none" w:sz="0" w:space="0" w:color="auto" w:frame="1"/>
        </w:rPr>
        <w:t>Also</w:t>
      </w:r>
      <w:proofErr w:type="gramEnd"/>
      <w:r w:rsidRPr="007E1959">
        <w:rPr>
          <w:rStyle w:val="xeop"/>
          <w:rFonts w:asciiTheme="minorHAnsi" w:hAnsiTheme="minorHAnsi" w:cstheme="minorHAnsi"/>
          <w:color w:val="242424"/>
          <w:bdr w:val="none" w:sz="0" w:space="0" w:color="auto" w:frame="1"/>
        </w:rPr>
        <w:t xml:space="preserve"> Illinois Experts has some issues – inviting Mark </w:t>
      </w:r>
      <w:proofErr w:type="spellStart"/>
      <w:r w:rsidRPr="007E1959">
        <w:rPr>
          <w:rStyle w:val="xeop"/>
          <w:rFonts w:asciiTheme="minorHAnsi" w:hAnsiTheme="minorHAnsi" w:cstheme="minorHAnsi"/>
          <w:color w:val="242424"/>
          <w:bdr w:val="none" w:sz="0" w:space="0" w:color="auto" w:frame="1"/>
        </w:rPr>
        <w:t>Zulaf</w:t>
      </w:r>
      <w:proofErr w:type="spellEnd"/>
      <w:r w:rsidRPr="007E1959">
        <w:rPr>
          <w:rStyle w:val="xeop"/>
          <w:rFonts w:asciiTheme="minorHAnsi" w:hAnsiTheme="minorHAnsi" w:cstheme="minorHAnsi"/>
          <w:color w:val="242424"/>
          <w:bdr w:val="none" w:sz="0" w:space="0" w:color="auto" w:frame="1"/>
        </w:rPr>
        <w:t xml:space="preserve"> to help w/ those</w:t>
      </w:r>
    </w:p>
    <w:p w14:paraId="5791687A" w14:textId="77777777" w:rsidR="007E1959" w:rsidRDefault="00F064DE" w:rsidP="007E1959">
      <w:pPr>
        <w:pStyle w:val="xparagraph"/>
        <w:numPr>
          <w:ilvl w:val="1"/>
          <w:numId w:val="7"/>
        </w:numPr>
        <w:shd w:val="clear" w:color="auto" w:fill="FFFFFF"/>
        <w:spacing w:before="0" w:after="0"/>
        <w:textAlignment w:val="baseline"/>
        <w:rPr>
          <w:rFonts w:asciiTheme="minorHAnsi" w:hAnsiTheme="minorHAnsi" w:cstheme="minorHAnsi"/>
          <w:color w:val="242424"/>
          <w:bdr w:val="none" w:sz="0" w:space="0" w:color="auto" w:frame="1"/>
        </w:rPr>
      </w:pPr>
      <w:r w:rsidRPr="007E1959">
        <w:rPr>
          <w:rStyle w:val="xnormaltextrun"/>
          <w:rFonts w:asciiTheme="minorHAnsi" w:hAnsiTheme="minorHAnsi" w:cstheme="minorHAnsi"/>
          <w:color w:val="242424"/>
          <w:bdr w:val="none" w:sz="0" w:space="0" w:color="auto" w:frame="1"/>
        </w:rPr>
        <w:t>AC (KJ)</w:t>
      </w:r>
      <w:r w:rsidRPr="007E1959">
        <w:rPr>
          <w:rStyle w:val="xeop"/>
          <w:rFonts w:asciiTheme="minorHAnsi" w:hAnsiTheme="minorHAnsi" w:cstheme="minorHAnsi"/>
          <w:color w:val="242424"/>
          <w:bdr w:val="none" w:sz="0" w:space="0" w:color="auto" w:frame="1"/>
        </w:rPr>
        <w:t> – Also didn’t meet – but GA allocations went out with Susan Breakenridge</w:t>
      </w:r>
    </w:p>
    <w:p w14:paraId="06F71741" w14:textId="38C0CD51" w:rsidR="00F064DE" w:rsidRPr="007E1959" w:rsidRDefault="00F064DE" w:rsidP="007E1959">
      <w:pPr>
        <w:pStyle w:val="xparagraph"/>
        <w:numPr>
          <w:ilvl w:val="1"/>
          <w:numId w:val="7"/>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normaltextrun"/>
          <w:rFonts w:asciiTheme="minorHAnsi" w:hAnsiTheme="minorHAnsi" w:cstheme="minorHAnsi"/>
          <w:color w:val="242424"/>
          <w:bdr w:val="none" w:sz="0" w:space="0" w:color="auto" w:frame="1"/>
        </w:rPr>
        <w:t>CDC (</w:t>
      </w:r>
      <w:proofErr w:type="gramStart"/>
      <w:r w:rsidRPr="007E1959">
        <w:rPr>
          <w:rStyle w:val="xnormaltextrun"/>
          <w:rFonts w:asciiTheme="minorHAnsi" w:hAnsiTheme="minorHAnsi" w:cstheme="minorHAnsi"/>
          <w:color w:val="242424"/>
          <w:bdr w:val="none" w:sz="0" w:space="0" w:color="auto" w:frame="1"/>
        </w:rPr>
        <w:t>CSW)</w:t>
      </w:r>
      <w:r w:rsidRPr="007E1959">
        <w:rPr>
          <w:rStyle w:val="xeop"/>
          <w:rFonts w:asciiTheme="minorHAnsi" w:hAnsiTheme="minorHAnsi" w:cstheme="minorHAnsi"/>
          <w:color w:val="242424"/>
          <w:bdr w:val="none" w:sz="0" w:space="0" w:color="auto" w:frame="1"/>
        </w:rPr>
        <w:t>  -</w:t>
      </w:r>
      <w:proofErr w:type="gramEnd"/>
      <w:r w:rsidR="00FE7161" w:rsidRPr="007E1959">
        <w:rPr>
          <w:rStyle w:val="xeop"/>
          <w:rFonts w:asciiTheme="minorHAnsi" w:hAnsiTheme="minorHAnsi" w:cstheme="minorHAnsi"/>
          <w:color w:val="242424"/>
          <w:bdr w:val="none" w:sz="0" w:space="0" w:color="auto" w:frame="1"/>
        </w:rPr>
        <w:t xml:space="preserve"> email report below:</w:t>
      </w:r>
    </w:p>
    <w:p w14:paraId="7B120FF7" w14:textId="6D4249F8" w:rsidR="00F064DE" w:rsidRPr="00C807BA" w:rsidRDefault="00F064DE" w:rsidP="00C807BA">
      <w:pPr>
        <w:pStyle w:val="xmsolistparagraph"/>
        <w:numPr>
          <w:ilvl w:val="0"/>
          <w:numId w:val="1"/>
        </w:numPr>
        <w:shd w:val="clear" w:color="auto" w:fill="FFFFFF"/>
        <w:tabs>
          <w:tab w:val="clear" w:pos="720"/>
          <w:tab w:val="num" w:pos="1440"/>
        </w:tabs>
        <w:spacing w:before="0" w:beforeAutospacing="0" w:after="0" w:afterAutospacing="0"/>
        <w:ind w:left="1440"/>
        <w:rPr>
          <w:rFonts w:asciiTheme="minorHAnsi" w:hAnsiTheme="minorHAnsi" w:cstheme="minorHAnsi"/>
          <w:color w:val="242424"/>
        </w:rPr>
      </w:pPr>
      <w:r w:rsidRPr="007E1959">
        <w:rPr>
          <w:rFonts w:asciiTheme="minorHAnsi" w:hAnsiTheme="minorHAnsi" w:cstheme="minorHAnsi"/>
          <w:color w:val="242424"/>
        </w:rPr>
        <w:t xml:space="preserve">FY24 collections budget: the </w:t>
      </w:r>
      <w:proofErr w:type="gramStart"/>
      <w:r w:rsidRPr="007E1959">
        <w:rPr>
          <w:rFonts w:asciiTheme="minorHAnsi" w:hAnsiTheme="minorHAnsi" w:cstheme="minorHAnsi"/>
          <w:color w:val="242424"/>
        </w:rPr>
        <w:t>Library</w:t>
      </w:r>
      <w:proofErr w:type="gramEnd"/>
      <w:r w:rsidRPr="007E1959">
        <w:rPr>
          <w:rFonts w:asciiTheme="minorHAnsi" w:hAnsiTheme="minorHAnsi" w:cstheme="minorHAnsi"/>
          <w:color w:val="242424"/>
        </w:rPr>
        <w:t xml:space="preserve"> is requesting from campus the amount we would need to fund expected price increases fully, but Tom would like each division to have a plan for what to do if we do not receive this. I will follow up with details.</w:t>
      </w:r>
    </w:p>
    <w:p w14:paraId="0FB56482" w14:textId="039713F4" w:rsidR="00F064DE" w:rsidRPr="00C807BA" w:rsidRDefault="00F064DE" w:rsidP="00C807BA">
      <w:pPr>
        <w:pStyle w:val="xmsolistparagraph"/>
        <w:numPr>
          <w:ilvl w:val="0"/>
          <w:numId w:val="2"/>
        </w:numPr>
        <w:shd w:val="clear" w:color="auto" w:fill="FFFFFF"/>
        <w:tabs>
          <w:tab w:val="clear" w:pos="720"/>
          <w:tab w:val="num" w:pos="1440"/>
        </w:tabs>
        <w:spacing w:before="0" w:beforeAutospacing="0" w:after="0" w:afterAutospacing="0"/>
        <w:ind w:left="1440"/>
        <w:rPr>
          <w:rFonts w:asciiTheme="minorHAnsi" w:hAnsiTheme="minorHAnsi" w:cstheme="minorHAnsi"/>
          <w:color w:val="242424"/>
        </w:rPr>
      </w:pPr>
      <w:r w:rsidRPr="007E1959">
        <w:rPr>
          <w:rFonts w:asciiTheme="minorHAnsi" w:hAnsiTheme="minorHAnsi" w:cstheme="minorHAnsi"/>
          <w:color w:val="242424"/>
        </w:rPr>
        <w:t xml:space="preserve">Library binding: prices have increased </w:t>
      </w:r>
      <w:proofErr w:type="gramStart"/>
      <w:r w:rsidRPr="007E1959">
        <w:rPr>
          <w:rFonts w:asciiTheme="minorHAnsi" w:hAnsiTheme="minorHAnsi" w:cstheme="minorHAnsi"/>
          <w:color w:val="242424"/>
        </w:rPr>
        <w:t>steeply</w:t>
      </w:r>
      <w:proofErr w:type="gramEnd"/>
      <w:r w:rsidRPr="007E1959">
        <w:rPr>
          <w:rFonts w:asciiTheme="minorHAnsi" w:hAnsiTheme="minorHAnsi" w:cstheme="minorHAnsi"/>
          <w:color w:val="242424"/>
        </w:rPr>
        <w:t xml:space="preserve"> and Preservation is proposing no longer binding “paperback” style serials. “Magazine” style serials will be bound only if going to stacks, otherwise enclosed in envelopes if going straight to Oak Street. Shelby Strommer is happy to talk to divisions or individuals if there are concerns about this proposal.</w:t>
      </w:r>
    </w:p>
    <w:p w14:paraId="1AC36FDB" w14:textId="69CB2B75" w:rsidR="00F064DE" w:rsidRPr="00C807BA" w:rsidRDefault="00F064DE" w:rsidP="00C807BA">
      <w:pPr>
        <w:pStyle w:val="xmsolistparagraph"/>
        <w:numPr>
          <w:ilvl w:val="0"/>
          <w:numId w:val="3"/>
        </w:numPr>
        <w:shd w:val="clear" w:color="auto" w:fill="FFFFFF"/>
        <w:tabs>
          <w:tab w:val="clear" w:pos="720"/>
          <w:tab w:val="num" w:pos="1440"/>
        </w:tabs>
        <w:spacing w:before="0" w:beforeAutospacing="0" w:after="0" w:afterAutospacing="0"/>
        <w:ind w:left="1440"/>
        <w:rPr>
          <w:rFonts w:asciiTheme="minorHAnsi" w:hAnsiTheme="minorHAnsi" w:cstheme="minorHAnsi"/>
          <w:color w:val="242424"/>
        </w:rPr>
      </w:pPr>
      <w:r w:rsidRPr="007E1959">
        <w:rPr>
          <w:rFonts w:asciiTheme="minorHAnsi" w:hAnsiTheme="minorHAnsi" w:cstheme="minorHAnsi"/>
          <w:color w:val="242424"/>
        </w:rPr>
        <w:t xml:space="preserve">DEIA project: Matt probably knows more, but it sounds like about 1350 titles have been identified in GOBI and will be ordered any time now. Requests for the DEIA collections funds were </w:t>
      </w:r>
      <w:proofErr w:type="gramStart"/>
      <w:r w:rsidRPr="007E1959">
        <w:rPr>
          <w:rFonts w:asciiTheme="minorHAnsi" w:hAnsiTheme="minorHAnsi" w:cstheme="minorHAnsi"/>
          <w:color w:val="242424"/>
        </w:rPr>
        <w:t>submitted</w:t>
      </w:r>
      <w:proofErr w:type="gramEnd"/>
      <w:r w:rsidRPr="007E1959">
        <w:rPr>
          <w:rFonts w:asciiTheme="minorHAnsi" w:hAnsiTheme="minorHAnsi" w:cstheme="minorHAnsi"/>
          <w:color w:val="242424"/>
        </w:rPr>
        <w:t xml:space="preserve"> and CDC will review this week. We have enough money to fund all if all are deemed viable.</w:t>
      </w:r>
    </w:p>
    <w:p w14:paraId="34E86869" w14:textId="77777777" w:rsidR="007E1959" w:rsidRDefault="00F064DE" w:rsidP="00C807BA">
      <w:pPr>
        <w:pStyle w:val="xmsolistparagraph"/>
        <w:numPr>
          <w:ilvl w:val="0"/>
          <w:numId w:val="4"/>
        </w:numPr>
        <w:shd w:val="clear" w:color="auto" w:fill="FFFFFF"/>
        <w:tabs>
          <w:tab w:val="clear" w:pos="720"/>
          <w:tab w:val="num" w:pos="1440"/>
        </w:tabs>
        <w:spacing w:before="0" w:beforeAutospacing="0" w:after="0" w:afterAutospacing="0"/>
        <w:ind w:left="1440"/>
        <w:rPr>
          <w:rFonts w:asciiTheme="minorHAnsi" w:hAnsiTheme="minorHAnsi" w:cstheme="minorHAnsi"/>
          <w:color w:val="242424"/>
        </w:rPr>
      </w:pPr>
      <w:r w:rsidRPr="007E1959">
        <w:rPr>
          <w:rFonts w:asciiTheme="minorHAnsi" w:hAnsiTheme="minorHAnsi" w:cstheme="minorHAnsi"/>
          <w:color w:val="242424"/>
        </w:rPr>
        <w:t xml:space="preserve">Big Ten initiatives: Adam Matthew frontlist (funded by Big Ten); one year renewal of Web of Science; centrally funded University press </w:t>
      </w:r>
      <w:proofErr w:type="spellStart"/>
      <w:r w:rsidRPr="007E1959">
        <w:rPr>
          <w:rFonts w:asciiTheme="minorHAnsi" w:hAnsiTheme="minorHAnsi" w:cstheme="minorHAnsi"/>
          <w:color w:val="242424"/>
        </w:rPr>
        <w:t>ebook</w:t>
      </w:r>
      <w:proofErr w:type="spellEnd"/>
      <w:r w:rsidRPr="007E1959">
        <w:rPr>
          <w:rFonts w:asciiTheme="minorHAnsi" w:hAnsiTheme="minorHAnsi" w:cstheme="minorHAnsi"/>
          <w:color w:val="242424"/>
        </w:rPr>
        <w:t xml:space="preserve"> package for Gender and Sexuality; Read and Publish agreement with Wiley journals (</w:t>
      </w:r>
      <w:proofErr w:type="spellStart"/>
      <w:r w:rsidRPr="007E1959">
        <w:rPr>
          <w:rFonts w:asciiTheme="minorHAnsi" w:hAnsiTheme="minorHAnsi" w:cstheme="minorHAnsi"/>
          <w:color w:val="242424"/>
        </w:rPr>
        <w:t>ie</w:t>
      </w:r>
      <w:proofErr w:type="spellEnd"/>
      <w:r w:rsidRPr="007E1959">
        <w:rPr>
          <w:rFonts w:asciiTheme="minorHAnsi" w:hAnsiTheme="minorHAnsi" w:cstheme="minorHAnsi"/>
          <w:color w:val="242424"/>
        </w:rPr>
        <w:t xml:space="preserve"> anything published by U of I faculty will be open access for U of I); Cambridge </w:t>
      </w:r>
      <w:proofErr w:type="spellStart"/>
      <w:r w:rsidRPr="007E1959">
        <w:rPr>
          <w:rFonts w:asciiTheme="minorHAnsi" w:hAnsiTheme="minorHAnsi" w:cstheme="minorHAnsi"/>
          <w:color w:val="242424"/>
        </w:rPr>
        <w:t>ebook</w:t>
      </w:r>
      <w:proofErr w:type="spellEnd"/>
      <w:r w:rsidRPr="007E1959">
        <w:rPr>
          <w:rFonts w:asciiTheme="minorHAnsi" w:hAnsiTheme="minorHAnsi" w:cstheme="minorHAnsi"/>
          <w:color w:val="242424"/>
        </w:rPr>
        <w:t xml:space="preserve"> package (frontlist, doesn’t include textbooks, reference works, </w:t>
      </w:r>
      <w:proofErr w:type="spellStart"/>
      <w:r w:rsidRPr="007E1959">
        <w:rPr>
          <w:rFonts w:asciiTheme="minorHAnsi" w:hAnsiTheme="minorHAnsi" w:cstheme="minorHAnsi"/>
          <w:color w:val="242424"/>
        </w:rPr>
        <w:t>etc</w:t>
      </w:r>
      <w:proofErr w:type="spellEnd"/>
      <w:r w:rsidRPr="007E1959">
        <w:rPr>
          <w:rFonts w:asciiTheme="minorHAnsi" w:hAnsiTheme="minorHAnsi" w:cstheme="minorHAnsi"/>
          <w:color w:val="242424"/>
        </w:rPr>
        <w:t>, will be able to see titles covered by this package in GOBI)</w:t>
      </w:r>
    </w:p>
    <w:p w14:paraId="68311285" w14:textId="77777777" w:rsidR="007E1959" w:rsidRDefault="007E1959" w:rsidP="007E1959">
      <w:pPr>
        <w:pStyle w:val="xmsolistparagraph"/>
        <w:shd w:val="clear" w:color="auto" w:fill="FFFFFF"/>
        <w:spacing w:before="0" w:beforeAutospacing="0" w:after="0" w:afterAutospacing="0"/>
        <w:ind w:left="1080"/>
        <w:rPr>
          <w:rFonts w:asciiTheme="minorHAnsi" w:hAnsiTheme="minorHAnsi" w:cstheme="minorHAnsi"/>
          <w:color w:val="242424"/>
        </w:rPr>
      </w:pPr>
    </w:p>
    <w:p w14:paraId="62645BE9" w14:textId="77777777" w:rsidR="007E1959" w:rsidRPr="007E1959" w:rsidRDefault="00F064DE" w:rsidP="007E1959">
      <w:pPr>
        <w:pStyle w:val="xmsolistparagraph"/>
        <w:numPr>
          <w:ilvl w:val="0"/>
          <w:numId w:val="9"/>
        </w:numPr>
        <w:shd w:val="clear" w:color="auto" w:fill="FFFFFF"/>
        <w:spacing w:before="0" w:beforeAutospacing="0" w:after="0" w:afterAutospacing="0"/>
        <w:rPr>
          <w:rStyle w:val="xeop"/>
          <w:rFonts w:asciiTheme="minorHAnsi" w:hAnsiTheme="minorHAnsi" w:cstheme="minorHAnsi"/>
          <w:color w:val="242424"/>
        </w:rPr>
      </w:pPr>
      <w:r w:rsidRPr="007E1959">
        <w:rPr>
          <w:rStyle w:val="xnormaltextrun"/>
          <w:rFonts w:asciiTheme="minorHAnsi" w:hAnsiTheme="minorHAnsi" w:cstheme="minorHAnsi"/>
          <w:color w:val="242424"/>
          <w:bdr w:val="none" w:sz="0" w:space="0" w:color="auto" w:frame="1"/>
        </w:rPr>
        <w:t>EC (KJ)</w:t>
      </w:r>
      <w:r w:rsidRPr="007E1959">
        <w:rPr>
          <w:rStyle w:val="xeop"/>
          <w:rFonts w:asciiTheme="minorHAnsi" w:hAnsiTheme="minorHAnsi" w:cstheme="minorHAnsi"/>
          <w:color w:val="242424"/>
          <w:bdr w:val="none" w:sz="0" w:space="0" w:color="auto" w:frame="1"/>
        </w:rPr>
        <w:t xml:space="preserve"> – met twice since last A/H meeting </w:t>
      </w:r>
    </w:p>
    <w:p w14:paraId="74F6280E" w14:textId="15A5F88A" w:rsidR="007E1959" w:rsidRPr="007E1959" w:rsidRDefault="00F064DE" w:rsidP="007E1959">
      <w:pPr>
        <w:pStyle w:val="xmsolistparagraph"/>
        <w:numPr>
          <w:ilvl w:val="2"/>
          <w:numId w:val="9"/>
        </w:numPr>
        <w:shd w:val="clear" w:color="auto" w:fill="FFFFFF"/>
        <w:spacing w:before="0" w:beforeAutospacing="0" w:after="0" w:afterAutospacing="0"/>
        <w:rPr>
          <w:rStyle w:val="xeop"/>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 xml:space="preserve">looking at reviving Special Faculty Task Force to look at bylaws and other implications – Charge nearly finalized </w:t>
      </w:r>
    </w:p>
    <w:p w14:paraId="461B9C29" w14:textId="78CD55F4" w:rsidR="007E1959" w:rsidRPr="007E1959" w:rsidRDefault="00F064DE" w:rsidP="007E1959">
      <w:pPr>
        <w:pStyle w:val="xmsolistparagraph"/>
        <w:numPr>
          <w:ilvl w:val="2"/>
          <w:numId w:val="9"/>
        </w:numPr>
        <w:shd w:val="clear" w:color="auto" w:fill="FFFFFF"/>
        <w:spacing w:before="0" w:beforeAutospacing="0" w:after="0" w:afterAutospacing="0"/>
        <w:rPr>
          <w:rStyle w:val="xeop"/>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 xml:space="preserve">Annual Budget </w:t>
      </w:r>
      <w:r w:rsidR="00FE7161" w:rsidRPr="007E1959">
        <w:rPr>
          <w:rStyle w:val="xeop"/>
          <w:rFonts w:asciiTheme="minorHAnsi" w:hAnsiTheme="minorHAnsi" w:cstheme="minorHAnsi"/>
          <w:color w:val="242424"/>
          <w:bdr w:val="none" w:sz="0" w:space="0" w:color="auto" w:frame="1"/>
        </w:rPr>
        <w:t>f</w:t>
      </w:r>
      <w:r w:rsidRPr="007E1959">
        <w:rPr>
          <w:rStyle w:val="xeop"/>
          <w:rFonts w:asciiTheme="minorHAnsi" w:hAnsiTheme="minorHAnsi" w:cstheme="minorHAnsi"/>
          <w:color w:val="242424"/>
          <w:bdr w:val="none" w:sz="0" w:space="0" w:color="auto" w:frame="1"/>
        </w:rPr>
        <w:t>inalized b</w:t>
      </w:r>
      <w:r w:rsidR="00FE7161" w:rsidRPr="007E1959">
        <w:rPr>
          <w:rStyle w:val="xeop"/>
          <w:rFonts w:asciiTheme="minorHAnsi" w:hAnsiTheme="minorHAnsi" w:cstheme="minorHAnsi"/>
          <w:color w:val="242424"/>
          <w:bdr w:val="none" w:sz="0" w:space="0" w:color="auto" w:frame="1"/>
        </w:rPr>
        <w:t>y</w:t>
      </w:r>
      <w:r w:rsidRPr="007E1959">
        <w:rPr>
          <w:rStyle w:val="xeop"/>
          <w:rFonts w:asciiTheme="minorHAnsi" w:hAnsiTheme="minorHAnsi" w:cstheme="minorHAnsi"/>
          <w:color w:val="242424"/>
          <w:bdr w:val="none" w:sz="0" w:space="0" w:color="auto" w:frame="1"/>
        </w:rPr>
        <w:t xml:space="preserve"> Chris Prom – will be shared after March meeting with Provost</w:t>
      </w:r>
    </w:p>
    <w:p w14:paraId="3D1D1883" w14:textId="344214BC" w:rsidR="007E1959" w:rsidRPr="007E1959" w:rsidRDefault="00F064DE" w:rsidP="007E1959">
      <w:pPr>
        <w:pStyle w:val="xmsolistparagraph"/>
        <w:numPr>
          <w:ilvl w:val="2"/>
          <w:numId w:val="9"/>
        </w:numPr>
        <w:shd w:val="clear" w:color="auto" w:fill="FFFFFF"/>
        <w:spacing w:before="0" w:beforeAutospacing="0" w:after="0" w:afterAutospacing="0"/>
        <w:rPr>
          <w:rStyle w:val="xeop"/>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ACS positions discussed and coming soon</w:t>
      </w:r>
    </w:p>
    <w:p w14:paraId="2E20C885" w14:textId="4C8E71DE" w:rsidR="007951BF" w:rsidRPr="007951BF" w:rsidRDefault="00F064DE" w:rsidP="007951BF">
      <w:pPr>
        <w:pStyle w:val="xmsolistparagraph"/>
        <w:numPr>
          <w:ilvl w:val="2"/>
          <w:numId w:val="9"/>
        </w:numPr>
        <w:shd w:val="clear" w:color="auto" w:fill="FFFFFF"/>
        <w:spacing w:before="0" w:beforeAutospacing="0" w:after="0" w:afterAutospacing="0"/>
        <w:rPr>
          <w:rStyle w:val="xeop"/>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 xml:space="preserve">Next steps for Inclusive Gov. discussed, particularly Communication </w:t>
      </w:r>
      <w:proofErr w:type="gramStart"/>
      <w:r w:rsidRPr="007E1959">
        <w:rPr>
          <w:rStyle w:val="xeop"/>
          <w:rFonts w:asciiTheme="minorHAnsi" w:hAnsiTheme="minorHAnsi" w:cstheme="minorHAnsi"/>
          <w:color w:val="242424"/>
          <w:bdr w:val="none" w:sz="0" w:space="0" w:color="auto" w:frame="1"/>
        </w:rPr>
        <w:t>issues  -</w:t>
      </w:r>
      <w:proofErr w:type="gramEnd"/>
      <w:r w:rsidRPr="007E1959">
        <w:rPr>
          <w:rStyle w:val="xeop"/>
          <w:rFonts w:asciiTheme="minorHAnsi" w:hAnsiTheme="minorHAnsi" w:cstheme="minorHAnsi"/>
          <w:color w:val="242424"/>
          <w:bdr w:val="none" w:sz="0" w:space="0" w:color="auto" w:frame="1"/>
        </w:rPr>
        <w:t xml:space="preserve"> possibly implementing a partially open meeting – expect more info soo</w:t>
      </w:r>
      <w:r w:rsidR="007951BF">
        <w:rPr>
          <w:rStyle w:val="xeop"/>
          <w:rFonts w:asciiTheme="minorHAnsi" w:hAnsiTheme="minorHAnsi" w:cstheme="minorHAnsi"/>
          <w:color w:val="242424"/>
          <w:bdr w:val="none" w:sz="0" w:space="0" w:color="auto" w:frame="1"/>
        </w:rPr>
        <w:t>n</w:t>
      </w:r>
    </w:p>
    <w:p w14:paraId="432992A8" w14:textId="77777777" w:rsidR="007951BF" w:rsidRPr="007951BF" w:rsidRDefault="00F064DE" w:rsidP="007951BF">
      <w:pPr>
        <w:pStyle w:val="xmsolistparagraph"/>
        <w:numPr>
          <w:ilvl w:val="2"/>
          <w:numId w:val="9"/>
        </w:numPr>
        <w:shd w:val="clear" w:color="auto" w:fill="FFFFFF"/>
        <w:spacing w:before="0" w:beforeAutospacing="0" w:after="0" w:afterAutospacing="0"/>
        <w:rPr>
          <w:rStyle w:val="xeop"/>
          <w:rFonts w:asciiTheme="minorHAnsi" w:hAnsiTheme="minorHAnsi" w:cstheme="minorHAnsi"/>
          <w:color w:val="242424"/>
        </w:rPr>
      </w:pPr>
      <w:r w:rsidRPr="007951BF">
        <w:rPr>
          <w:rStyle w:val="xeop"/>
          <w:rFonts w:asciiTheme="minorHAnsi" w:hAnsiTheme="minorHAnsi" w:cstheme="minorHAnsi"/>
          <w:color w:val="242424"/>
          <w:bdr w:val="none" w:sz="0" w:space="0" w:color="auto" w:frame="1"/>
        </w:rPr>
        <w:t>Annual Rev</w:t>
      </w:r>
      <w:r w:rsidR="009C3F55" w:rsidRPr="007951BF">
        <w:rPr>
          <w:rStyle w:val="xeop"/>
          <w:rFonts w:asciiTheme="minorHAnsi" w:hAnsiTheme="minorHAnsi" w:cstheme="minorHAnsi"/>
          <w:color w:val="242424"/>
          <w:bdr w:val="none" w:sz="0" w:space="0" w:color="auto" w:frame="1"/>
        </w:rPr>
        <w:t>i</w:t>
      </w:r>
      <w:r w:rsidRPr="007951BF">
        <w:rPr>
          <w:rStyle w:val="xeop"/>
          <w:rFonts w:asciiTheme="minorHAnsi" w:hAnsiTheme="minorHAnsi" w:cstheme="minorHAnsi"/>
          <w:color w:val="242424"/>
          <w:bdr w:val="none" w:sz="0" w:space="0" w:color="auto" w:frame="1"/>
        </w:rPr>
        <w:t>e</w:t>
      </w:r>
      <w:r w:rsidR="009C3F55" w:rsidRPr="007951BF">
        <w:rPr>
          <w:rStyle w:val="xeop"/>
          <w:rFonts w:asciiTheme="minorHAnsi" w:hAnsiTheme="minorHAnsi" w:cstheme="minorHAnsi"/>
          <w:color w:val="242424"/>
          <w:bdr w:val="none" w:sz="0" w:space="0" w:color="auto" w:frame="1"/>
        </w:rPr>
        <w:t>w</w:t>
      </w:r>
      <w:r w:rsidRPr="007951BF">
        <w:rPr>
          <w:rStyle w:val="xeop"/>
          <w:rFonts w:asciiTheme="minorHAnsi" w:hAnsiTheme="minorHAnsi" w:cstheme="minorHAnsi"/>
          <w:color w:val="242424"/>
          <w:bdr w:val="none" w:sz="0" w:space="0" w:color="auto" w:frame="1"/>
        </w:rPr>
        <w:t xml:space="preserve">s </w:t>
      </w:r>
      <w:r w:rsidR="007E1959" w:rsidRPr="007951BF">
        <w:rPr>
          <w:rStyle w:val="xeop"/>
          <w:rFonts w:asciiTheme="minorHAnsi" w:hAnsiTheme="minorHAnsi" w:cstheme="minorHAnsi"/>
          <w:color w:val="242424"/>
          <w:bdr w:val="none" w:sz="0" w:space="0" w:color="auto" w:frame="1"/>
        </w:rPr>
        <w:t>of</w:t>
      </w:r>
      <w:r w:rsidRPr="007951BF">
        <w:rPr>
          <w:rStyle w:val="xeop"/>
          <w:rFonts w:asciiTheme="minorHAnsi" w:hAnsiTheme="minorHAnsi" w:cstheme="minorHAnsi"/>
          <w:color w:val="242424"/>
          <w:bdr w:val="none" w:sz="0" w:space="0" w:color="auto" w:frame="1"/>
        </w:rPr>
        <w:t xml:space="preserve"> AULs and</w:t>
      </w:r>
      <w:r w:rsidR="009C3F55" w:rsidRPr="007951BF">
        <w:rPr>
          <w:rStyle w:val="xeop"/>
          <w:rFonts w:asciiTheme="minorHAnsi" w:hAnsiTheme="minorHAnsi" w:cstheme="minorHAnsi"/>
          <w:color w:val="242424"/>
          <w:bdr w:val="none" w:sz="0" w:space="0" w:color="auto" w:frame="1"/>
        </w:rPr>
        <w:t xml:space="preserve"> directors requires feedback from Divisions – expect call for feedback in Spring</w:t>
      </w:r>
    </w:p>
    <w:p w14:paraId="6D28166F" w14:textId="049E2CCE" w:rsidR="009C3F55" w:rsidRPr="007951BF" w:rsidRDefault="009C3F55" w:rsidP="007951BF">
      <w:pPr>
        <w:pStyle w:val="xmsolistparagraph"/>
        <w:numPr>
          <w:ilvl w:val="2"/>
          <w:numId w:val="9"/>
        </w:numPr>
        <w:shd w:val="clear" w:color="auto" w:fill="FFFFFF"/>
        <w:spacing w:before="0" w:beforeAutospacing="0" w:after="0" w:afterAutospacing="0"/>
        <w:rPr>
          <w:rFonts w:asciiTheme="minorHAnsi" w:hAnsiTheme="minorHAnsi" w:cstheme="minorHAnsi"/>
          <w:color w:val="242424"/>
        </w:rPr>
      </w:pPr>
      <w:r w:rsidRPr="007951BF">
        <w:rPr>
          <w:rStyle w:val="xeop"/>
          <w:rFonts w:asciiTheme="minorHAnsi" w:hAnsiTheme="minorHAnsi" w:cstheme="minorHAnsi"/>
          <w:color w:val="242424"/>
          <w:bdr w:val="none" w:sz="0" w:space="0" w:color="auto" w:frame="1"/>
        </w:rPr>
        <w:lastRenderedPageBreak/>
        <w:t xml:space="preserve">Dean announcement – still waiting on </w:t>
      </w:r>
      <w:r w:rsidR="007E1959" w:rsidRPr="007951BF">
        <w:rPr>
          <w:rStyle w:val="xeop"/>
          <w:rFonts w:asciiTheme="minorHAnsi" w:hAnsiTheme="minorHAnsi" w:cstheme="minorHAnsi"/>
          <w:color w:val="242424"/>
          <w:bdr w:val="none" w:sz="0" w:space="0" w:color="auto" w:frame="1"/>
        </w:rPr>
        <w:t xml:space="preserve">campus level </w:t>
      </w:r>
      <w:r w:rsidRPr="007951BF">
        <w:rPr>
          <w:rStyle w:val="xeop"/>
          <w:rFonts w:asciiTheme="minorHAnsi" w:hAnsiTheme="minorHAnsi" w:cstheme="minorHAnsi"/>
          <w:color w:val="242424"/>
          <w:bdr w:val="none" w:sz="0" w:space="0" w:color="auto" w:frame="1"/>
        </w:rPr>
        <w:t>approval – expect announcement soon</w:t>
      </w:r>
    </w:p>
    <w:p w14:paraId="564F4520" w14:textId="4012AE17" w:rsidR="00F064DE" w:rsidRPr="007E1959" w:rsidRDefault="00F064DE" w:rsidP="007951BF">
      <w:pPr>
        <w:pStyle w:val="xparagraph"/>
        <w:numPr>
          <w:ilvl w:val="0"/>
          <w:numId w:val="9"/>
        </w:numPr>
        <w:shd w:val="clear" w:color="auto" w:fill="FFFFFF"/>
        <w:spacing w:before="0" w:after="0"/>
        <w:textAlignment w:val="baseline"/>
        <w:rPr>
          <w:rFonts w:asciiTheme="minorHAnsi" w:hAnsiTheme="minorHAnsi" w:cstheme="minorHAnsi"/>
          <w:color w:val="242424"/>
        </w:rPr>
      </w:pPr>
      <w:r w:rsidRPr="007E1959">
        <w:rPr>
          <w:rStyle w:val="xnormaltextrun"/>
          <w:rFonts w:asciiTheme="minorHAnsi" w:hAnsiTheme="minorHAnsi" w:cstheme="minorHAnsi"/>
          <w:color w:val="242424"/>
          <w:bdr w:val="none" w:sz="0" w:space="0" w:color="auto" w:frame="1"/>
        </w:rPr>
        <w:t>LSSC (KH)</w:t>
      </w:r>
      <w:r w:rsidRPr="007E1959">
        <w:rPr>
          <w:rStyle w:val="xeop"/>
          <w:rFonts w:asciiTheme="minorHAnsi" w:hAnsiTheme="minorHAnsi" w:cstheme="minorHAnsi"/>
          <w:color w:val="242424"/>
          <w:bdr w:val="none" w:sz="0" w:space="0" w:color="auto" w:frame="1"/>
        </w:rPr>
        <w:t> </w:t>
      </w:r>
      <w:r w:rsidR="009C3F55" w:rsidRPr="007E1959">
        <w:rPr>
          <w:rStyle w:val="xeop"/>
          <w:rFonts w:asciiTheme="minorHAnsi" w:hAnsiTheme="minorHAnsi" w:cstheme="minorHAnsi"/>
          <w:color w:val="242424"/>
          <w:bdr w:val="none" w:sz="0" w:space="0" w:color="auto" w:frame="1"/>
        </w:rPr>
        <w:t xml:space="preserve">– Michelle Self-Ballard will join meetings for A/H </w:t>
      </w:r>
      <w:r w:rsidR="00FE7161" w:rsidRPr="007E1959">
        <w:rPr>
          <w:rStyle w:val="xeop"/>
          <w:rFonts w:asciiTheme="minorHAnsi" w:hAnsiTheme="minorHAnsi" w:cstheme="minorHAnsi"/>
          <w:color w:val="242424"/>
          <w:bdr w:val="none" w:sz="0" w:space="0" w:color="auto" w:frame="1"/>
        </w:rPr>
        <w:t>D</w:t>
      </w:r>
      <w:r w:rsidR="009C3F55" w:rsidRPr="007E1959">
        <w:rPr>
          <w:rStyle w:val="xeop"/>
          <w:rFonts w:asciiTheme="minorHAnsi" w:hAnsiTheme="minorHAnsi" w:cstheme="minorHAnsi"/>
          <w:color w:val="242424"/>
          <w:bdr w:val="none" w:sz="0" w:space="0" w:color="auto" w:frame="1"/>
        </w:rPr>
        <w:t xml:space="preserve">ivision starting March as another LSSC rep – </w:t>
      </w:r>
      <w:r w:rsidR="00FE7161" w:rsidRPr="007E1959">
        <w:rPr>
          <w:rStyle w:val="xeop"/>
          <w:rFonts w:asciiTheme="minorHAnsi" w:hAnsiTheme="minorHAnsi" w:cstheme="minorHAnsi"/>
          <w:color w:val="242424"/>
          <w:bdr w:val="none" w:sz="0" w:space="0" w:color="auto" w:frame="1"/>
        </w:rPr>
        <w:t>LSSC</w:t>
      </w:r>
      <w:r w:rsidR="009C3F55" w:rsidRPr="007E1959">
        <w:rPr>
          <w:rStyle w:val="xeop"/>
          <w:rFonts w:asciiTheme="minorHAnsi" w:hAnsiTheme="minorHAnsi" w:cstheme="minorHAnsi"/>
          <w:color w:val="242424"/>
          <w:bdr w:val="none" w:sz="0" w:space="0" w:color="auto" w:frame="1"/>
        </w:rPr>
        <w:t xml:space="preserve"> discussed a “how to do LSSC” in last meeting – will come up with a word doc outline </w:t>
      </w:r>
      <w:r w:rsidR="00FE7161" w:rsidRPr="007E1959">
        <w:rPr>
          <w:rStyle w:val="xeop"/>
          <w:rFonts w:asciiTheme="minorHAnsi" w:hAnsiTheme="minorHAnsi" w:cstheme="minorHAnsi"/>
          <w:color w:val="242424"/>
          <w:bdr w:val="none" w:sz="0" w:space="0" w:color="auto" w:frame="1"/>
        </w:rPr>
        <w:t xml:space="preserve">from discussion </w:t>
      </w:r>
      <w:r w:rsidR="009C3F55" w:rsidRPr="007E1959">
        <w:rPr>
          <w:rStyle w:val="xeop"/>
          <w:rFonts w:asciiTheme="minorHAnsi" w:hAnsiTheme="minorHAnsi" w:cstheme="minorHAnsi"/>
          <w:color w:val="242424"/>
          <w:bdr w:val="none" w:sz="0" w:space="0" w:color="auto" w:frame="1"/>
        </w:rPr>
        <w:t xml:space="preserve">– Inclement weather was discussed as an issue for EC to be aware of in terms of who gets pass to stay home and who has to cover library being open, seems unequal – Kirstin informed that AC was the appropriate committee to bring this item to.  </w:t>
      </w:r>
    </w:p>
    <w:p w14:paraId="0FF095C7" w14:textId="77777777" w:rsidR="007951BF" w:rsidRDefault="00F064DE" w:rsidP="007951BF">
      <w:pPr>
        <w:pStyle w:val="xparagraph"/>
        <w:numPr>
          <w:ilvl w:val="0"/>
          <w:numId w:val="9"/>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normaltextrun"/>
          <w:rFonts w:asciiTheme="minorHAnsi" w:hAnsiTheme="minorHAnsi" w:cstheme="minorHAnsi"/>
          <w:color w:val="242424"/>
          <w:bdr w:val="none" w:sz="0" w:space="0" w:color="auto" w:frame="1"/>
        </w:rPr>
        <w:t>Search committees and other</w:t>
      </w:r>
    </w:p>
    <w:p w14:paraId="5277FC7B" w14:textId="77777777" w:rsidR="007951BF" w:rsidRDefault="009C3F55" w:rsidP="007951BF">
      <w:pPr>
        <w:pStyle w:val="xparagraph"/>
        <w:numPr>
          <w:ilvl w:val="2"/>
          <w:numId w:val="9"/>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951BF">
        <w:rPr>
          <w:rStyle w:val="xeop"/>
          <w:rFonts w:asciiTheme="minorHAnsi" w:hAnsiTheme="minorHAnsi" w:cstheme="minorHAnsi"/>
          <w:color w:val="242424"/>
          <w:bdr w:val="none" w:sz="0" w:space="0" w:color="auto" w:frame="1"/>
        </w:rPr>
        <w:t>Visiting Archives Specialist position to manage the Gwendolyn Brooks papers still open</w:t>
      </w:r>
    </w:p>
    <w:p w14:paraId="44AE6DD7" w14:textId="77777777" w:rsidR="007951BF" w:rsidRDefault="009C3F55" w:rsidP="007951BF">
      <w:pPr>
        <w:pStyle w:val="xparagraph"/>
        <w:numPr>
          <w:ilvl w:val="2"/>
          <w:numId w:val="9"/>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951BF">
        <w:rPr>
          <w:rStyle w:val="xeop"/>
          <w:rFonts w:asciiTheme="minorHAnsi" w:hAnsiTheme="minorHAnsi" w:cstheme="minorHAnsi"/>
          <w:color w:val="242424"/>
          <w:bdr w:val="none" w:sz="0" w:space="0" w:color="auto" w:frame="1"/>
        </w:rPr>
        <w:t xml:space="preserve"> Critical Pedagogy Townhall coming </w:t>
      </w:r>
      <w:r w:rsidRPr="007951BF">
        <w:rPr>
          <w:rFonts w:asciiTheme="minorHAnsi" w:hAnsiTheme="minorHAnsi" w:cstheme="minorHAnsi"/>
          <w:color w:val="242424"/>
          <w:bdr w:val="none" w:sz="0" w:space="0" w:color="auto" w:frame="1"/>
          <w:shd w:val="clear" w:color="auto" w:fill="FFFF00"/>
        </w:rPr>
        <w:t>Friday, February 17</w:t>
      </w:r>
      <w:r w:rsidRPr="007951BF">
        <w:rPr>
          <w:rFonts w:asciiTheme="minorHAnsi" w:hAnsiTheme="minorHAnsi" w:cstheme="minorHAnsi"/>
          <w:color w:val="242424"/>
          <w:bdr w:val="none" w:sz="0" w:space="0" w:color="auto" w:frame="1"/>
          <w:shd w:val="clear" w:color="auto" w:fill="FFFF00"/>
          <w:vertAlign w:val="superscript"/>
        </w:rPr>
        <w:t>th</w:t>
      </w:r>
      <w:r w:rsidRPr="007951BF">
        <w:rPr>
          <w:rFonts w:asciiTheme="minorHAnsi" w:hAnsiTheme="minorHAnsi" w:cstheme="minorHAnsi"/>
          <w:color w:val="242424"/>
          <w:bdr w:val="none" w:sz="0" w:space="0" w:color="auto" w:frame="1"/>
          <w:shd w:val="clear" w:color="auto" w:fill="FFFF00"/>
        </w:rPr>
        <w:t> from 2:00-3:00 PM in Room 106</w:t>
      </w:r>
      <w:r w:rsidRPr="007951BF">
        <w:rPr>
          <w:rFonts w:asciiTheme="minorHAnsi" w:hAnsiTheme="minorHAnsi" w:cstheme="minorHAnsi"/>
          <w:color w:val="242424"/>
          <w:shd w:val="clear" w:color="auto" w:fill="FFFFFF"/>
        </w:rPr>
        <w:t xml:space="preserve">. </w:t>
      </w:r>
      <w:r w:rsidRPr="007951BF">
        <w:rPr>
          <w:rStyle w:val="xeop"/>
          <w:rFonts w:asciiTheme="minorHAnsi" w:hAnsiTheme="minorHAnsi" w:cstheme="minorHAnsi"/>
          <w:color w:val="242424"/>
          <w:bdr w:val="none" w:sz="0" w:space="0" w:color="auto" w:frame="1"/>
        </w:rPr>
        <w:t xml:space="preserve"> </w:t>
      </w:r>
      <w:proofErr w:type="gramStart"/>
      <w:r w:rsidRPr="007951BF">
        <w:rPr>
          <w:rStyle w:val="xeop"/>
          <w:rFonts w:asciiTheme="minorHAnsi" w:hAnsiTheme="minorHAnsi" w:cstheme="minorHAnsi"/>
          <w:color w:val="242424"/>
          <w:bdr w:val="none" w:sz="0" w:space="0" w:color="auto" w:frame="1"/>
        </w:rPr>
        <w:t>Also</w:t>
      </w:r>
      <w:proofErr w:type="gramEnd"/>
      <w:r w:rsidRPr="007951BF">
        <w:rPr>
          <w:rStyle w:val="xeop"/>
          <w:rFonts w:asciiTheme="minorHAnsi" w:hAnsiTheme="minorHAnsi" w:cstheme="minorHAnsi"/>
          <w:color w:val="242424"/>
          <w:bdr w:val="none" w:sz="0" w:space="0" w:color="auto" w:frame="1"/>
        </w:rPr>
        <w:t xml:space="preserve"> on zoom.  Feedback welcome whether you attend or not</w:t>
      </w:r>
      <w:r w:rsidR="00FE7161" w:rsidRPr="007951BF">
        <w:rPr>
          <w:rStyle w:val="xeop"/>
          <w:rFonts w:asciiTheme="minorHAnsi" w:hAnsiTheme="minorHAnsi" w:cstheme="minorHAnsi"/>
          <w:color w:val="242424"/>
          <w:bdr w:val="none" w:sz="0" w:space="0" w:color="auto" w:frame="1"/>
        </w:rPr>
        <w:t>, more coming soon</w:t>
      </w:r>
      <w:r w:rsidRPr="007951BF">
        <w:rPr>
          <w:rStyle w:val="xeop"/>
          <w:rFonts w:asciiTheme="minorHAnsi" w:hAnsiTheme="minorHAnsi" w:cstheme="minorHAnsi"/>
          <w:color w:val="242424"/>
          <w:bdr w:val="none" w:sz="0" w:space="0" w:color="auto" w:frame="1"/>
        </w:rPr>
        <w:t xml:space="preserve">. </w:t>
      </w:r>
    </w:p>
    <w:p w14:paraId="3DE93B7A" w14:textId="77777777" w:rsidR="007951BF" w:rsidRDefault="007440EF" w:rsidP="007951BF">
      <w:pPr>
        <w:pStyle w:val="xparagraph"/>
        <w:numPr>
          <w:ilvl w:val="2"/>
          <w:numId w:val="9"/>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951BF">
        <w:rPr>
          <w:rStyle w:val="xeop"/>
          <w:rFonts w:asciiTheme="minorHAnsi" w:hAnsiTheme="minorHAnsi" w:cstheme="minorHAnsi"/>
          <w:color w:val="242424"/>
          <w:bdr w:val="none" w:sz="0" w:space="0" w:color="auto" w:frame="1"/>
        </w:rPr>
        <w:t>Teaching and Learning Task Force at the info gathering stage, still determining what next, documentation forthcoming</w:t>
      </w:r>
    </w:p>
    <w:p w14:paraId="3A1BCF31" w14:textId="6531ADE6" w:rsidR="00F064DE" w:rsidRPr="007951BF" w:rsidRDefault="007440EF" w:rsidP="007951BF">
      <w:pPr>
        <w:pStyle w:val="xparagraph"/>
        <w:numPr>
          <w:ilvl w:val="2"/>
          <w:numId w:val="9"/>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951BF">
        <w:rPr>
          <w:rStyle w:val="xeop"/>
          <w:rFonts w:asciiTheme="minorHAnsi" w:hAnsiTheme="minorHAnsi" w:cstheme="minorHAnsi"/>
          <w:color w:val="242424"/>
          <w:bdr w:val="none" w:sz="0" w:space="0" w:color="auto" w:frame="1"/>
        </w:rPr>
        <w:t>Research and Publication Committee wants feedback regarding Library Research Showcase</w:t>
      </w:r>
      <w:r w:rsidR="00FE7161" w:rsidRPr="007951BF">
        <w:rPr>
          <w:rStyle w:val="xeop"/>
          <w:rFonts w:asciiTheme="minorHAnsi" w:hAnsiTheme="minorHAnsi" w:cstheme="minorHAnsi"/>
          <w:color w:val="242424"/>
          <w:bdr w:val="none" w:sz="0" w:space="0" w:color="auto" w:frame="1"/>
        </w:rPr>
        <w:t xml:space="preserve"> – feedback offered:</w:t>
      </w:r>
    </w:p>
    <w:p w14:paraId="4D4A4980" w14:textId="4B941E86" w:rsidR="007440EF" w:rsidRPr="007E1959" w:rsidRDefault="007440EF" w:rsidP="007951BF">
      <w:pPr>
        <w:pStyle w:val="xparagraph"/>
        <w:numPr>
          <w:ilvl w:val="3"/>
          <w:numId w:val="10"/>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eop"/>
          <w:rFonts w:asciiTheme="minorHAnsi" w:hAnsiTheme="minorHAnsi" w:cstheme="minorHAnsi"/>
          <w:color w:val="242424"/>
          <w:bdr w:val="none" w:sz="0" w:space="0" w:color="auto" w:frame="1"/>
        </w:rPr>
        <w:t>Open presentations to all rather than only RPC funded research</w:t>
      </w:r>
    </w:p>
    <w:p w14:paraId="601B2F1C" w14:textId="69D2594B" w:rsidR="007440EF" w:rsidRPr="007E1959" w:rsidRDefault="007440EF" w:rsidP="007951BF">
      <w:pPr>
        <w:pStyle w:val="xparagraph"/>
        <w:numPr>
          <w:ilvl w:val="3"/>
          <w:numId w:val="10"/>
        </w:numPr>
        <w:shd w:val="clear" w:color="auto" w:fill="FFFFFF"/>
        <w:spacing w:before="0" w:after="0"/>
        <w:textAlignment w:val="baseline"/>
        <w:rPr>
          <w:rStyle w:val="xeop"/>
          <w:rFonts w:asciiTheme="minorHAnsi" w:hAnsiTheme="minorHAnsi" w:cstheme="minorHAnsi"/>
          <w:color w:val="242424"/>
          <w:bdr w:val="none" w:sz="0" w:space="0" w:color="auto" w:frame="1"/>
        </w:rPr>
      </w:pPr>
      <w:r w:rsidRPr="007E1959">
        <w:rPr>
          <w:rStyle w:val="xeop"/>
          <w:rFonts w:asciiTheme="minorHAnsi" w:hAnsiTheme="minorHAnsi" w:cstheme="minorHAnsi"/>
          <w:color w:val="242424"/>
          <w:bdr w:val="none" w:sz="0" w:space="0" w:color="auto" w:frame="1"/>
        </w:rPr>
        <w:t>Give a month notice before event so that folks have time to schedule</w:t>
      </w:r>
    </w:p>
    <w:p w14:paraId="0A48BCE9" w14:textId="5092C898" w:rsidR="009C3F55" w:rsidRPr="007E1959" w:rsidRDefault="007440EF" w:rsidP="007951BF">
      <w:pPr>
        <w:pStyle w:val="xparagraph"/>
        <w:numPr>
          <w:ilvl w:val="3"/>
          <w:numId w:val="10"/>
        </w:numPr>
        <w:shd w:val="clear" w:color="auto" w:fill="FFFFFF"/>
        <w:spacing w:before="0" w:after="0"/>
        <w:textAlignment w:val="baseline"/>
        <w:rPr>
          <w:rFonts w:asciiTheme="minorHAnsi" w:hAnsiTheme="minorHAnsi" w:cstheme="minorHAnsi"/>
          <w:color w:val="242424"/>
        </w:rPr>
      </w:pPr>
      <w:r w:rsidRPr="007E1959">
        <w:rPr>
          <w:rStyle w:val="xeop"/>
          <w:rFonts w:asciiTheme="minorHAnsi" w:hAnsiTheme="minorHAnsi" w:cstheme="minorHAnsi"/>
          <w:color w:val="242424"/>
          <w:bdr w:val="none" w:sz="0" w:space="0" w:color="auto" w:frame="1"/>
        </w:rPr>
        <w:t xml:space="preserve">Less formal presentations perhaps – more like a hangout – perhaps create other forums for sharing research because folks are interested </w:t>
      </w:r>
    </w:p>
    <w:p w14:paraId="141B43D0" w14:textId="77777777" w:rsidR="00C807BA" w:rsidRDefault="00F064DE" w:rsidP="00C807BA">
      <w:pPr>
        <w:pStyle w:val="xparagraph"/>
        <w:numPr>
          <w:ilvl w:val="0"/>
          <w:numId w:val="7"/>
        </w:numPr>
        <w:shd w:val="clear" w:color="auto" w:fill="FFFFFF"/>
        <w:spacing w:before="0" w:after="0"/>
        <w:textAlignment w:val="baseline"/>
        <w:rPr>
          <w:rFonts w:asciiTheme="minorHAnsi" w:hAnsiTheme="minorHAnsi" w:cstheme="minorHAnsi"/>
          <w:color w:val="242424"/>
        </w:rPr>
      </w:pPr>
      <w:r w:rsidRPr="007E1959">
        <w:rPr>
          <w:rStyle w:val="xnormaltextrun"/>
          <w:rFonts w:asciiTheme="minorHAnsi" w:hAnsiTheme="minorHAnsi" w:cstheme="minorHAnsi"/>
          <w:color w:val="242424"/>
          <w:bdr w:val="none" w:sz="0" w:space="0" w:color="auto" w:frame="1"/>
        </w:rPr>
        <w:t>Collaborative collection development/desiderata </w:t>
      </w:r>
      <w:r w:rsidRPr="007E1959">
        <w:rPr>
          <w:rStyle w:val="xeop"/>
          <w:rFonts w:asciiTheme="minorHAnsi" w:hAnsiTheme="minorHAnsi" w:cstheme="minorHAnsi"/>
          <w:color w:val="242424"/>
          <w:bdr w:val="none" w:sz="0" w:space="0" w:color="auto" w:frame="1"/>
        </w:rPr>
        <w:t> </w:t>
      </w:r>
    </w:p>
    <w:p w14:paraId="4BB28D28" w14:textId="2F8ECB55" w:rsidR="009C3F55" w:rsidRPr="00C807BA" w:rsidRDefault="00F064DE" w:rsidP="00C807BA">
      <w:pPr>
        <w:pStyle w:val="xparagraph"/>
        <w:numPr>
          <w:ilvl w:val="1"/>
          <w:numId w:val="7"/>
        </w:numPr>
        <w:shd w:val="clear" w:color="auto" w:fill="FFFFFF"/>
        <w:spacing w:before="0" w:after="0"/>
        <w:textAlignment w:val="baseline"/>
        <w:rPr>
          <w:rFonts w:asciiTheme="minorHAnsi" w:hAnsiTheme="minorHAnsi" w:cstheme="minorHAnsi"/>
          <w:color w:val="242424"/>
        </w:rPr>
      </w:pPr>
      <w:r w:rsidRPr="00C807BA">
        <w:rPr>
          <w:rFonts w:asciiTheme="minorHAnsi" w:hAnsiTheme="minorHAnsi" w:cstheme="minorHAnsi"/>
          <w:color w:val="242424"/>
          <w:bdr w:val="none" w:sz="0" w:space="0" w:color="auto" w:frame="1"/>
        </w:rPr>
        <w:t> </w:t>
      </w:r>
      <w:r w:rsidRPr="00C807BA">
        <w:rPr>
          <w:rStyle w:val="xnormaltextrun"/>
          <w:rFonts w:asciiTheme="minorHAnsi" w:hAnsiTheme="minorHAnsi" w:cstheme="minorHAnsi"/>
          <w:color w:val="242424"/>
          <w:bdr w:val="none" w:sz="0" w:space="0" w:color="auto" w:frame="1"/>
        </w:rPr>
        <w:t>Update on Kirstin’s initial meeting with Tom Teper regarding division’s proposal for end of year funding requests</w:t>
      </w:r>
      <w:r w:rsidRPr="00C807BA">
        <w:rPr>
          <w:rStyle w:val="xeop"/>
          <w:rFonts w:asciiTheme="minorHAnsi" w:hAnsiTheme="minorHAnsi" w:cstheme="minorHAnsi"/>
          <w:color w:val="242424"/>
          <w:bdr w:val="none" w:sz="0" w:space="0" w:color="auto" w:frame="1"/>
        </w:rPr>
        <w:t> </w:t>
      </w:r>
      <w:r w:rsidR="009C3F55" w:rsidRPr="00C807BA">
        <w:rPr>
          <w:rStyle w:val="xeop"/>
          <w:rFonts w:asciiTheme="minorHAnsi" w:hAnsiTheme="minorHAnsi" w:cstheme="minorHAnsi"/>
          <w:color w:val="242424"/>
          <w:bdr w:val="none" w:sz="0" w:space="0" w:color="auto" w:frame="1"/>
        </w:rPr>
        <w:t xml:space="preserve">– </w:t>
      </w:r>
      <w:r w:rsidR="007440EF" w:rsidRPr="00C807BA">
        <w:rPr>
          <w:rStyle w:val="xeop"/>
          <w:rFonts w:asciiTheme="minorHAnsi" w:hAnsiTheme="minorHAnsi" w:cstheme="minorHAnsi"/>
          <w:color w:val="242424"/>
          <w:bdr w:val="none" w:sz="0" w:space="0" w:color="auto" w:frame="1"/>
        </w:rPr>
        <w:t>meeting went well – likes idea of open list of current database trials as well as sharing that info sooner so folks know about them – interested in feedback from all divisions re: new large items in desiderata – folks are not expected to come up with ALL funds needed, just that they did due diligence in finding monies collaboratively</w:t>
      </w:r>
      <w:r w:rsidR="00FE7161" w:rsidRPr="00C807BA">
        <w:rPr>
          <w:rStyle w:val="xeop"/>
          <w:rFonts w:asciiTheme="minorHAnsi" w:hAnsiTheme="minorHAnsi" w:cstheme="minorHAnsi"/>
          <w:color w:val="242424"/>
          <w:bdr w:val="none" w:sz="0" w:space="0" w:color="auto" w:frame="1"/>
        </w:rPr>
        <w:t xml:space="preserve"> – l</w:t>
      </w:r>
      <w:r w:rsidR="007440EF" w:rsidRPr="00C807BA">
        <w:rPr>
          <w:rStyle w:val="xeop"/>
          <w:rFonts w:asciiTheme="minorHAnsi" w:hAnsiTheme="minorHAnsi" w:cstheme="minorHAnsi"/>
          <w:color w:val="242424"/>
          <w:bdr w:val="none" w:sz="0" w:space="0" w:color="auto" w:frame="1"/>
        </w:rPr>
        <w:t xml:space="preserve">ots of discussion regarding infrastructural support for collaborations </w:t>
      </w:r>
      <w:r w:rsidR="00FE7161" w:rsidRPr="00C807BA">
        <w:rPr>
          <w:rStyle w:val="xeop"/>
          <w:rFonts w:asciiTheme="minorHAnsi" w:hAnsiTheme="minorHAnsi" w:cstheme="minorHAnsi"/>
          <w:color w:val="242424"/>
          <w:bdr w:val="none" w:sz="0" w:space="0" w:color="auto" w:frame="1"/>
        </w:rPr>
        <w:t xml:space="preserve">regarding Collection Development </w:t>
      </w:r>
      <w:r w:rsidR="007440EF" w:rsidRPr="00C807BA">
        <w:rPr>
          <w:rStyle w:val="xeop"/>
          <w:rFonts w:asciiTheme="minorHAnsi" w:hAnsiTheme="minorHAnsi" w:cstheme="minorHAnsi"/>
          <w:color w:val="242424"/>
          <w:bdr w:val="none" w:sz="0" w:space="0" w:color="auto" w:frame="1"/>
        </w:rPr>
        <w:t xml:space="preserve">as well as diligence when collaboration is asked for.  Additional discussion re: how to get more funds when evidence shows expanded need.  And discussion about roll of CDC </w:t>
      </w:r>
    </w:p>
    <w:p w14:paraId="5338361F" w14:textId="77777777" w:rsidR="00C807BA" w:rsidRDefault="00F064DE" w:rsidP="00C807BA">
      <w:pPr>
        <w:pStyle w:val="xparagraph"/>
        <w:numPr>
          <w:ilvl w:val="0"/>
          <w:numId w:val="7"/>
        </w:numPr>
        <w:shd w:val="clear" w:color="auto" w:fill="FFFFFF"/>
        <w:spacing w:before="0" w:after="0"/>
        <w:textAlignment w:val="baseline"/>
        <w:rPr>
          <w:rFonts w:asciiTheme="minorHAnsi" w:hAnsiTheme="minorHAnsi" w:cstheme="minorHAnsi"/>
          <w:color w:val="242424"/>
        </w:rPr>
      </w:pPr>
      <w:r w:rsidRPr="007E1959">
        <w:rPr>
          <w:rStyle w:val="xnormaltextrun"/>
          <w:rFonts w:asciiTheme="minorHAnsi" w:hAnsiTheme="minorHAnsi" w:cstheme="minorHAnsi"/>
          <w:color w:val="242424"/>
          <w:bdr w:val="none" w:sz="0" w:space="0" w:color="auto" w:frame="1"/>
        </w:rPr>
        <w:t>Other/Announcements</w:t>
      </w:r>
      <w:r w:rsidRPr="007E1959">
        <w:rPr>
          <w:rStyle w:val="xeop"/>
          <w:rFonts w:asciiTheme="minorHAnsi" w:hAnsiTheme="minorHAnsi" w:cstheme="minorHAnsi"/>
          <w:color w:val="242424"/>
          <w:bdr w:val="none" w:sz="0" w:space="0" w:color="auto" w:frame="1"/>
        </w:rPr>
        <w:t> </w:t>
      </w:r>
    </w:p>
    <w:p w14:paraId="733F31C2" w14:textId="2AC4BA6E" w:rsidR="00126750" w:rsidRPr="00C807BA" w:rsidRDefault="00F064DE" w:rsidP="00C807BA">
      <w:pPr>
        <w:pStyle w:val="xparagraph"/>
        <w:numPr>
          <w:ilvl w:val="1"/>
          <w:numId w:val="7"/>
        </w:numPr>
        <w:shd w:val="clear" w:color="auto" w:fill="FFFFFF"/>
        <w:spacing w:before="0" w:after="0"/>
        <w:textAlignment w:val="baseline"/>
        <w:rPr>
          <w:rFonts w:asciiTheme="minorHAnsi" w:hAnsiTheme="minorHAnsi" w:cstheme="minorHAnsi"/>
          <w:color w:val="242424"/>
        </w:rPr>
      </w:pPr>
      <w:r w:rsidRPr="00C807BA">
        <w:rPr>
          <w:rStyle w:val="xnormaltextrun"/>
          <w:rFonts w:asciiTheme="minorHAnsi" w:hAnsiTheme="minorHAnsi" w:cstheme="minorHAnsi"/>
          <w:color w:val="242424"/>
          <w:bdr w:val="none" w:sz="0" w:space="0" w:color="auto" w:frame="1"/>
        </w:rPr>
        <w:t>All/any division GAs are invited to the March division meeting—we can do intros and a round-robin of units</w:t>
      </w:r>
      <w:r w:rsidRPr="00C807BA">
        <w:rPr>
          <w:rStyle w:val="xscxw229674392"/>
          <w:rFonts w:asciiTheme="minorHAnsi" w:hAnsiTheme="minorHAnsi" w:cstheme="minorHAnsi"/>
          <w:color w:val="242424"/>
          <w:bdr w:val="none" w:sz="0" w:space="0" w:color="auto" w:frame="1"/>
        </w:rPr>
        <w:t> </w:t>
      </w:r>
      <w:r w:rsidR="00FE7161" w:rsidRPr="00C807BA">
        <w:rPr>
          <w:rStyle w:val="xscxw229674392"/>
          <w:rFonts w:asciiTheme="minorHAnsi" w:hAnsiTheme="minorHAnsi" w:cstheme="minorHAnsi"/>
          <w:color w:val="242424"/>
          <w:bdr w:val="none" w:sz="0" w:space="0" w:color="auto" w:frame="1"/>
        </w:rPr>
        <w:t>– standard meeting.  Discussion re: what can be best presented to cohort in meeting vs. in other forums.  Kirstin sending out request for unit heads to talk to G</w:t>
      </w:r>
      <w:r w:rsidR="00C807BA">
        <w:rPr>
          <w:rStyle w:val="xscxw229674392"/>
          <w:rFonts w:asciiTheme="minorHAnsi" w:hAnsiTheme="minorHAnsi" w:cstheme="minorHAnsi"/>
          <w:color w:val="242424"/>
          <w:bdr w:val="none" w:sz="0" w:space="0" w:color="auto" w:frame="1"/>
        </w:rPr>
        <w:t>A</w:t>
      </w:r>
      <w:r w:rsidR="00FE7161" w:rsidRPr="00C807BA">
        <w:rPr>
          <w:rStyle w:val="xscxw229674392"/>
          <w:rFonts w:asciiTheme="minorHAnsi" w:hAnsiTheme="minorHAnsi" w:cstheme="minorHAnsi"/>
          <w:color w:val="242424"/>
          <w:bdr w:val="none" w:sz="0" w:space="0" w:color="auto" w:frame="1"/>
        </w:rPr>
        <w:t>s about what they want to get from coming to the A/H meeting.</w:t>
      </w:r>
    </w:p>
    <w:sectPr w:rsidR="00126750" w:rsidRPr="00C807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47D8B"/>
    <w:multiLevelType w:val="hybridMultilevel"/>
    <w:tmpl w:val="5C1AEB6E"/>
    <w:lvl w:ilvl="0" w:tplc="04090001">
      <w:start w:val="1"/>
      <w:numFmt w:val="bullet"/>
      <w:lvlText w:val=""/>
      <w:lvlJc w:val="left"/>
      <w:pPr>
        <w:ind w:left="720" w:hanging="360"/>
      </w:pPr>
      <w:rPr>
        <w:rFonts w:ascii="Symbol" w:hAnsi="Symbol" w:hint="default"/>
      </w:rPr>
    </w:lvl>
    <w:lvl w:ilvl="1" w:tplc="6F3E34FC">
      <w:start w:val="6"/>
      <w:numFmt w:val="bullet"/>
      <w:lvlText w:val="-"/>
      <w:lvlJc w:val="left"/>
      <w:pPr>
        <w:ind w:left="1440" w:hanging="360"/>
      </w:pPr>
      <w:rPr>
        <w:rFonts w:ascii="Calibri" w:eastAsia="Times New Roman"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B31231"/>
    <w:multiLevelType w:val="multilevel"/>
    <w:tmpl w:val="06FE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1FC7442"/>
    <w:multiLevelType w:val="multilevel"/>
    <w:tmpl w:val="BF325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7564D5"/>
    <w:multiLevelType w:val="hybridMultilevel"/>
    <w:tmpl w:val="49408366"/>
    <w:lvl w:ilvl="0" w:tplc="87C2BC38">
      <w:start w:val="4"/>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B">
      <w:start w:val="1"/>
      <w:numFmt w:val="lowerRoman"/>
      <w:lvlText w:val="%4."/>
      <w:lvlJc w:val="right"/>
      <w:pPr>
        <w:ind w:left="2700" w:hanging="18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F03191"/>
    <w:multiLevelType w:val="hybridMultilevel"/>
    <w:tmpl w:val="2CA668F4"/>
    <w:lvl w:ilvl="0" w:tplc="5924489A">
      <w:start w:val="1"/>
      <w:numFmt w:val="decimal"/>
      <w:lvlText w:val="%1."/>
      <w:lvlJc w:val="left"/>
      <w:pPr>
        <w:ind w:left="915" w:hanging="555"/>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9D4BD3"/>
    <w:multiLevelType w:val="hybridMultilevel"/>
    <w:tmpl w:val="298A0A5C"/>
    <w:lvl w:ilvl="0" w:tplc="0409001B">
      <w:start w:val="1"/>
      <w:numFmt w:val="lowerRoman"/>
      <w:lvlText w:val="%1."/>
      <w:lvlJc w:val="right"/>
      <w:pPr>
        <w:ind w:left="3240" w:hanging="18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60002D47"/>
    <w:multiLevelType w:val="hybridMultilevel"/>
    <w:tmpl w:val="8CBA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0C3F3B"/>
    <w:multiLevelType w:val="multilevel"/>
    <w:tmpl w:val="DE2CC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A0F7FD3"/>
    <w:multiLevelType w:val="hybridMultilevel"/>
    <w:tmpl w:val="0E427562"/>
    <w:lvl w:ilvl="0" w:tplc="5924489A">
      <w:start w:val="1"/>
      <w:numFmt w:val="decimal"/>
      <w:lvlText w:val="%1."/>
      <w:lvlJc w:val="left"/>
      <w:pPr>
        <w:ind w:left="555" w:hanging="555"/>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017772B"/>
    <w:multiLevelType w:val="hybridMultilevel"/>
    <w:tmpl w:val="F8207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5E04AF"/>
    <w:multiLevelType w:val="multilevel"/>
    <w:tmpl w:val="DC4A8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41161035">
    <w:abstractNumId w:val="2"/>
  </w:num>
  <w:num w:numId="2" w16cid:durableId="1313097845">
    <w:abstractNumId w:val="7"/>
  </w:num>
  <w:num w:numId="3" w16cid:durableId="2004579256">
    <w:abstractNumId w:val="1"/>
  </w:num>
  <w:num w:numId="4" w16cid:durableId="493648469">
    <w:abstractNumId w:val="10"/>
  </w:num>
  <w:num w:numId="5" w16cid:durableId="2068411512">
    <w:abstractNumId w:val="9"/>
  </w:num>
  <w:num w:numId="6" w16cid:durableId="309481759">
    <w:abstractNumId w:val="6"/>
  </w:num>
  <w:num w:numId="7" w16cid:durableId="244730505">
    <w:abstractNumId w:val="4"/>
  </w:num>
  <w:num w:numId="8" w16cid:durableId="515267445">
    <w:abstractNumId w:val="8"/>
  </w:num>
  <w:num w:numId="9" w16cid:durableId="661666593">
    <w:abstractNumId w:val="3"/>
  </w:num>
  <w:num w:numId="10" w16cid:durableId="850947256">
    <w:abstractNumId w:val="0"/>
  </w:num>
  <w:num w:numId="11" w16cid:durableId="9283477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B6C"/>
    <w:rsid w:val="00126750"/>
    <w:rsid w:val="00646B6C"/>
    <w:rsid w:val="007440EF"/>
    <w:rsid w:val="007951BF"/>
    <w:rsid w:val="007E1959"/>
    <w:rsid w:val="008559EA"/>
    <w:rsid w:val="009C3F55"/>
    <w:rsid w:val="00C807BA"/>
    <w:rsid w:val="00F064DE"/>
    <w:rsid w:val="00F2292B"/>
    <w:rsid w:val="00FE7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6333A"/>
  <w15:chartTrackingRefBased/>
  <w15:docId w15:val="{D0312EE0-6A5D-4098-B186-DC2E6B080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aragraph">
    <w:name w:val="x_paragraph"/>
    <w:basedOn w:val="Normal"/>
    <w:rsid w:val="00F064D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ormaltextrun">
    <w:name w:val="x_normaltextrun"/>
    <w:basedOn w:val="DefaultParagraphFont"/>
    <w:rsid w:val="00F064DE"/>
  </w:style>
  <w:style w:type="character" w:customStyle="1" w:styleId="xeop">
    <w:name w:val="x_eop"/>
    <w:basedOn w:val="DefaultParagraphFont"/>
    <w:rsid w:val="00F064DE"/>
  </w:style>
  <w:style w:type="character" w:customStyle="1" w:styleId="xscxw229674392">
    <w:name w:val="x_scxw229674392"/>
    <w:basedOn w:val="DefaultParagraphFont"/>
    <w:rsid w:val="00F064DE"/>
  </w:style>
  <w:style w:type="paragraph" w:customStyle="1" w:styleId="xmsolistparagraph">
    <w:name w:val="x_msolistparagraph"/>
    <w:basedOn w:val="Normal"/>
    <w:rsid w:val="00F064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F064D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144208">
      <w:bodyDiv w:val="1"/>
      <w:marLeft w:val="0"/>
      <w:marRight w:val="0"/>
      <w:marTop w:val="0"/>
      <w:marBottom w:val="0"/>
      <w:divBdr>
        <w:top w:val="none" w:sz="0" w:space="0" w:color="auto"/>
        <w:left w:val="none" w:sz="0" w:space="0" w:color="auto"/>
        <w:bottom w:val="none" w:sz="0" w:space="0" w:color="auto"/>
        <w:right w:val="none" w:sz="0" w:space="0" w:color="auto"/>
      </w:divBdr>
    </w:div>
    <w:div w:id="194009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Huck, Karen</dc:creator>
  <cp:keywords/>
  <dc:description/>
  <cp:lastModifiedBy>Johnson, Kirstin Dougan</cp:lastModifiedBy>
  <cp:revision>5</cp:revision>
  <dcterms:created xsi:type="dcterms:W3CDTF">2023-02-28T19:30:00Z</dcterms:created>
  <dcterms:modified xsi:type="dcterms:W3CDTF">2023-02-28T19:35:00Z</dcterms:modified>
</cp:coreProperties>
</file>