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DAFE9" w14:textId="427063CB" w:rsidR="006D72D7" w:rsidRDefault="00937122" w:rsidP="00937122">
      <w:pPr>
        <w:pStyle w:val="NoSpacing"/>
      </w:pPr>
      <w:r>
        <w:t>EXECUTIVE COMMITTEE</w:t>
      </w:r>
    </w:p>
    <w:p w14:paraId="67796C22" w14:textId="51CFA1E8" w:rsidR="00937122" w:rsidRDefault="00D32B8A" w:rsidP="00937122">
      <w:pPr>
        <w:pStyle w:val="NoSpacing"/>
      </w:pPr>
      <w:r>
        <w:t>Minutes</w:t>
      </w:r>
    </w:p>
    <w:p w14:paraId="3F7CEF0E" w14:textId="1DD868D0" w:rsidR="00937122" w:rsidRDefault="00937122" w:rsidP="00937122">
      <w:pPr>
        <w:pStyle w:val="NoSpacing"/>
      </w:pPr>
      <w:r>
        <w:t xml:space="preserve">Monday, </w:t>
      </w:r>
      <w:r w:rsidR="00EE5914">
        <w:t>July 13</w:t>
      </w:r>
      <w:r>
        <w:t>, 2026</w:t>
      </w:r>
    </w:p>
    <w:p w14:paraId="4B6F3886" w14:textId="024E563A" w:rsidR="00937122" w:rsidRDefault="0401604B" w:rsidP="00937122">
      <w:pPr>
        <w:pStyle w:val="NoSpacing"/>
      </w:pPr>
      <w:r>
        <w:t>1:30-3:30 p.m.</w:t>
      </w:r>
    </w:p>
    <w:p w14:paraId="04FD1518" w14:textId="3B46DE81" w:rsidR="00937122" w:rsidRDefault="00937122" w:rsidP="00937122">
      <w:pPr>
        <w:pStyle w:val="NoSpacing"/>
      </w:pPr>
      <w:r>
        <w:t xml:space="preserve">Main </w:t>
      </w:r>
      <w:r w:rsidR="00695087">
        <w:t>106</w:t>
      </w:r>
    </w:p>
    <w:p w14:paraId="3C5892E6" w14:textId="77777777" w:rsidR="00355CFD" w:rsidRDefault="00355CFD" w:rsidP="00937122">
      <w:pPr>
        <w:pStyle w:val="NoSpacing"/>
      </w:pPr>
    </w:p>
    <w:p w14:paraId="6753C8AE" w14:textId="7800B8F6" w:rsidR="00355CFD" w:rsidRPr="00355CFD" w:rsidRDefault="00EE5914" w:rsidP="00937122">
      <w:pPr>
        <w:pStyle w:val="NoSpacing"/>
        <w:rPr>
          <w:b/>
          <w:bCs/>
        </w:rPr>
      </w:pPr>
      <w:r w:rsidRPr="00355CFD">
        <w:rPr>
          <w:b/>
          <w:bCs/>
        </w:rPr>
        <w:t>Open Session</w:t>
      </w:r>
      <w:r w:rsidR="00937122" w:rsidRPr="00355CFD">
        <w:rPr>
          <w:b/>
          <w:bCs/>
        </w:rPr>
        <w:t xml:space="preserve"> (1:30-2:00 p.m.)</w:t>
      </w:r>
    </w:p>
    <w:p w14:paraId="219014B6" w14:textId="77A836EA" w:rsidR="00355CFD" w:rsidRDefault="00355CFD" w:rsidP="00937122">
      <w:pPr>
        <w:pStyle w:val="NoSpacing"/>
      </w:pPr>
      <w:r>
        <w:t>Attendance: Ruthann Mowry, Cherie Weible, Javonda Pelman, Sarah Park, Janelle Sander, Damian Behymer, Shareese Rucker, Elena Negruta, Chad Lewis, Kyle McCafferty, Heather Murphy, Falkor Conroy, Cait Coker, Stu Turner, Eric Kurt</w:t>
      </w:r>
    </w:p>
    <w:p w14:paraId="0BED31C3" w14:textId="77777777" w:rsidR="00355CFD" w:rsidRDefault="00355CFD" w:rsidP="00937122">
      <w:pPr>
        <w:pStyle w:val="NoSpacing"/>
      </w:pPr>
    </w:p>
    <w:p w14:paraId="1CC24F45" w14:textId="4A40F8A0" w:rsidR="00937122" w:rsidRDefault="00937122" w:rsidP="00937122">
      <w:pPr>
        <w:pStyle w:val="NoSpacing"/>
        <w:numPr>
          <w:ilvl w:val="0"/>
          <w:numId w:val="1"/>
        </w:numPr>
      </w:pPr>
      <w:r>
        <w:t>Dean’s Update</w:t>
      </w:r>
    </w:p>
    <w:p w14:paraId="74DDCAA3" w14:textId="59EAE9F8" w:rsidR="00401A8C" w:rsidRDefault="00401A8C" w:rsidP="00401A8C">
      <w:pPr>
        <w:pStyle w:val="NoSpacing"/>
        <w:numPr>
          <w:ilvl w:val="1"/>
          <w:numId w:val="1"/>
        </w:numPr>
      </w:pPr>
      <w:r>
        <w:t>Reorg open session</w:t>
      </w:r>
    </w:p>
    <w:p w14:paraId="2486966E" w14:textId="7796338D" w:rsidR="00401A8C" w:rsidRDefault="00401A8C" w:rsidP="00401A8C">
      <w:pPr>
        <w:pStyle w:val="NoSpacing"/>
        <w:numPr>
          <w:ilvl w:val="2"/>
          <w:numId w:val="1"/>
        </w:numPr>
      </w:pPr>
      <w:r>
        <w:t>Good feedback was received at the July 7</w:t>
      </w:r>
      <w:r w:rsidRPr="00401A8C">
        <w:rPr>
          <w:vertAlign w:val="superscript"/>
        </w:rPr>
        <w:t>th</w:t>
      </w:r>
      <w:r>
        <w:t xml:space="preserve"> open reorganization session. Dean Stewart is synthesizing the information received and will also be meeting with individuals who sent in expansive comments separately.</w:t>
      </w:r>
    </w:p>
    <w:p w14:paraId="474F29FB" w14:textId="1F9AE7BF" w:rsidR="00401A8C" w:rsidRDefault="00401A8C" w:rsidP="00401A8C">
      <w:pPr>
        <w:pStyle w:val="NoSpacing"/>
        <w:numPr>
          <w:ilvl w:val="1"/>
          <w:numId w:val="1"/>
        </w:numPr>
      </w:pPr>
      <w:r>
        <w:t>Budget</w:t>
      </w:r>
    </w:p>
    <w:p w14:paraId="5DD8A584" w14:textId="5F08298F" w:rsidR="00401A8C" w:rsidRDefault="00401A8C" w:rsidP="00401A8C">
      <w:pPr>
        <w:pStyle w:val="NoSpacing"/>
        <w:numPr>
          <w:ilvl w:val="2"/>
          <w:numId w:val="1"/>
        </w:numPr>
      </w:pPr>
      <w:r>
        <w:t>Dean Stewart and Susan Breakenridge met with LCP to discuss salary scenarios for AP and open range civil service employees.</w:t>
      </w:r>
    </w:p>
    <w:p w14:paraId="4CACFB51" w14:textId="61BF960C" w:rsidR="00401A8C" w:rsidRDefault="65660FAC" w:rsidP="00401A8C">
      <w:pPr>
        <w:pStyle w:val="NoSpacing"/>
        <w:numPr>
          <w:ilvl w:val="2"/>
          <w:numId w:val="1"/>
        </w:numPr>
      </w:pPr>
      <w:r>
        <w:t xml:space="preserve">They aim to get the budget materials finalized and uploaded by the preliminary deadline on Wednesday, July 15th. </w:t>
      </w:r>
    </w:p>
    <w:p w14:paraId="7C1D5683" w14:textId="7E6DFD18" w:rsidR="00401A8C" w:rsidRDefault="03DB0AC7" w:rsidP="00401A8C">
      <w:pPr>
        <w:pStyle w:val="NoSpacing"/>
        <w:numPr>
          <w:ilvl w:val="2"/>
          <w:numId w:val="1"/>
        </w:numPr>
      </w:pPr>
      <w:r>
        <w:t xml:space="preserve">The Library is currently working without a MOU for the PGA program. The terms for this year and future years are being discussed. </w:t>
      </w:r>
    </w:p>
    <w:p w14:paraId="2B84556B" w14:textId="77777777" w:rsidR="00937122" w:rsidRDefault="00937122" w:rsidP="00937122">
      <w:pPr>
        <w:pStyle w:val="NoSpacing"/>
      </w:pPr>
    </w:p>
    <w:p w14:paraId="37C9C5F3" w14:textId="5394CDBB" w:rsidR="00355CFD" w:rsidRPr="00355CFD" w:rsidRDefault="00EE5914" w:rsidP="00937122">
      <w:pPr>
        <w:pStyle w:val="NoSpacing"/>
        <w:rPr>
          <w:b/>
          <w:bCs/>
        </w:rPr>
      </w:pPr>
      <w:r w:rsidRPr="00355CFD">
        <w:rPr>
          <w:b/>
          <w:bCs/>
        </w:rPr>
        <w:t>EC / Letter Signatories - Suggestions for Improving Governance and Trust</w:t>
      </w:r>
      <w:r w:rsidR="00937122" w:rsidRPr="00355CFD">
        <w:rPr>
          <w:b/>
          <w:bCs/>
        </w:rPr>
        <w:t xml:space="preserve"> (2:00-</w:t>
      </w:r>
      <w:r w:rsidRPr="00355CFD">
        <w:rPr>
          <w:b/>
          <w:bCs/>
        </w:rPr>
        <w:t>2</w:t>
      </w:r>
      <w:r w:rsidR="00937122" w:rsidRPr="00355CFD">
        <w:rPr>
          <w:b/>
          <w:bCs/>
        </w:rPr>
        <w:t>:</w:t>
      </w:r>
      <w:r w:rsidRPr="00355CFD">
        <w:rPr>
          <w:b/>
          <w:bCs/>
        </w:rPr>
        <w:t>3</w:t>
      </w:r>
      <w:r w:rsidR="00937122" w:rsidRPr="00355CFD">
        <w:rPr>
          <w:b/>
          <w:bCs/>
        </w:rPr>
        <w:t>0 p.m.)</w:t>
      </w:r>
    </w:p>
    <w:p w14:paraId="041579AA" w14:textId="1F7C670E" w:rsidR="00355CFD" w:rsidRDefault="65660FAC" w:rsidP="568927BF">
      <w:pPr>
        <w:pStyle w:val="NoSpacing"/>
      </w:pPr>
      <w:r>
        <w:t>Attendance: Amy Fry, Cait Coker, Wendy Shelburne, Cherie Weible, Mary Schlembach, Kelli Trei, Caroline Szylowicz, Heidi Imker, Dan Tracy, Ayla Kenfield</w:t>
      </w:r>
    </w:p>
    <w:p w14:paraId="0961E34B" w14:textId="46E91A71" w:rsidR="00355CFD" w:rsidRDefault="00355CFD" w:rsidP="00937122">
      <w:pPr>
        <w:pStyle w:val="NoSpacing"/>
      </w:pPr>
    </w:p>
    <w:p w14:paraId="7303AC3F" w14:textId="3861DCD4" w:rsidR="00EE5914" w:rsidRDefault="00EE5914" w:rsidP="00EE5914">
      <w:pPr>
        <w:pStyle w:val="NoSpacing"/>
        <w:numPr>
          <w:ilvl w:val="0"/>
          <w:numId w:val="4"/>
        </w:numPr>
      </w:pPr>
      <w:r>
        <w:t>Discussion</w:t>
      </w:r>
    </w:p>
    <w:p w14:paraId="7C2AF8DA" w14:textId="08BF2CD7" w:rsidR="00533EAF" w:rsidRDefault="00533EAF" w:rsidP="00B27CE9">
      <w:pPr>
        <w:pStyle w:val="NoSpacing"/>
        <w:numPr>
          <w:ilvl w:val="1"/>
          <w:numId w:val="4"/>
        </w:numPr>
      </w:pPr>
      <w:r>
        <w:t>Confidentiality and transparency</w:t>
      </w:r>
    </w:p>
    <w:p w14:paraId="79D36FF3" w14:textId="7D0D23FF" w:rsidR="00B27CE9" w:rsidRDefault="00B27CE9" w:rsidP="00533EAF">
      <w:pPr>
        <w:pStyle w:val="NoSpacing"/>
        <w:numPr>
          <w:ilvl w:val="2"/>
          <w:numId w:val="4"/>
        </w:numPr>
      </w:pPr>
      <w:r>
        <w:t xml:space="preserve">The letter highlights the need for increased transparency and involvement of faculty in shared governance. </w:t>
      </w:r>
    </w:p>
    <w:p w14:paraId="7ADB57D7" w14:textId="77777777" w:rsidR="00533EAF" w:rsidRDefault="00533EAF" w:rsidP="00533EAF">
      <w:pPr>
        <w:pStyle w:val="NoSpacing"/>
        <w:numPr>
          <w:ilvl w:val="2"/>
          <w:numId w:val="4"/>
        </w:numPr>
      </w:pPr>
      <w:r>
        <w:t xml:space="preserve">The confidentiality policy for EC is old and should be revisited. </w:t>
      </w:r>
    </w:p>
    <w:p w14:paraId="272CC056" w14:textId="311C1473" w:rsidR="00533EAF" w:rsidRDefault="00533EAF" w:rsidP="00533EAF">
      <w:pPr>
        <w:pStyle w:val="NoSpacing"/>
        <w:numPr>
          <w:ilvl w:val="2"/>
          <w:numId w:val="4"/>
        </w:numPr>
      </w:pPr>
      <w:r>
        <w:t xml:space="preserve">A balance needs to be struck between the need for confidentiality and transparency. EC members are elected to represent their colleagues, but not all discussion is appropriate for the larger Library audience.  </w:t>
      </w:r>
    </w:p>
    <w:p w14:paraId="0ECBD0E2" w14:textId="2D464D38" w:rsidR="00533EAF" w:rsidRDefault="00533EAF" w:rsidP="00B27CE9">
      <w:pPr>
        <w:pStyle w:val="NoSpacing"/>
        <w:numPr>
          <w:ilvl w:val="1"/>
          <w:numId w:val="4"/>
        </w:numPr>
      </w:pPr>
      <w:r>
        <w:t>Minutes, reports, and additional documentation</w:t>
      </w:r>
    </w:p>
    <w:p w14:paraId="28D8315D" w14:textId="5F9FC169" w:rsidR="006B564C" w:rsidRDefault="00B27CE9" w:rsidP="00533EAF">
      <w:pPr>
        <w:pStyle w:val="NoSpacing"/>
        <w:numPr>
          <w:ilvl w:val="2"/>
          <w:numId w:val="4"/>
        </w:numPr>
      </w:pPr>
      <w:r>
        <w:t xml:space="preserve">There is a desire for EC minutes to show </w:t>
      </w:r>
      <w:r w:rsidR="006B564C">
        <w:t xml:space="preserve">a synopsis of </w:t>
      </w:r>
      <w:r>
        <w:t>substantive conversations</w:t>
      </w:r>
      <w:r w:rsidR="006B564C">
        <w:t>, as well as</w:t>
      </w:r>
      <w:r>
        <w:t xml:space="preserve"> the results of votes.</w:t>
      </w:r>
      <w:r w:rsidR="006B564C">
        <w:t xml:space="preserve"> EC </w:t>
      </w:r>
      <w:proofErr w:type="gramStart"/>
      <w:r w:rsidR="006B564C">
        <w:t>serves in</w:t>
      </w:r>
      <w:proofErr w:type="gramEnd"/>
      <w:r w:rsidR="006B564C">
        <w:t xml:space="preserve"> an advisory role to the dean, and the minutes should clearly reflect what advice and/or feedback </w:t>
      </w:r>
      <w:proofErr w:type="gramStart"/>
      <w:r w:rsidR="006B564C">
        <w:t>is</w:t>
      </w:r>
      <w:proofErr w:type="gramEnd"/>
      <w:r w:rsidR="006B564C">
        <w:t xml:space="preserve"> given.</w:t>
      </w:r>
      <w:r>
        <w:t xml:space="preserve"> </w:t>
      </w:r>
      <w:r w:rsidR="006B564C">
        <w:t xml:space="preserve">More explicit reflection of discussion in the minutes could also encourage more discussion at faculty meetings. </w:t>
      </w:r>
    </w:p>
    <w:p w14:paraId="082E9A67" w14:textId="0DC06465" w:rsidR="00B27CE9" w:rsidRDefault="00B27CE9" w:rsidP="00533EAF">
      <w:pPr>
        <w:pStyle w:val="NoSpacing"/>
        <w:numPr>
          <w:ilvl w:val="2"/>
          <w:numId w:val="4"/>
        </w:numPr>
      </w:pPr>
      <w:r>
        <w:lastRenderedPageBreak/>
        <w:t xml:space="preserve">Task force and working group reports should be readily available, even if the groups are not charged by EC. </w:t>
      </w:r>
    </w:p>
    <w:p w14:paraId="569B81B5" w14:textId="69F21A13" w:rsidR="00B27CE9" w:rsidRDefault="00B27CE9" w:rsidP="00533EAF">
      <w:pPr>
        <w:pStyle w:val="NoSpacing"/>
        <w:numPr>
          <w:ilvl w:val="2"/>
          <w:numId w:val="4"/>
        </w:numPr>
      </w:pPr>
      <w:r>
        <w:t xml:space="preserve">The transparency of communication and documentation should be front-loaded. Periodic reminders of the types of information shared and where to locate it would be helpful. </w:t>
      </w:r>
    </w:p>
    <w:p w14:paraId="1B3A4907" w14:textId="2A76011D" w:rsidR="00B27CE9" w:rsidRDefault="00B27CE9" w:rsidP="00533EAF">
      <w:pPr>
        <w:pStyle w:val="NoSpacing"/>
        <w:numPr>
          <w:ilvl w:val="2"/>
          <w:numId w:val="4"/>
        </w:numPr>
      </w:pPr>
      <w:r>
        <w:t>The need for a quicker turnaround of posting minutes and agendas has been confirmed. There is a new administrative p</w:t>
      </w:r>
      <w:r w:rsidR="006B564C">
        <w:t xml:space="preserve">rocess to share calls for agenda items, agendas, and minutes through the </w:t>
      </w:r>
      <w:proofErr w:type="spellStart"/>
      <w:r w:rsidR="006B564C">
        <w:t>libperm</w:t>
      </w:r>
      <w:proofErr w:type="spellEnd"/>
      <w:r w:rsidR="006B564C">
        <w:t xml:space="preserve"> listserv. EC has also begun to conclude meetings with intentional check-ins about action items, including the sharing of information. </w:t>
      </w:r>
    </w:p>
    <w:p w14:paraId="220593D0" w14:textId="01063C4F" w:rsidR="00533EAF" w:rsidRDefault="00533EAF" w:rsidP="00B27CE9">
      <w:pPr>
        <w:pStyle w:val="NoSpacing"/>
        <w:numPr>
          <w:ilvl w:val="1"/>
          <w:numId w:val="4"/>
        </w:numPr>
      </w:pPr>
      <w:r>
        <w:t>EC practices</w:t>
      </w:r>
    </w:p>
    <w:p w14:paraId="47C27E6E" w14:textId="6205EE7F" w:rsidR="006B564C" w:rsidRDefault="65660FAC" w:rsidP="00533EAF">
      <w:pPr>
        <w:pStyle w:val="NoSpacing"/>
        <w:numPr>
          <w:ilvl w:val="2"/>
          <w:numId w:val="4"/>
        </w:numPr>
      </w:pPr>
      <w:r>
        <w:t xml:space="preserve">Agreement that onboarding for new EC members as a broader group activity would be valuable. </w:t>
      </w:r>
    </w:p>
    <w:p w14:paraId="6D08425A" w14:textId="034B4B9F" w:rsidR="006B564C" w:rsidRDefault="60723AD3" w:rsidP="00533EAF">
      <w:pPr>
        <w:pStyle w:val="NoSpacing"/>
        <w:numPr>
          <w:ilvl w:val="2"/>
          <w:numId w:val="4"/>
        </w:numPr>
      </w:pPr>
      <w:r>
        <w:t xml:space="preserve">EC has not voted much since Dean Stewart’s arrival; a shift to this approach could be beneficial for some topics. </w:t>
      </w:r>
    </w:p>
    <w:p w14:paraId="41FBA16B" w14:textId="58A3328B" w:rsidR="00533EAF" w:rsidRDefault="00533EAF" w:rsidP="00533EAF">
      <w:pPr>
        <w:pStyle w:val="NoSpacing"/>
        <w:numPr>
          <w:ilvl w:val="1"/>
          <w:numId w:val="4"/>
        </w:numPr>
      </w:pPr>
      <w:r>
        <w:t xml:space="preserve">Faculty meetings </w:t>
      </w:r>
    </w:p>
    <w:p w14:paraId="40E4722C" w14:textId="597CDD17" w:rsidR="003C3DB5" w:rsidRDefault="65660FAC" w:rsidP="003C3DB5">
      <w:pPr>
        <w:pStyle w:val="NoSpacing"/>
        <w:numPr>
          <w:ilvl w:val="2"/>
          <w:numId w:val="4"/>
        </w:numPr>
      </w:pPr>
      <w:r>
        <w:t>Agreement that a move to more in-person faculty meetings, with more content could allow for more substantive conversations.</w:t>
      </w:r>
    </w:p>
    <w:p w14:paraId="1CD50E88" w14:textId="1357F64A" w:rsidR="003C3DB5" w:rsidRDefault="65660FAC" w:rsidP="003C3DB5">
      <w:pPr>
        <w:pStyle w:val="NoSpacing"/>
        <w:numPr>
          <w:ilvl w:val="2"/>
          <w:numId w:val="4"/>
        </w:numPr>
      </w:pPr>
      <w:r>
        <w:t xml:space="preserve">Online meetings allowed for increased participation, as it better accommodates travel; because these meetings have been open to APs, online supports participation by AP colleagues who are 100% remote. </w:t>
      </w:r>
    </w:p>
    <w:p w14:paraId="71ECEA7E" w14:textId="2406B4CB" w:rsidR="003C3DB5" w:rsidRDefault="65660FAC" w:rsidP="003C3DB5">
      <w:pPr>
        <w:pStyle w:val="NoSpacing"/>
        <w:numPr>
          <w:ilvl w:val="2"/>
          <w:numId w:val="4"/>
        </w:numPr>
      </w:pPr>
      <w:r>
        <w:t>The ability to participate online via chat is beneficial to giving people a voice and allowing for easy clarification of points, but it has also been a source of consternation due to side conversations and distractions. More moderation will be needed for chat participation. EC prefers an approach utilizing Q&amp;A, rather than open chat, to strike a better balance.</w:t>
      </w:r>
    </w:p>
    <w:p w14:paraId="3174506C" w14:textId="7B137D2B" w:rsidR="003C3DB5" w:rsidRDefault="003C3DB5" w:rsidP="003C3DB5">
      <w:pPr>
        <w:pStyle w:val="NoSpacing"/>
        <w:numPr>
          <w:ilvl w:val="1"/>
          <w:numId w:val="4"/>
        </w:numPr>
      </w:pPr>
      <w:r>
        <w:t xml:space="preserve">Shared governance </w:t>
      </w:r>
    </w:p>
    <w:p w14:paraId="349E9787" w14:textId="0F97425F" w:rsidR="003C3DB5" w:rsidRDefault="003C3DB5" w:rsidP="003C3DB5">
      <w:pPr>
        <w:pStyle w:val="NoSpacing"/>
        <w:numPr>
          <w:ilvl w:val="2"/>
          <w:numId w:val="4"/>
        </w:numPr>
      </w:pPr>
      <w:r>
        <w:t xml:space="preserve">The </w:t>
      </w:r>
      <w:proofErr w:type="spellStart"/>
      <w:r>
        <w:t>adhoc</w:t>
      </w:r>
      <w:proofErr w:type="spellEnd"/>
      <w:r>
        <w:t xml:space="preserve"> group is not doing any work that relates to the bylaws. It is a Phase 0 group and is not making any decisions. Its purpose is to bring employees into preparatory conversations. </w:t>
      </w:r>
    </w:p>
    <w:p w14:paraId="1D4B258E" w14:textId="34F41BBB" w:rsidR="003C3DB5" w:rsidRDefault="003C3DB5" w:rsidP="003C3DB5">
      <w:pPr>
        <w:pStyle w:val="NoSpacing"/>
        <w:numPr>
          <w:ilvl w:val="2"/>
          <w:numId w:val="4"/>
        </w:numPr>
      </w:pPr>
      <w:r>
        <w:t xml:space="preserve">The group was discussed in EC starting last September, with the charge also coming through EC. </w:t>
      </w:r>
    </w:p>
    <w:p w14:paraId="775A3A44" w14:textId="2946E9A8" w:rsidR="003C3DB5" w:rsidRDefault="003C3DB5" w:rsidP="003C3DB5">
      <w:pPr>
        <w:pStyle w:val="NoSpacing"/>
        <w:numPr>
          <w:ilvl w:val="2"/>
          <w:numId w:val="4"/>
        </w:numPr>
      </w:pPr>
      <w:r>
        <w:t>It would be helpful for the group to report at faculty meetings</w:t>
      </w:r>
      <w:r w:rsidR="00AE15B3">
        <w:t xml:space="preserve"> and allow for questions.</w:t>
      </w:r>
    </w:p>
    <w:p w14:paraId="3577C87D" w14:textId="5A1E7D68" w:rsidR="00AE15B3" w:rsidRDefault="60723AD3" w:rsidP="003C3DB5">
      <w:pPr>
        <w:pStyle w:val="NoSpacing"/>
        <w:numPr>
          <w:ilvl w:val="2"/>
          <w:numId w:val="4"/>
        </w:numPr>
      </w:pPr>
      <w:r>
        <w:t>There w</w:t>
      </w:r>
      <w:r w:rsidR="00A17210">
        <w:t>ere</w:t>
      </w:r>
      <w:r>
        <w:t xml:space="preserve"> some suggestion</w:t>
      </w:r>
      <w:r w:rsidR="00A17210">
        <w:t>s</w:t>
      </w:r>
      <w:r>
        <w:t xml:space="preserve"> that EC should have chosen the chair for this group, and there might have been benefits to having </w:t>
      </w:r>
      <w:proofErr w:type="gramStart"/>
      <w:r>
        <w:t>an</w:t>
      </w:r>
      <w:proofErr w:type="gramEnd"/>
      <w:r>
        <w:t xml:space="preserve"> NEVP vote for membership.</w:t>
      </w:r>
    </w:p>
    <w:p w14:paraId="6B85EACF" w14:textId="1EA9ADC8" w:rsidR="00AE15B3" w:rsidRDefault="65660FAC" w:rsidP="003C3DB5">
      <w:pPr>
        <w:pStyle w:val="NoSpacing"/>
        <w:numPr>
          <w:ilvl w:val="2"/>
          <w:numId w:val="4"/>
        </w:numPr>
      </w:pPr>
      <w:r>
        <w:t xml:space="preserve">There is a desire for the bylaws to better represent both faculty and staff. There are not as many </w:t>
      </w:r>
      <w:r w:rsidR="00A17210">
        <w:t>mechanisms built</w:t>
      </w:r>
      <w:r>
        <w:t xml:space="preserve"> for staff to participate. </w:t>
      </w:r>
    </w:p>
    <w:p w14:paraId="42B9BDFD" w14:textId="77777777" w:rsidR="00EE5914" w:rsidRDefault="00EE5914" w:rsidP="00EE5914">
      <w:pPr>
        <w:pStyle w:val="NoSpacing"/>
        <w:rPr>
          <w:b/>
          <w:bCs/>
        </w:rPr>
      </w:pPr>
    </w:p>
    <w:p w14:paraId="424505D4" w14:textId="77777777" w:rsidR="00A17210" w:rsidRDefault="00A17210" w:rsidP="00EE5914">
      <w:pPr>
        <w:pStyle w:val="NoSpacing"/>
        <w:rPr>
          <w:b/>
          <w:bCs/>
        </w:rPr>
      </w:pPr>
    </w:p>
    <w:p w14:paraId="4C5494C6" w14:textId="77777777" w:rsidR="00A17210" w:rsidRPr="00355CFD" w:rsidRDefault="00A17210" w:rsidP="00EE5914">
      <w:pPr>
        <w:pStyle w:val="NoSpacing"/>
        <w:rPr>
          <w:b/>
          <w:bCs/>
        </w:rPr>
      </w:pPr>
    </w:p>
    <w:p w14:paraId="25A55AB0" w14:textId="0EA556D4" w:rsidR="00355CFD" w:rsidRDefault="05078DBE" w:rsidP="00EE5914">
      <w:pPr>
        <w:pStyle w:val="NoSpacing"/>
        <w:rPr>
          <w:b/>
          <w:bCs/>
        </w:rPr>
      </w:pPr>
      <w:r w:rsidRPr="00355CFD">
        <w:rPr>
          <w:b/>
          <w:bCs/>
        </w:rPr>
        <w:lastRenderedPageBreak/>
        <w:t>Closed session (2:30-3:30 p.m.)</w:t>
      </w:r>
    </w:p>
    <w:p w14:paraId="5EE317B1" w14:textId="77777777" w:rsidR="00355CFD" w:rsidRDefault="00355CFD" w:rsidP="00355CFD">
      <w:pPr>
        <w:pStyle w:val="NoSpacing"/>
      </w:pPr>
      <w:r>
        <w:t>Attendance: Claire Stewart, Nancy O’Brien, MJ Han, Jenny Maddox Abbott, Mara Thacker, Paula Carns, Sarah Williams, Mary Laskowski, Megan Sapp-Nelson, Sara Benson, Hannah Williams (recording)</w:t>
      </w:r>
    </w:p>
    <w:p w14:paraId="2072603F" w14:textId="77777777" w:rsidR="00355CFD" w:rsidRPr="00355CFD" w:rsidRDefault="00355CFD" w:rsidP="00EE5914">
      <w:pPr>
        <w:pStyle w:val="NoSpacing"/>
        <w:rPr>
          <w:b/>
          <w:bCs/>
        </w:rPr>
      </w:pPr>
    </w:p>
    <w:p w14:paraId="06B091F4" w14:textId="75DD8EE5" w:rsidR="00937122" w:rsidRPr="000E3C62" w:rsidRDefault="21444D31" w:rsidP="0E32E8E1">
      <w:pPr>
        <w:pStyle w:val="NoSpacing"/>
        <w:numPr>
          <w:ilvl w:val="0"/>
          <w:numId w:val="2"/>
        </w:numPr>
        <w:rPr>
          <w:u w:val="single"/>
        </w:rPr>
      </w:pPr>
      <w:r>
        <w:t xml:space="preserve">Approve minutes: </w:t>
      </w:r>
      <w:r w:rsidR="00A17210" w:rsidRPr="00A17210">
        <w:t>June 22, 2026</w:t>
      </w:r>
      <w:r>
        <w:t xml:space="preserve"> </w:t>
      </w:r>
    </w:p>
    <w:p w14:paraId="7F2055CD" w14:textId="0915146A" w:rsidR="000E3C62" w:rsidRPr="00EE5914" w:rsidRDefault="000E3C62" w:rsidP="000E3C62">
      <w:pPr>
        <w:pStyle w:val="NoSpacing"/>
        <w:numPr>
          <w:ilvl w:val="1"/>
          <w:numId w:val="2"/>
        </w:numPr>
        <w:rPr>
          <w:rStyle w:val="Hyperlink"/>
          <w:color w:val="auto"/>
        </w:rPr>
      </w:pPr>
      <w:r>
        <w:t>Nancy O’Brien moved to approve the minutes, as amended by Dean Stewart. Paula Carns seconded. The amended minutes were approved.</w:t>
      </w:r>
    </w:p>
    <w:p w14:paraId="707F621A" w14:textId="21E60D8D" w:rsidR="21444D31" w:rsidRDefault="05078DBE" w:rsidP="21444D31">
      <w:pPr>
        <w:pStyle w:val="NoSpacing"/>
        <w:numPr>
          <w:ilvl w:val="0"/>
          <w:numId w:val="2"/>
        </w:numPr>
        <w:rPr>
          <w:rStyle w:val="Hyperlink"/>
          <w:color w:val="auto"/>
          <w:u w:val="none"/>
        </w:rPr>
      </w:pPr>
      <w:r w:rsidRPr="05078DBE">
        <w:rPr>
          <w:rStyle w:val="Hyperlink"/>
          <w:color w:val="auto"/>
          <w:u w:val="none"/>
        </w:rPr>
        <w:t>Suggestions for Improving Governance and Trust Letter discussion</w:t>
      </w:r>
    </w:p>
    <w:p w14:paraId="7BD42EAE" w14:textId="5A9D873E" w:rsidR="005F7ECF" w:rsidRDefault="005F7ECF" w:rsidP="005F7ECF">
      <w:pPr>
        <w:pStyle w:val="NoSpacing"/>
        <w:numPr>
          <w:ilvl w:val="1"/>
          <w:numId w:val="2"/>
        </w:numPr>
        <w:rPr>
          <w:rStyle w:val="Hyperlink"/>
          <w:color w:val="auto"/>
          <w:u w:val="none"/>
        </w:rPr>
      </w:pPr>
      <w:r>
        <w:rPr>
          <w:rStyle w:val="Hyperlink"/>
          <w:color w:val="auto"/>
          <w:u w:val="none"/>
        </w:rPr>
        <w:t>Some of the concerns raised in the letter have already been addressed, such as the backlog for posting meeting minutes.</w:t>
      </w:r>
    </w:p>
    <w:p w14:paraId="6B80CA40" w14:textId="5B0125C9" w:rsidR="005F7ECF" w:rsidRDefault="65660FAC" w:rsidP="005F7ECF">
      <w:pPr>
        <w:pStyle w:val="NoSpacing"/>
        <w:numPr>
          <w:ilvl w:val="1"/>
          <w:numId w:val="2"/>
        </w:numPr>
        <w:rPr>
          <w:rStyle w:val="Hyperlink"/>
          <w:color w:val="auto"/>
          <w:u w:val="none"/>
        </w:rPr>
      </w:pPr>
      <w:r w:rsidRPr="65660FAC">
        <w:rPr>
          <w:rStyle w:val="Hyperlink"/>
          <w:color w:val="auto"/>
          <w:u w:val="none"/>
        </w:rPr>
        <w:t>A concerted effort should be made to revive the sharing of group reports and soliciting feedback from the whole Library prior to EC discussions.</w:t>
      </w:r>
    </w:p>
    <w:p w14:paraId="716AD221" w14:textId="43F74C03" w:rsidR="005F7ECF" w:rsidRDefault="005F7ECF" w:rsidP="005F7ECF">
      <w:pPr>
        <w:pStyle w:val="NoSpacing"/>
        <w:numPr>
          <w:ilvl w:val="1"/>
          <w:numId w:val="2"/>
        </w:numPr>
        <w:rPr>
          <w:rStyle w:val="Hyperlink"/>
          <w:color w:val="auto"/>
          <w:u w:val="none"/>
        </w:rPr>
      </w:pPr>
      <w:r>
        <w:rPr>
          <w:rStyle w:val="Hyperlink"/>
          <w:color w:val="auto"/>
          <w:u w:val="none"/>
        </w:rPr>
        <w:t>Creating operating procedures and detailed documentation for officer positions and report sharing would be beneficial.</w:t>
      </w:r>
    </w:p>
    <w:p w14:paraId="0B54B27E" w14:textId="6B64D615" w:rsidR="005F7ECF" w:rsidRDefault="65660FAC" w:rsidP="005F7ECF">
      <w:pPr>
        <w:pStyle w:val="NoSpacing"/>
        <w:numPr>
          <w:ilvl w:val="1"/>
          <w:numId w:val="2"/>
        </w:numPr>
        <w:rPr>
          <w:rStyle w:val="Hyperlink"/>
          <w:color w:val="auto"/>
          <w:u w:val="none"/>
        </w:rPr>
      </w:pPr>
      <w:r w:rsidRPr="65660FAC">
        <w:rPr>
          <w:rStyle w:val="Hyperlink"/>
          <w:color w:val="auto"/>
          <w:u w:val="none"/>
        </w:rPr>
        <w:t>Creating a tracking document for various groups, to include who they were charged/sponsored by, group status, next steps, and status of the report, would be beneficial and the administrative team has already started this work.</w:t>
      </w:r>
    </w:p>
    <w:p w14:paraId="610FF2B5" w14:textId="77913B22" w:rsidR="005F7ECF" w:rsidRDefault="65660FAC" w:rsidP="005F7ECF">
      <w:pPr>
        <w:pStyle w:val="NoSpacing"/>
        <w:numPr>
          <w:ilvl w:val="1"/>
          <w:numId w:val="2"/>
        </w:numPr>
        <w:rPr>
          <w:rStyle w:val="Hyperlink"/>
          <w:color w:val="auto"/>
          <w:u w:val="none"/>
        </w:rPr>
      </w:pPr>
      <w:r w:rsidRPr="65660FAC">
        <w:rPr>
          <w:rStyle w:val="Hyperlink"/>
          <w:color w:val="auto"/>
          <w:u w:val="none"/>
        </w:rPr>
        <w:t>Minutes could include more formal processes, such as recording votes for numbers where appropriate to the topic, as well as clear signposts that a discussion happened, the discussion endpoint, and what opinions/advice were given.</w:t>
      </w:r>
    </w:p>
    <w:p w14:paraId="1AA94512" w14:textId="71A393C9" w:rsidR="005F7ECF" w:rsidRDefault="65660FAC" w:rsidP="005F7ECF">
      <w:pPr>
        <w:pStyle w:val="NoSpacing"/>
        <w:numPr>
          <w:ilvl w:val="1"/>
          <w:numId w:val="2"/>
        </w:numPr>
        <w:rPr>
          <w:rStyle w:val="Hyperlink"/>
          <w:color w:val="auto"/>
          <w:u w:val="none"/>
        </w:rPr>
      </w:pPr>
      <w:r w:rsidRPr="65660FAC">
        <w:rPr>
          <w:rStyle w:val="Hyperlink"/>
          <w:color w:val="auto"/>
          <w:u w:val="none"/>
        </w:rPr>
        <w:t xml:space="preserve">There are varying interpretations on administration vs. shared governance. It would be helpful to solidify a shared understanding to clear up any misunderstandings. </w:t>
      </w:r>
    </w:p>
    <w:p w14:paraId="3B97B8B2" w14:textId="1ED72FED" w:rsidR="005F7ECF" w:rsidRDefault="65660FAC" w:rsidP="005F7ECF">
      <w:pPr>
        <w:pStyle w:val="NoSpacing"/>
        <w:numPr>
          <w:ilvl w:val="1"/>
          <w:numId w:val="2"/>
        </w:numPr>
        <w:rPr>
          <w:rStyle w:val="Hyperlink"/>
          <w:color w:val="auto"/>
          <w:u w:val="none"/>
        </w:rPr>
      </w:pPr>
      <w:r w:rsidRPr="65660FAC">
        <w:rPr>
          <w:rStyle w:val="Hyperlink"/>
          <w:color w:val="auto"/>
          <w:u w:val="none"/>
        </w:rPr>
        <w:t xml:space="preserve">Someone from the Provost’s Office will be asked to </w:t>
      </w:r>
      <w:proofErr w:type="gramStart"/>
      <w:r w:rsidRPr="65660FAC">
        <w:rPr>
          <w:rStyle w:val="Hyperlink"/>
          <w:color w:val="auto"/>
          <w:u w:val="none"/>
        </w:rPr>
        <w:t>visit with</w:t>
      </w:r>
      <w:proofErr w:type="gramEnd"/>
      <w:r w:rsidRPr="65660FAC">
        <w:rPr>
          <w:rStyle w:val="Hyperlink"/>
          <w:color w:val="auto"/>
          <w:u w:val="none"/>
        </w:rPr>
        <w:t xml:space="preserve"> the Library once we begin a formal shared governance refresh. </w:t>
      </w:r>
    </w:p>
    <w:p w14:paraId="3BA750BF" w14:textId="35587810" w:rsidR="21444D31" w:rsidRDefault="21444D31" w:rsidP="21444D31">
      <w:pPr>
        <w:pStyle w:val="NoSpacing"/>
        <w:numPr>
          <w:ilvl w:val="0"/>
          <w:numId w:val="2"/>
        </w:numPr>
        <w:rPr>
          <w:rStyle w:val="Hyperlink"/>
          <w:color w:val="auto"/>
          <w:u w:val="none"/>
        </w:rPr>
      </w:pPr>
      <w:r w:rsidRPr="21444D31">
        <w:rPr>
          <w:rStyle w:val="Hyperlink"/>
          <w:color w:val="auto"/>
          <w:u w:val="none"/>
        </w:rPr>
        <w:t>Faculty salaries</w:t>
      </w:r>
    </w:p>
    <w:p w14:paraId="4E702609" w14:textId="68E81544" w:rsidR="005F7ECF" w:rsidRPr="00A66522" w:rsidRDefault="65660FAC" w:rsidP="005F7ECF">
      <w:pPr>
        <w:pStyle w:val="NoSpacing"/>
        <w:numPr>
          <w:ilvl w:val="1"/>
          <w:numId w:val="2"/>
        </w:numPr>
        <w:rPr>
          <w:rStyle w:val="Hyperlink"/>
          <w:color w:val="auto"/>
          <w:u w:val="none"/>
        </w:rPr>
      </w:pPr>
      <w:r w:rsidRPr="00A66522">
        <w:rPr>
          <w:rStyle w:val="Hyperlink"/>
          <w:color w:val="auto"/>
          <w:u w:val="none"/>
        </w:rPr>
        <w:t xml:space="preserve">The system has directed a 2% raise </w:t>
      </w:r>
      <w:proofErr w:type="gramStart"/>
      <w:r w:rsidRPr="00A66522">
        <w:rPr>
          <w:rStyle w:val="Hyperlink"/>
          <w:color w:val="auto"/>
          <w:u w:val="none"/>
        </w:rPr>
        <w:t>pool</w:t>
      </w:r>
      <w:proofErr w:type="gramEnd"/>
    </w:p>
    <w:p w14:paraId="00F54B54" w14:textId="22A779E2" w:rsidR="00403948" w:rsidRDefault="65660FAC" w:rsidP="005F7ECF">
      <w:pPr>
        <w:pStyle w:val="NoSpacing"/>
        <w:numPr>
          <w:ilvl w:val="1"/>
          <w:numId w:val="2"/>
        </w:numPr>
        <w:rPr>
          <w:rStyle w:val="Hyperlink"/>
          <w:color w:val="auto"/>
          <w:u w:val="none"/>
        </w:rPr>
      </w:pPr>
      <w:r w:rsidRPr="65660FAC">
        <w:rPr>
          <w:rStyle w:val="Hyperlink"/>
          <w:color w:val="auto"/>
          <w:u w:val="none"/>
        </w:rPr>
        <w:t>Utilizing the total scores from the faculty evaluation would allow for more granularity and preserve FRC areas of evaluation, but the total scores are not weighted by percentage of librarianship, research, and service, which the overall score approach does reflect.</w:t>
      </w:r>
    </w:p>
    <w:p w14:paraId="770A2904" w14:textId="2D128945" w:rsidR="00403948" w:rsidRDefault="00403948" w:rsidP="005F7ECF">
      <w:pPr>
        <w:pStyle w:val="NoSpacing"/>
        <w:numPr>
          <w:ilvl w:val="1"/>
          <w:numId w:val="2"/>
        </w:numPr>
        <w:rPr>
          <w:rStyle w:val="Hyperlink"/>
          <w:color w:val="auto"/>
          <w:u w:val="none"/>
        </w:rPr>
      </w:pPr>
      <w:r>
        <w:rPr>
          <w:rStyle w:val="Hyperlink"/>
          <w:color w:val="auto"/>
          <w:u w:val="none"/>
        </w:rPr>
        <w:t xml:space="preserve">All present support the </w:t>
      </w:r>
      <w:r w:rsidR="00A66522">
        <w:rPr>
          <w:rStyle w:val="Hyperlink"/>
          <w:color w:val="auto"/>
          <w:u w:val="none"/>
        </w:rPr>
        <w:t xml:space="preserve">suggested </w:t>
      </w:r>
      <w:r>
        <w:rPr>
          <w:rStyle w:val="Hyperlink"/>
          <w:color w:val="auto"/>
          <w:u w:val="none"/>
        </w:rPr>
        <w:t>raise pool. There is slight preference to use the evaluation overall score instead of total score.</w:t>
      </w:r>
    </w:p>
    <w:p w14:paraId="0296CE1D" w14:textId="37CE1A42" w:rsidR="21444D31" w:rsidRDefault="0401604B" w:rsidP="21444D31">
      <w:pPr>
        <w:pStyle w:val="NoSpacing"/>
        <w:numPr>
          <w:ilvl w:val="0"/>
          <w:numId w:val="2"/>
        </w:numPr>
        <w:rPr>
          <w:rStyle w:val="Hyperlink"/>
          <w:color w:val="auto"/>
          <w:u w:val="none"/>
        </w:rPr>
      </w:pPr>
      <w:r w:rsidRPr="0401604B">
        <w:rPr>
          <w:rStyle w:val="Hyperlink"/>
          <w:color w:val="auto"/>
          <w:u w:val="none"/>
        </w:rPr>
        <w:t>Reorg feedback and next steps</w:t>
      </w:r>
    </w:p>
    <w:p w14:paraId="1B3B7A2A" w14:textId="11FF9F41" w:rsidR="0017036B" w:rsidRDefault="65660FAC" w:rsidP="0017036B">
      <w:pPr>
        <w:pStyle w:val="NoSpacing"/>
        <w:numPr>
          <w:ilvl w:val="1"/>
          <w:numId w:val="2"/>
        </w:numPr>
        <w:rPr>
          <w:rStyle w:val="Hyperlink"/>
          <w:color w:val="auto"/>
          <w:u w:val="none"/>
        </w:rPr>
      </w:pPr>
      <w:r w:rsidRPr="65660FAC">
        <w:rPr>
          <w:rStyle w:val="Hyperlink"/>
          <w:color w:val="auto"/>
          <w:u w:val="none"/>
        </w:rPr>
        <w:t xml:space="preserve">The small group conversations Dean Stewart, Mary Laskowski, and Tom Teper have been having with individuals potentially impacted by unit boundary changes are adding a lot of </w:t>
      </w:r>
      <w:r w:rsidR="00A17210" w:rsidRPr="65660FAC">
        <w:rPr>
          <w:rStyle w:val="Hyperlink"/>
          <w:color w:val="auto"/>
          <w:u w:val="none"/>
        </w:rPr>
        <w:t>nuances</w:t>
      </w:r>
      <w:r w:rsidRPr="65660FAC">
        <w:rPr>
          <w:rStyle w:val="Hyperlink"/>
          <w:color w:val="auto"/>
          <w:u w:val="none"/>
        </w:rPr>
        <w:t>.</w:t>
      </w:r>
    </w:p>
    <w:p w14:paraId="2DE3807B" w14:textId="613D9FAC" w:rsidR="0017036B" w:rsidRDefault="0017036B" w:rsidP="0017036B">
      <w:pPr>
        <w:pStyle w:val="NoSpacing"/>
        <w:numPr>
          <w:ilvl w:val="1"/>
          <w:numId w:val="2"/>
        </w:numPr>
        <w:rPr>
          <w:rStyle w:val="Hyperlink"/>
          <w:color w:val="auto"/>
          <w:u w:val="none"/>
        </w:rPr>
      </w:pPr>
      <w:r>
        <w:rPr>
          <w:rStyle w:val="Hyperlink"/>
          <w:color w:val="auto"/>
          <w:u w:val="none"/>
        </w:rPr>
        <w:t xml:space="preserve">Mary and Tom are working on position descriptions for unit heads, and the first drafts </w:t>
      </w:r>
      <w:proofErr w:type="gramStart"/>
      <w:r>
        <w:rPr>
          <w:rStyle w:val="Hyperlink"/>
          <w:color w:val="auto"/>
          <w:u w:val="none"/>
        </w:rPr>
        <w:t>are located in</w:t>
      </w:r>
      <w:proofErr w:type="gramEnd"/>
      <w:r>
        <w:rPr>
          <w:rStyle w:val="Hyperlink"/>
          <w:color w:val="auto"/>
          <w:u w:val="none"/>
        </w:rPr>
        <w:t xml:space="preserve"> the EC Box folder. </w:t>
      </w:r>
    </w:p>
    <w:p w14:paraId="57BDA4C8" w14:textId="7F0777FD" w:rsidR="0017036B" w:rsidRDefault="0017036B" w:rsidP="0017036B">
      <w:pPr>
        <w:pStyle w:val="NoSpacing"/>
        <w:numPr>
          <w:ilvl w:val="1"/>
          <w:numId w:val="2"/>
        </w:numPr>
        <w:rPr>
          <w:rStyle w:val="Hyperlink"/>
          <w:color w:val="auto"/>
          <w:u w:val="none"/>
        </w:rPr>
      </w:pPr>
      <w:r>
        <w:rPr>
          <w:rStyle w:val="Hyperlink"/>
          <w:color w:val="auto"/>
          <w:u w:val="none"/>
        </w:rPr>
        <w:lastRenderedPageBreak/>
        <w:t xml:space="preserve">Mary is also working on a sequencing transition plan, which will be discussed in EC. It needs to allow room for flexibility, and the people who are doing the work need to be directly involved in finalizing it. </w:t>
      </w:r>
    </w:p>
    <w:p w14:paraId="01E2BA3D" w14:textId="77777777" w:rsidR="000D5015" w:rsidRDefault="547A6FC1" w:rsidP="547A6FC1">
      <w:pPr>
        <w:pStyle w:val="NoSpacing"/>
        <w:numPr>
          <w:ilvl w:val="0"/>
          <w:numId w:val="2"/>
        </w:numPr>
      </w:pPr>
      <w:r>
        <w:t xml:space="preserve">Faculty </w:t>
      </w:r>
      <w:r w:rsidR="000D5015">
        <w:t>Meetings</w:t>
      </w:r>
    </w:p>
    <w:p w14:paraId="74CA3667" w14:textId="2CDEDD6C" w:rsidR="000D5015" w:rsidRDefault="65660FAC" w:rsidP="000D5015">
      <w:pPr>
        <w:pStyle w:val="NoSpacing"/>
        <w:numPr>
          <w:ilvl w:val="1"/>
          <w:numId w:val="2"/>
        </w:numPr>
      </w:pPr>
      <w:r w:rsidRPr="00A66522">
        <w:t>Update on options for future faculty meetings and processes and personnel involved in setting meeting agendas from other bylaws</w:t>
      </w:r>
    </w:p>
    <w:p w14:paraId="5EF089A3" w14:textId="7486D3A4" w:rsidR="547A6FC1" w:rsidRDefault="000D5015" w:rsidP="000D5015">
      <w:pPr>
        <w:pStyle w:val="NoSpacing"/>
        <w:numPr>
          <w:ilvl w:val="1"/>
          <w:numId w:val="2"/>
        </w:numPr>
      </w:pPr>
      <w:r>
        <w:t>A</w:t>
      </w:r>
      <w:r w:rsidR="547A6FC1">
        <w:t>genda committee composition</w:t>
      </w:r>
    </w:p>
    <w:p w14:paraId="2B834D36" w14:textId="6DCD4130" w:rsidR="547A6FC1" w:rsidRDefault="547A6FC1" w:rsidP="000D5015">
      <w:pPr>
        <w:pStyle w:val="NoSpacing"/>
        <w:numPr>
          <w:ilvl w:val="2"/>
          <w:numId w:val="2"/>
        </w:numPr>
      </w:pPr>
      <w:r>
        <w:t>Add</w:t>
      </w:r>
      <w:r w:rsidR="0017036B">
        <w:t>ing dean</w:t>
      </w:r>
    </w:p>
    <w:p w14:paraId="2F6A7561" w14:textId="071BC54F" w:rsidR="0017036B" w:rsidRDefault="65660FAC" w:rsidP="0017036B">
      <w:pPr>
        <w:pStyle w:val="NoSpacing"/>
        <w:numPr>
          <w:ilvl w:val="3"/>
          <w:numId w:val="2"/>
        </w:numPr>
      </w:pPr>
      <w:r>
        <w:t xml:space="preserve">There is support for adding Dean Stewart in a non-voting ex officio role. The dean chairs faculty meetings, which </w:t>
      </w:r>
      <w:proofErr w:type="gramStart"/>
      <w:r>
        <w:t>is</w:t>
      </w:r>
      <w:proofErr w:type="gramEnd"/>
      <w:r>
        <w:t xml:space="preserve"> ex officio as well. </w:t>
      </w:r>
    </w:p>
    <w:p w14:paraId="7EEAD8BA" w14:textId="53D7BC2D" w:rsidR="0017036B" w:rsidRDefault="65660FAC" w:rsidP="0017036B">
      <w:pPr>
        <w:pStyle w:val="NoSpacing"/>
        <w:numPr>
          <w:ilvl w:val="3"/>
          <w:numId w:val="2"/>
        </w:numPr>
      </w:pPr>
      <w:r>
        <w:t xml:space="preserve">If the role would be a voting one, there is the potential for faculty to have the perception that the dean could unduly limit what items end up on meeting agendas. </w:t>
      </w:r>
    </w:p>
    <w:p w14:paraId="53AA2170" w14:textId="6D6DCCF4" w:rsidR="547A6FC1" w:rsidRDefault="547A6FC1" w:rsidP="000D5015">
      <w:pPr>
        <w:pStyle w:val="NoSpacing"/>
        <w:numPr>
          <w:ilvl w:val="2"/>
          <w:numId w:val="2"/>
        </w:numPr>
      </w:pPr>
      <w:r>
        <w:t>Revisions to charge</w:t>
      </w:r>
    </w:p>
    <w:p w14:paraId="3B1DF57F" w14:textId="43A854B5" w:rsidR="0015187F" w:rsidRDefault="65660FAC" w:rsidP="0015187F">
      <w:pPr>
        <w:pStyle w:val="NoSpacing"/>
        <w:numPr>
          <w:ilvl w:val="3"/>
          <w:numId w:val="2"/>
        </w:numPr>
      </w:pPr>
      <w:r>
        <w:t xml:space="preserve">Nancy O’Brien moved to add the dean to the Faculty Meeting Agenda Committee as ex officio. Megan Sapp-Nelson amended the motion to state the role of the dean holds an ex officio position on the Faculty Meeting Agenda Committee. Sara Benson moved to approve as amended, and Mara Thacker seconded. The vote was 9 in favor and 0 against. </w:t>
      </w:r>
    </w:p>
    <w:p w14:paraId="011D72C8" w14:textId="67679EFE" w:rsidR="000D5015" w:rsidRDefault="0401604B" w:rsidP="000D5015">
      <w:pPr>
        <w:pStyle w:val="NoSpacing"/>
        <w:numPr>
          <w:ilvl w:val="2"/>
          <w:numId w:val="2"/>
        </w:numPr>
      </w:pPr>
      <w:r w:rsidRPr="00A66522">
        <w:t xml:space="preserve">Passages covering the development of agenda for faculty </w:t>
      </w:r>
      <w:proofErr w:type="gramStart"/>
      <w:r w:rsidRPr="00A66522">
        <w:t>meeting</w:t>
      </w:r>
      <w:proofErr w:type="gramEnd"/>
      <w:r w:rsidRPr="00A66522">
        <w:t xml:space="preserve"> from other colleges</w:t>
      </w:r>
      <w:r>
        <w:t xml:space="preserve"> </w:t>
      </w:r>
    </w:p>
    <w:p w14:paraId="0B6B5638" w14:textId="7F6B8972" w:rsidR="0017036B" w:rsidRDefault="0017036B" w:rsidP="0017036B">
      <w:pPr>
        <w:pStyle w:val="NoSpacing"/>
        <w:numPr>
          <w:ilvl w:val="3"/>
          <w:numId w:val="2"/>
        </w:numPr>
      </w:pPr>
      <w:r>
        <w:t xml:space="preserve">In </w:t>
      </w:r>
      <w:proofErr w:type="gramStart"/>
      <w:r w:rsidR="0015187F">
        <w:t>the majority</w:t>
      </w:r>
      <w:r>
        <w:t xml:space="preserve"> of</w:t>
      </w:r>
      <w:proofErr w:type="gramEnd"/>
      <w:r>
        <w:t xml:space="preserve"> colleges, the dean and EC are responsible for setting the agenda. </w:t>
      </w:r>
    </w:p>
    <w:p w14:paraId="39114432" w14:textId="4247FB6E" w:rsidR="0015187F" w:rsidRDefault="0015187F" w:rsidP="0017036B">
      <w:pPr>
        <w:pStyle w:val="NoSpacing"/>
        <w:numPr>
          <w:ilvl w:val="3"/>
          <w:numId w:val="2"/>
        </w:numPr>
      </w:pPr>
      <w:r>
        <w:t>Faculy meetings are intended for faculty to hear items of critical importance from college leadership.</w:t>
      </w:r>
    </w:p>
    <w:p w14:paraId="4AC99D35" w14:textId="6A348245" w:rsidR="0401604B" w:rsidRDefault="0401604B" w:rsidP="0401604B">
      <w:pPr>
        <w:pStyle w:val="NoSpacing"/>
        <w:numPr>
          <w:ilvl w:val="0"/>
          <w:numId w:val="2"/>
        </w:numPr>
        <w:rPr>
          <w:rStyle w:val="Hyperlink"/>
          <w:color w:val="auto"/>
          <w:u w:val="none"/>
        </w:rPr>
      </w:pPr>
      <w:r w:rsidRPr="0401604B">
        <w:rPr>
          <w:rStyle w:val="Hyperlink"/>
          <w:color w:val="auto"/>
          <w:u w:val="none"/>
        </w:rPr>
        <w:t xml:space="preserve">EEO officer and search liaison </w:t>
      </w:r>
    </w:p>
    <w:p w14:paraId="0A182AA3" w14:textId="24018F80" w:rsidR="00355CFD" w:rsidRDefault="00355CFD" w:rsidP="00355CFD">
      <w:pPr>
        <w:pStyle w:val="NoSpacing"/>
        <w:numPr>
          <w:ilvl w:val="1"/>
          <w:numId w:val="2"/>
        </w:numPr>
        <w:rPr>
          <w:rStyle w:val="Hyperlink"/>
          <w:color w:val="auto"/>
          <w:u w:val="none"/>
        </w:rPr>
      </w:pPr>
      <w:r>
        <w:rPr>
          <w:rStyle w:val="Hyperlink"/>
          <w:color w:val="auto"/>
          <w:u w:val="none"/>
        </w:rPr>
        <w:t xml:space="preserve">Item bumped </w:t>
      </w:r>
      <w:proofErr w:type="gramStart"/>
      <w:r>
        <w:rPr>
          <w:rStyle w:val="Hyperlink"/>
          <w:color w:val="auto"/>
          <w:u w:val="none"/>
        </w:rPr>
        <w:t>to</w:t>
      </w:r>
      <w:proofErr w:type="gramEnd"/>
      <w:r>
        <w:rPr>
          <w:rStyle w:val="Hyperlink"/>
          <w:color w:val="auto"/>
          <w:u w:val="none"/>
        </w:rPr>
        <w:t xml:space="preserve"> the next meeting.</w:t>
      </w:r>
    </w:p>
    <w:p w14:paraId="11DAB405" w14:textId="46BDA55B" w:rsidR="000D5015" w:rsidRDefault="000D5015" w:rsidP="00EE5914">
      <w:pPr>
        <w:pStyle w:val="NoSpacing"/>
        <w:numPr>
          <w:ilvl w:val="0"/>
          <w:numId w:val="2"/>
        </w:numPr>
      </w:pPr>
      <w:r>
        <w:t xml:space="preserve">Recent changes to </w:t>
      </w:r>
      <w:proofErr w:type="spellStart"/>
      <w:r>
        <w:t>iSchools</w:t>
      </w:r>
      <w:proofErr w:type="spellEnd"/>
      <w:r>
        <w:t xml:space="preserve"> at peer institutions</w:t>
      </w:r>
    </w:p>
    <w:p w14:paraId="0D1009A8" w14:textId="0E7D3176" w:rsidR="000D5015" w:rsidRDefault="000E3C62" w:rsidP="000D5015">
      <w:pPr>
        <w:pStyle w:val="NoSpacing"/>
        <w:numPr>
          <w:ilvl w:val="1"/>
          <w:numId w:val="2"/>
        </w:numPr>
      </w:pPr>
      <w:r>
        <w:t xml:space="preserve">Item bumped </w:t>
      </w:r>
      <w:proofErr w:type="gramStart"/>
      <w:r>
        <w:t>to</w:t>
      </w:r>
      <w:proofErr w:type="gramEnd"/>
      <w:r>
        <w:t xml:space="preserve"> a future meeting.</w:t>
      </w:r>
    </w:p>
    <w:p w14:paraId="62963251" w14:textId="1E9AAB35" w:rsidR="0401604B" w:rsidRDefault="6FB20F0B" w:rsidP="0401604B">
      <w:pPr>
        <w:pStyle w:val="NoSpacing"/>
        <w:numPr>
          <w:ilvl w:val="0"/>
          <w:numId w:val="2"/>
        </w:numPr>
      </w:pPr>
      <w:r w:rsidRPr="00A66522">
        <w:t>Committee membership</w:t>
      </w:r>
    </w:p>
    <w:p w14:paraId="3FB5858E" w14:textId="61217600" w:rsidR="00355CFD" w:rsidRDefault="1CB4260A" w:rsidP="00355CFD">
      <w:pPr>
        <w:pStyle w:val="NoSpacing"/>
        <w:numPr>
          <w:ilvl w:val="1"/>
          <w:numId w:val="2"/>
        </w:numPr>
      </w:pPr>
      <w:proofErr w:type="gramStart"/>
      <w:r>
        <w:t>Item</w:t>
      </w:r>
      <w:proofErr w:type="gramEnd"/>
      <w:r>
        <w:t xml:space="preserve"> will be discussed at special scheduled meeting.</w:t>
      </w:r>
    </w:p>
    <w:p w14:paraId="69A40B44" w14:textId="51B7CBB0" w:rsidR="0401604B" w:rsidRDefault="0401604B" w:rsidP="0401604B">
      <w:pPr>
        <w:pStyle w:val="NoSpacing"/>
        <w:numPr>
          <w:ilvl w:val="0"/>
          <w:numId w:val="2"/>
        </w:numPr>
      </w:pPr>
      <w:r w:rsidRPr="00A66522">
        <w:t>Diversity Statement</w:t>
      </w:r>
      <w:r>
        <w:t xml:space="preserve"> revision</w:t>
      </w:r>
    </w:p>
    <w:p w14:paraId="10C9F0D4" w14:textId="1B221C18" w:rsidR="00355CFD" w:rsidRDefault="00355CFD" w:rsidP="00355CFD">
      <w:pPr>
        <w:pStyle w:val="NoSpacing"/>
        <w:numPr>
          <w:ilvl w:val="1"/>
          <w:numId w:val="2"/>
        </w:numPr>
      </w:pPr>
      <w:r>
        <w:rPr>
          <w:rStyle w:val="Hyperlink"/>
          <w:color w:val="auto"/>
          <w:u w:val="none"/>
        </w:rPr>
        <w:t xml:space="preserve">Item bumped </w:t>
      </w:r>
      <w:proofErr w:type="gramStart"/>
      <w:r>
        <w:rPr>
          <w:rStyle w:val="Hyperlink"/>
          <w:color w:val="auto"/>
          <w:u w:val="none"/>
        </w:rPr>
        <w:t>to</w:t>
      </w:r>
      <w:proofErr w:type="gramEnd"/>
      <w:r>
        <w:rPr>
          <w:rStyle w:val="Hyperlink"/>
          <w:color w:val="auto"/>
          <w:u w:val="none"/>
        </w:rPr>
        <w:t xml:space="preserve"> the next meeting.</w:t>
      </w:r>
    </w:p>
    <w:p w14:paraId="51264DF7" w14:textId="77777777" w:rsidR="00937122" w:rsidRDefault="00937122" w:rsidP="00937122">
      <w:pPr>
        <w:pStyle w:val="NoSpacing"/>
        <w:numPr>
          <w:ilvl w:val="0"/>
          <w:numId w:val="2"/>
        </w:numPr>
      </w:pPr>
      <w:r>
        <w:t>Wrap Up</w:t>
      </w:r>
    </w:p>
    <w:p w14:paraId="6C3E9C03" w14:textId="77777777" w:rsidR="00937122" w:rsidRDefault="00937122" w:rsidP="00937122">
      <w:pPr>
        <w:pStyle w:val="NoSpacing"/>
        <w:numPr>
          <w:ilvl w:val="1"/>
          <w:numId w:val="2"/>
        </w:numPr>
      </w:pPr>
      <w:r>
        <w:t>Action Items</w:t>
      </w:r>
    </w:p>
    <w:sectPr w:rsidR="00937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80B"/>
    <w:multiLevelType w:val="hybridMultilevel"/>
    <w:tmpl w:val="CCDCB4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90ED4"/>
    <w:multiLevelType w:val="hybridMultilevel"/>
    <w:tmpl w:val="8F702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D96B95"/>
    <w:multiLevelType w:val="hybridMultilevel"/>
    <w:tmpl w:val="C916E8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597ADE"/>
    <w:multiLevelType w:val="hybridMultilevel"/>
    <w:tmpl w:val="2E442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0920560">
    <w:abstractNumId w:val="1"/>
  </w:num>
  <w:num w:numId="2" w16cid:durableId="92166178">
    <w:abstractNumId w:val="2"/>
  </w:num>
  <w:num w:numId="3" w16cid:durableId="2096827873">
    <w:abstractNumId w:val="3"/>
  </w:num>
  <w:num w:numId="4" w16cid:durableId="186124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22"/>
    <w:rsid w:val="000D5015"/>
    <w:rsid w:val="000E3C62"/>
    <w:rsid w:val="0015187F"/>
    <w:rsid w:val="0017036B"/>
    <w:rsid w:val="002B16DA"/>
    <w:rsid w:val="00355CFD"/>
    <w:rsid w:val="003B059F"/>
    <w:rsid w:val="003C3DB5"/>
    <w:rsid w:val="0040093B"/>
    <w:rsid w:val="00401A8C"/>
    <w:rsid w:val="00403948"/>
    <w:rsid w:val="00533EAF"/>
    <w:rsid w:val="005F7ECF"/>
    <w:rsid w:val="006111DB"/>
    <w:rsid w:val="00613B71"/>
    <w:rsid w:val="00695087"/>
    <w:rsid w:val="006B564C"/>
    <w:rsid w:val="006D72D7"/>
    <w:rsid w:val="007F0CC9"/>
    <w:rsid w:val="00937122"/>
    <w:rsid w:val="0098761B"/>
    <w:rsid w:val="009960E7"/>
    <w:rsid w:val="00A17210"/>
    <w:rsid w:val="00A66522"/>
    <w:rsid w:val="00AB7E3F"/>
    <w:rsid w:val="00AE15B3"/>
    <w:rsid w:val="00B27CE9"/>
    <w:rsid w:val="00CF237A"/>
    <w:rsid w:val="00D32B8A"/>
    <w:rsid w:val="00EE5914"/>
    <w:rsid w:val="03DB0AC7"/>
    <w:rsid w:val="0401604B"/>
    <w:rsid w:val="05078DBE"/>
    <w:rsid w:val="053673EF"/>
    <w:rsid w:val="07A66412"/>
    <w:rsid w:val="086FC8B1"/>
    <w:rsid w:val="0E32E8E1"/>
    <w:rsid w:val="1CB4260A"/>
    <w:rsid w:val="1FE9BCBE"/>
    <w:rsid w:val="21444D31"/>
    <w:rsid w:val="2CD5880A"/>
    <w:rsid w:val="34F6C4E5"/>
    <w:rsid w:val="382E71B6"/>
    <w:rsid w:val="458621E0"/>
    <w:rsid w:val="51EAF4DB"/>
    <w:rsid w:val="53380EE9"/>
    <w:rsid w:val="547A6FC1"/>
    <w:rsid w:val="568927BF"/>
    <w:rsid w:val="5A88E8CD"/>
    <w:rsid w:val="5BDD15A5"/>
    <w:rsid w:val="5D3A07FF"/>
    <w:rsid w:val="60723AD3"/>
    <w:rsid w:val="61B0A5AE"/>
    <w:rsid w:val="65660FAC"/>
    <w:rsid w:val="65FB801D"/>
    <w:rsid w:val="66AEEC94"/>
    <w:rsid w:val="6913C9D0"/>
    <w:rsid w:val="6A7061A1"/>
    <w:rsid w:val="6C5E62DC"/>
    <w:rsid w:val="6FB20F0B"/>
    <w:rsid w:val="70CCD8E9"/>
    <w:rsid w:val="79CDF16B"/>
    <w:rsid w:val="7BBB7DC8"/>
    <w:rsid w:val="7D468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1AFA"/>
  <w15:chartTrackingRefBased/>
  <w15:docId w15:val="{9406EA38-25A9-400D-99BB-73F661BC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122"/>
    <w:rPr>
      <w:rFonts w:eastAsiaTheme="majorEastAsia" w:cstheme="majorBidi"/>
      <w:color w:val="272727" w:themeColor="text1" w:themeTint="D8"/>
    </w:rPr>
  </w:style>
  <w:style w:type="paragraph" w:styleId="Title">
    <w:name w:val="Title"/>
    <w:basedOn w:val="Normal"/>
    <w:next w:val="Normal"/>
    <w:link w:val="TitleChar"/>
    <w:uiPriority w:val="10"/>
    <w:qFormat/>
    <w:rsid w:val="00937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122"/>
    <w:pPr>
      <w:spacing w:before="160"/>
      <w:jc w:val="center"/>
    </w:pPr>
    <w:rPr>
      <w:i/>
      <w:iCs/>
      <w:color w:val="404040" w:themeColor="text1" w:themeTint="BF"/>
    </w:rPr>
  </w:style>
  <w:style w:type="character" w:customStyle="1" w:styleId="QuoteChar">
    <w:name w:val="Quote Char"/>
    <w:basedOn w:val="DefaultParagraphFont"/>
    <w:link w:val="Quote"/>
    <w:uiPriority w:val="29"/>
    <w:rsid w:val="00937122"/>
    <w:rPr>
      <w:i/>
      <w:iCs/>
      <w:color w:val="404040" w:themeColor="text1" w:themeTint="BF"/>
    </w:rPr>
  </w:style>
  <w:style w:type="paragraph" w:styleId="ListParagraph">
    <w:name w:val="List Paragraph"/>
    <w:basedOn w:val="Normal"/>
    <w:uiPriority w:val="34"/>
    <w:qFormat/>
    <w:rsid w:val="00937122"/>
    <w:pPr>
      <w:ind w:left="720"/>
      <w:contextualSpacing/>
    </w:pPr>
  </w:style>
  <w:style w:type="character" w:styleId="IntenseEmphasis">
    <w:name w:val="Intense Emphasis"/>
    <w:basedOn w:val="DefaultParagraphFont"/>
    <w:uiPriority w:val="21"/>
    <w:qFormat/>
    <w:rsid w:val="00937122"/>
    <w:rPr>
      <w:i/>
      <w:iCs/>
      <w:color w:val="0F4761" w:themeColor="accent1" w:themeShade="BF"/>
    </w:rPr>
  </w:style>
  <w:style w:type="paragraph" w:styleId="IntenseQuote">
    <w:name w:val="Intense Quote"/>
    <w:basedOn w:val="Normal"/>
    <w:next w:val="Normal"/>
    <w:link w:val="IntenseQuoteChar"/>
    <w:uiPriority w:val="30"/>
    <w:qFormat/>
    <w:rsid w:val="00937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122"/>
    <w:rPr>
      <w:i/>
      <w:iCs/>
      <w:color w:val="0F4761" w:themeColor="accent1" w:themeShade="BF"/>
    </w:rPr>
  </w:style>
  <w:style w:type="character" w:styleId="IntenseReference">
    <w:name w:val="Intense Reference"/>
    <w:basedOn w:val="DefaultParagraphFont"/>
    <w:uiPriority w:val="32"/>
    <w:qFormat/>
    <w:rsid w:val="00937122"/>
    <w:rPr>
      <w:b/>
      <w:bCs/>
      <w:smallCaps/>
      <w:color w:val="0F4761" w:themeColor="accent1" w:themeShade="BF"/>
      <w:spacing w:val="5"/>
    </w:rPr>
  </w:style>
  <w:style w:type="paragraph" w:styleId="NoSpacing">
    <w:name w:val="No Spacing"/>
    <w:uiPriority w:val="1"/>
    <w:qFormat/>
    <w:rsid w:val="00937122"/>
    <w:pPr>
      <w:spacing w:after="0" w:line="240" w:lineRule="auto"/>
    </w:pPr>
  </w:style>
  <w:style w:type="character" w:styleId="Hyperlink">
    <w:name w:val="Hyperlink"/>
    <w:basedOn w:val="DefaultParagraphFont"/>
    <w:uiPriority w:val="99"/>
    <w:unhideWhenUsed/>
    <w:rsid w:val="00937122"/>
    <w:rPr>
      <w:color w:val="467886" w:themeColor="hyperlink"/>
      <w:u w:val="single"/>
    </w:rPr>
  </w:style>
  <w:style w:type="character" w:styleId="UnresolvedMention">
    <w:name w:val="Unresolved Mention"/>
    <w:basedOn w:val="DefaultParagraphFont"/>
    <w:uiPriority w:val="99"/>
    <w:semiHidden/>
    <w:unhideWhenUsed/>
    <w:rsid w:val="00937122"/>
    <w:rPr>
      <w:color w:val="605E5C"/>
      <w:shd w:val="clear" w:color="auto" w:fill="E1DFDD"/>
    </w:rPr>
  </w:style>
  <w:style w:type="paragraph" w:styleId="Revision">
    <w:name w:val="Revision"/>
    <w:hidden/>
    <w:uiPriority w:val="99"/>
    <w:semiHidden/>
    <w:rsid w:val="00A172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Elizabeth Ann</dc:creator>
  <cp:keywords/>
  <dc:description/>
  <cp:lastModifiedBy>Lewis, Elizabeth Ann</cp:lastModifiedBy>
  <cp:revision>48</cp:revision>
  <dcterms:created xsi:type="dcterms:W3CDTF">2026-06-16T14:05:00Z</dcterms:created>
  <dcterms:modified xsi:type="dcterms:W3CDTF">2026-07-28T18:49:00Z</dcterms:modified>
</cp:coreProperties>
</file>