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F26FB3" w14:textId="43BFCD81" w:rsidR="006D72D7" w:rsidRDefault="001344C1" w:rsidP="001344C1">
      <w:pPr>
        <w:pStyle w:val="NoSpacing"/>
      </w:pPr>
      <w:r>
        <w:t>EXECUTIVE COMMITTEE</w:t>
      </w:r>
    </w:p>
    <w:p w14:paraId="7A6CC3C5" w14:textId="3024E324" w:rsidR="001344C1" w:rsidRDefault="0098237B" w:rsidP="001344C1">
      <w:pPr>
        <w:pStyle w:val="NoSpacing"/>
      </w:pPr>
      <w:r>
        <w:t>MINUTES</w:t>
      </w:r>
    </w:p>
    <w:p w14:paraId="4A35C74B" w14:textId="5C212DCF" w:rsidR="001344C1" w:rsidRDefault="001344C1" w:rsidP="001344C1">
      <w:pPr>
        <w:pStyle w:val="NoSpacing"/>
      </w:pPr>
      <w:r>
        <w:t xml:space="preserve">April </w:t>
      </w:r>
      <w:r w:rsidR="005C725B">
        <w:t>27</w:t>
      </w:r>
      <w:r>
        <w:t>, 2026; 1:30-</w:t>
      </w:r>
      <w:r w:rsidR="005C725B">
        <w:t>2</w:t>
      </w:r>
      <w:r>
        <w:t>:00 p.m.</w:t>
      </w:r>
    </w:p>
    <w:p w14:paraId="7A974F38" w14:textId="06A6A3B1" w:rsidR="001344C1" w:rsidRDefault="005C725B" w:rsidP="001344C1">
      <w:pPr>
        <w:pStyle w:val="NoSpacing"/>
      </w:pPr>
      <w:r>
        <w:t>Zoom</w:t>
      </w:r>
    </w:p>
    <w:p w14:paraId="40F5155E" w14:textId="77777777" w:rsidR="0098237B" w:rsidRDefault="0098237B" w:rsidP="001344C1">
      <w:pPr>
        <w:pStyle w:val="NoSpacing"/>
      </w:pPr>
    </w:p>
    <w:p w14:paraId="79FD2944" w14:textId="74717FB4" w:rsidR="0098237B" w:rsidRDefault="0098237B" w:rsidP="0098237B">
      <w:pPr>
        <w:pStyle w:val="NoSpacing"/>
      </w:pPr>
      <w:r>
        <w:t xml:space="preserve">Attendance: Nancy O’Brien (Vice Chair), Sara Benson (Secretary), </w:t>
      </w:r>
      <w:r w:rsidR="005C725B" w:rsidRPr="005C725B">
        <w:t>Paula Carns,</w:t>
      </w:r>
      <w:r w:rsidR="005C725B">
        <w:t xml:space="preserve"> </w:t>
      </w:r>
      <w:r w:rsidR="005C725B" w:rsidRPr="005C725B">
        <w:t>MJ Han,</w:t>
      </w:r>
      <w:r w:rsidR="005C725B">
        <w:t xml:space="preserve"> </w:t>
      </w:r>
      <w:r w:rsidR="005C725B" w:rsidRPr="005C725B">
        <w:t xml:space="preserve"> </w:t>
      </w:r>
      <w:r>
        <w:t>Jenny Maddox Abbott, Megan Sapp Nelson, Mara Thacker, Sarah Williams</w:t>
      </w:r>
    </w:p>
    <w:p w14:paraId="00250221" w14:textId="77777777" w:rsidR="0098237B" w:rsidRDefault="0098237B" w:rsidP="0098237B">
      <w:pPr>
        <w:pStyle w:val="NoSpacing"/>
      </w:pPr>
      <w:r>
        <w:t xml:space="preserve"> </w:t>
      </w:r>
    </w:p>
    <w:p w14:paraId="402025A1" w14:textId="77777777" w:rsidR="0098237B" w:rsidRDefault="0098237B" w:rsidP="0098237B">
      <w:pPr>
        <w:pStyle w:val="NoSpacing"/>
      </w:pPr>
    </w:p>
    <w:p w14:paraId="6804CBCD" w14:textId="0326F5C4" w:rsidR="00871557" w:rsidRDefault="25771E61" w:rsidP="00871557">
      <w:pPr>
        <w:pStyle w:val="NoSpacing"/>
        <w:numPr>
          <w:ilvl w:val="0"/>
          <w:numId w:val="1"/>
        </w:numPr>
      </w:pPr>
      <w:r>
        <w:t>Annual Performance Reviews for the Associate University Librarians</w:t>
      </w:r>
      <w:r w:rsidR="0098237B">
        <w:t xml:space="preserve"> </w:t>
      </w:r>
    </w:p>
    <w:p w14:paraId="6827B055" w14:textId="77777777" w:rsidR="00376D63" w:rsidRDefault="00376D63" w:rsidP="00376D63">
      <w:pPr>
        <w:pStyle w:val="NoSpacing"/>
      </w:pPr>
    </w:p>
    <w:sectPr w:rsidR="00376D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EC0D0F"/>
    <w:multiLevelType w:val="hybridMultilevel"/>
    <w:tmpl w:val="EABE28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F76E71"/>
    <w:multiLevelType w:val="hybridMultilevel"/>
    <w:tmpl w:val="FFC4A8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44640E"/>
    <w:multiLevelType w:val="hybridMultilevel"/>
    <w:tmpl w:val="51A4894C"/>
    <w:lvl w:ilvl="0" w:tplc="A7C60562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72470786">
    <w:abstractNumId w:val="2"/>
  </w:num>
  <w:num w:numId="2" w16cid:durableId="639772360">
    <w:abstractNumId w:val="1"/>
  </w:num>
  <w:num w:numId="3" w16cid:durableId="15180350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44C1"/>
    <w:rsid w:val="000947CF"/>
    <w:rsid w:val="001344C1"/>
    <w:rsid w:val="001E24EF"/>
    <w:rsid w:val="0020354F"/>
    <w:rsid w:val="0036000D"/>
    <w:rsid w:val="00376D63"/>
    <w:rsid w:val="003B059F"/>
    <w:rsid w:val="003C6C99"/>
    <w:rsid w:val="005C725B"/>
    <w:rsid w:val="006111DB"/>
    <w:rsid w:val="006261F9"/>
    <w:rsid w:val="006D72D7"/>
    <w:rsid w:val="007D5EC9"/>
    <w:rsid w:val="00871557"/>
    <w:rsid w:val="0093545D"/>
    <w:rsid w:val="0098237B"/>
    <w:rsid w:val="00CA67F3"/>
    <w:rsid w:val="00F40846"/>
    <w:rsid w:val="25771E61"/>
    <w:rsid w:val="2AA3D4B5"/>
    <w:rsid w:val="2C98B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9AFC0A"/>
  <w15:chartTrackingRefBased/>
  <w15:docId w15:val="{C56D646D-7688-4078-A741-93F5C3F27A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344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344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344C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344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344C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344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344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344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344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344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344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344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344C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344C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344C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344C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344C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344C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344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344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344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344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344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344C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344C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344C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344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344C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344C1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1344C1"/>
    <w:pPr>
      <w:spacing w:after="0" w:line="240" w:lineRule="auto"/>
    </w:p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43</Words>
  <Characters>250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Lewis, Elizabeth Ann</cp:lastModifiedBy>
  <cp:revision>5</cp:revision>
  <dcterms:created xsi:type="dcterms:W3CDTF">2026-04-27T20:00:00Z</dcterms:created>
  <dcterms:modified xsi:type="dcterms:W3CDTF">2026-06-03T21:06:00Z</dcterms:modified>
</cp:coreProperties>
</file>