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10D" w:rsidP="08272901" w:rsidRDefault="00D1010D" w14:paraId="60E4E928" w14:textId="78217664">
      <w:pPr>
        <w:pStyle w:val="Title"/>
        <w:keepNext w:val="1"/>
        <w:keepLines w:val="1"/>
        <w:spacing w:after="0" w:line="240" w:lineRule="auto"/>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pPr>
      <w:r w:rsidRPr="08272901" w:rsidR="08272901">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t>Library Emerging and Integrated Technology Coordination 02/18/2025</w:t>
      </w:r>
    </w:p>
    <w:p w:rsidR="00D1010D" w:rsidP="6A239005" w:rsidRDefault="00D1010D" w14:paraId="66C29A20" w14:textId="3E4E512D">
      <w:pPr>
        <w:pStyle w:val="Heading1"/>
        <w:keepNext w:val="1"/>
        <w:keepLines w:val="1"/>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6A239005" w:rsidR="6A239005">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Agenda</w:t>
      </w:r>
    </w:p>
    <w:p w:rsidR="00D1010D" w:rsidP="6A239005" w:rsidRDefault="00D1010D" w14:paraId="4D724E07" w14:textId="190D1F10">
      <w:pPr>
        <w:pStyle w:val="Normal"/>
        <w:keepNext w:val="1"/>
        <w:keepLines w:val="1"/>
        <w:rPr>
          <w:noProof w:val="0"/>
          <w:lang w:val="en-US"/>
        </w:rPr>
      </w:pPr>
      <w:r w:rsidRPr="08272901" w:rsidR="08272901">
        <w:rPr>
          <w:noProof w:val="0"/>
          <w:lang w:val="en-US"/>
        </w:rPr>
        <w:t>Items to discuss</w:t>
      </w:r>
    </w:p>
    <w:p w:rsidR="08272901" w:rsidP="08272901" w:rsidRDefault="08272901" w14:paraId="6A16CCBF" w14:textId="68100434">
      <w:pPr>
        <w:pStyle w:val="ListParagraph"/>
        <w:keepNext w:val="1"/>
        <w:keepLines w:val="1"/>
        <w:numPr>
          <w:ilvl w:val="0"/>
          <w:numId w:val="1"/>
        </w:numPr>
        <w:suppressLineNumbers w:val="0"/>
        <w:bidi w:val="0"/>
        <w:spacing w:before="0" w:beforeAutospacing="off" w:after="0" w:afterAutospacing="off" w:line="259" w:lineRule="auto"/>
        <w:ind w:left="720" w:right="0" w:hanging="360"/>
        <w:jc w:val="left"/>
        <w:rPr/>
      </w:pPr>
      <w:r w:rsidR="08272901">
        <w:rPr/>
        <w:t>Thanks and updates</w:t>
      </w:r>
    </w:p>
    <w:p w:rsidR="08272901" w:rsidP="08272901" w:rsidRDefault="08272901" w14:paraId="443F3DCE" w14:textId="73C8A110">
      <w:pPr>
        <w:pStyle w:val="ListParagraph"/>
        <w:keepNext w:val="1"/>
        <w:keepLines w:val="1"/>
        <w:numPr>
          <w:ilvl w:val="1"/>
          <w:numId w:val="1"/>
        </w:numPr>
        <w:suppressLineNumbers w:val="0"/>
        <w:bidi w:val="0"/>
        <w:spacing w:before="0" w:beforeAutospacing="off" w:after="0" w:afterAutospacing="off" w:line="259" w:lineRule="auto"/>
        <w:ind w:right="0"/>
        <w:jc w:val="left"/>
        <w:rPr/>
      </w:pPr>
      <w:r w:rsidR="19541C3A">
        <w:rPr/>
        <w:t>VPAT review sent to John. Thanks for contributing to those! Road Map for accessibility will be circulated to Dean and Mary L soon, then more widely to the library in March</w:t>
      </w:r>
    </w:p>
    <w:p w:rsidR="19541C3A" w:rsidP="19541C3A" w:rsidRDefault="19541C3A" w14:paraId="101BD042" w14:textId="343FF5B6">
      <w:pPr>
        <w:pStyle w:val="ListParagraph"/>
        <w:keepNext w:val="1"/>
        <w:keepLines w:val="1"/>
        <w:numPr>
          <w:ilvl w:val="1"/>
          <w:numId w:val="1"/>
        </w:numPr>
        <w:suppressLineNumbers w:val="0"/>
        <w:bidi w:val="0"/>
        <w:spacing w:before="0" w:beforeAutospacing="off" w:after="0" w:afterAutospacing="off" w:line="259" w:lineRule="auto"/>
        <w:ind w:right="0"/>
        <w:jc w:val="left"/>
        <w:rPr/>
      </w:pPr>
      <w:r w:rsidR="39DB3C7D">
        <w:rPr/>
        <w:t xml:space="preserve">Title II and VR: onus will be on faculty to proactively to develop alternatives to VR class activities, but the Library can lead the conversation by building out alternatives. </w:t>
      </w:r>
    </w:p>
    <w:p w:rsidR="08272901" w:rsidP="10653ACB" w:rsidRDefault="08272901" w14:paraId="326FC111" w14:textId="683718E2">
      <w:pPr>
        <w:pStyle w:val="ListParagraph"/>
        <w:keepNext w:val="1"/>
        <w:keepLines w:val="1"/>
        <w:numPr>
          <w:ilvl w:val="0"/>
          <w:numId w:val="1"/>
        </w:numPr>
        <w:suppressLineNumbers w:val="0"/>
        <w:bidi w:val="0"/>
        <w:spacing w:before="0" w:beforeAutospacing="off" w:after="0" w:afterAutospacing="off" w:line="259" w:lineRule="auto"/>
        <w:ind w:right="0"/>
        <w:jc w:val="left"/>
        <w:rPr/>
      </w:pPr>
      <w:r w:rsidR="10653ACB">
        <w:rPr/>
        <w:t>Updates</w:t>
      </w:r>
    </w:p>
    <w:p w:rsidR="08272901" w:rsidP="08272901" w:rsidRDefault="08272901" w14:paraId="2D392C7E" w14:textId="617BFA7A">
      <w:pPr>
        <w:pStyle w:val="ListParagraph"/>
        <w:keepNext w:val="1"/>
        <w:keepLines w:val="1"/>
        <w:numPr>
          <w:ilvl w:val="1"/>
          <w:numId w:val="1"/>
        </w:numPr>
        <w:suppressLineNumbers w:val="0"/>
        <w:bidi w:val="0"/>
        <w:spacing w:before="0" w:beforeAutospacing="off" w:after="0" w:afterAutospacing="off" w:line="259" w:lineRule="auto"/>
        <w:ind w:right="0"/>
        <w:jc w:val="left"/>
        <w:rPr/>
      </w:pPr>
      <w:r w:rsidR="10653ACB">
        <w:rPr/>
        <w:t xml:space="preserve">Add updates to the Meeting Minutes (5min) </w:t>
      </w:r>
    </w:p>
    <w:p w:rsidR="08272901" w:rsidP="08272901" w:rsidRDefault="08272901" w14:paraId="6B3DC999" w14:textId="2B24B8EB">
      <w:pPr>
        <w:pStyle w:val="ListParagraph"/>
        <w:keepNext w:val="1"/>
        <w:keepLines w:val="1"/>
        <w:numPr>
          <w:ilvl w:val="1"/>
          <w:numId w:val="1"/>
        </w:numPr>
        <w:suppressLineNumbers w:val="0"/>
        <w:bidi w:val="0"/>
        <w:spacing w:before="0" w:beforeAutospacing="off" w:after="0" w:afterAutospacing="off" w:line="259" w:lineRule="auto"/>
        <w:ind w:right="0"/>
        <w:jc w:val="left"/>
        <w:rPr/>
      </w:pPr>
      <w:r w:rsidR="10653ACB">
        <w:rPr/>
        <w:t>Grainger 335 update</w:t>
      </w:r>
    </w:p>
    <w:p w:rsidR="08272901" w:rsidP="08272901" w:rsidRDefault="08272901" w14:paraId="318EE1BC" w14:textId="7766E9CC">
      <w:pPr>
        <w:pStyle w:val="ListParagraph"/>
        <w:keepNext w:val="1"/>
        <w:keepLines w:val="1"/>
        <w:numPr>
          <w:ilvl w:val="0"/>
          <w:numId w:val="1"/>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8272901" w:rsidR="08272901">
        <w:rPr>
          <w:rFonts w:ascii="Calibri" w:hAnsi="Calibri" w:eastAsia="Calibri" w:cs="Calibri"/>
          <w:b w:val="0"/>
          <w:bCs w:val="0"/>
          <w:i w:val="0"/>
          <w:iCs w:val="0"/>
          <w:caps w:val="0"/>
          <w:smallCaps w:val="0"/>
          <w:noProof w:val="0"/>
          <w:color w:val="000000" w:themeColor="text1" w:themeTint="FF" w:themeShade="FF"/>
          <w:sz w:val="24"/>
          <w:szCs w:val="24"/>
          <w:lang w:val="en-US"/>
        </w:rPr>
        <w:t>Emerging and Integrated Tech Environmental Scan</w:t>
      </w:r>
    </w:p>
    <w:p w:rsidR="08272901" w:rsidP="08272901" w:rsidRDefault="08272901" w14:paraId="490ABC03" w14:textId="6CB53750">
      <w:pPr>
        <w:pStyle w:val="ListParagraph"/>
        <w:keepNext w:val="1"/>
        <w:keepLines w:val="1"/>
        <w:numPr>
          <w:ilvl w:val="1"/>
          <w:numId w:val="1"/>
        </w:numPr>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53fa8b1b4bb04a51">
        <w:r w:rsidRPr="08272901" w:rsidR="08272901">
          <w:rPr>
            <w:rStyle w:val="Hyperlink"/>
            <w:rFonts w:ascii="Calibri" w:hAnsi="Calibri" w:eastAsia="Calibri" w:cs="Calibri"/>
            <w:b w:val="0"/>
            <w:bCs w:val="0"/>
            <w:i w:val="0"/>
            <w:iCs w:val="0"/>
            <w:caps w:val="0"/>
            <w:smallCaps w:val="0"/>
            <w:strike w:val="0"/>
            <w:dstrike w:val="0"/>
            <w:noProof w:val="0"/>
            <w:sz w:val="24"/>
            <w:szCs w:val="24"/>
            <w:lang w:val="en-US"/>
          </w:rPr>
          <w:t>Brainstorm notes</w:t>
        </w:r>
      </w:hyperlink>
    </w:p>
    <w:p w:rsidR="08272901" w:rsidP="08272901" w:rsidRDefault="08272901" w14:paraId="190D4B15" w14:textId="4B453CCC">
      <w:pPr>
        <w:pStyle w:val="ListParagraph"/>
        <w:keepNext w:val="1"/>
        <w:keepLines w:val="1"/>
        <w:numPr>
          <w:ilvl w:val="1"/>
          <w:numId w:val="1"/>
        </w:numPr>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8272901" w:rsidR="08272901">
        <w:rPr>
          <w:rFonts w:ascii="Calibri" w:hAnsi="Calibri" w:eastAsia="Calibri" w:cs="Calibri"/>
          <w:b w:val="0"/>
          <w:bCs w:val="0"/>
          <w:i w:val="0"/>
          <w:iCs w:val="0"/>
          <w:caps w:val="0"/>
          <w:smallCaps w:val="0"/>
          <w:noProof w:val="0"/>
          <w:color w:val="000000" w:themeColor="text1" w:themeTint="FF" w:themeShade="FF"/>
          <w:sz w:val="24"/>
          <w:szCs w:val="24"/>
          <w:lang w:val="en-US"/>
        </w:rPr>
        <w:t>Audience and goals for the scan</w:t>
      </w:r>
    </w:p>
    <w:p w:rsidR="08272901" w:rsidP="08272901" w:rsidRDefault="08272901" w14:paraId="3C5820B5" w14:textId="2A6A9C5C">
      <w:pPr>
        <w:pStyle w:val="ListParagraph"/>
        <w:keepNext w:val="1"/>
        <w:keepLines w:val="1"/>
        <w:numPr>
          <w:ilvl w:val="1"/>
          <w:numId w:val="1"/>
        </w:numPr>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8272901" w:rsidR="08272901">
        <w:rPr>
          <w:rFonts w:ascii="Calibri" w:hAnsi="Calibri" w:eastAsia="Calibri" w:cs="Calibri"/>
          <w:b w:val="0"/>
          <w:bCs w:val="0"/>
          <w:i w:val="0"/>
          <w:iCs w:val="0"/>
          <w:caps w:val="0"/>
          <w:smallCaps w:val="0"/>
          <w:noProof w:val="0"/>
          <w:color w:val="000000" w:themeColor="text1" w:themeTint="FF" w:themeShade="FF"/>
          <w:sz w:val="24"/>
          <w:szCs w:val="24"/>
          <w:lang w:val="en-US"/>
        </w:rPr>
        <w:t>Structure and workplan</w:t>
      </w:r>
    </w:p>
    <w:p w:rsidR="08272901" w:rsidP="08272901" w:rsidRDefault="08272901" w14:paraId="5F7E099A" w14:textId="2B02A9C8">
      <w:pPr>
        <w:pStyle w:val="ListParagraph"/>
        <w:keepNext w:val="1"/>
        <w:keepLines w:val="1"/>
        <w:numPr>
          <w:ilvl w:val="0"/>
          <w:numId w:val="1"/>
        </w:numPr>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8272901" w:rsidR="0827290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Other topics for discussion? </w:t>
      </w:r>
    </w:p>
    <w:p w:rsidR="08272901" w:rsidP="08272901" w:rsidRDefault="08272901" w14:paraId="7434647C" w14:textId="153D7362">
      <w:pPr>
        <w:pStyle w:val="ListParagraph"/>
        <w:keepNext w:val="1"/>
        <w:keepLines w:val="1"/>
        <w:numPr>
          <w:ilvl w:val="1"/>
          <w:numId w:val="1"/>
        </w:numPr>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8272901" w:rsidR="0827290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Evie: </w:t>
      </w:r>
      <w:proofErr w:type="spellStart"/>
      <w:r w:rsidRPr="08272901" w:rsidR="08272901">
        <w:rPr>
          <w:rFonts w:ascii="Calibri" w:hAnsi="Calibri" w:eastAsia="Calibri" w:cs="Calibri"/>
          <w:b w:val="0"/>
          <w:bCs w:val="0"/>
          <w:i w:val="0"/>
          <w:iCs w:val="0"/>
          <w:caps w:val="0"/>
          <w:smallCaps w:val="0"/>
          <w:noProof w:val="0"/>
          <w:color w:val="000000" w:themeColor="text1" w:themeTint="FF" w:themeShade="FF"/>
          <w:sz w:val="24"/>
          <w:szCs w:val="24"/>
          <w:lang w:val="en-US"/>
        </w:rPr>
        <w:t>iGET</w:t>
      </w:r>
      <w:proofErr w:type="spellEnd"/>
      <w:r w:rsidRPr="08272901" w:rsidR="0827290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question about AI, the Library, and Media Commons</w:t>
      </w:r>
    </w:p>
    <w:p w:rsidR="6A239005" w:rsidP="6A239005" w:rsidRDefault="6A239005" w14:paraId="2E628815" w14:textId="05869B2C">
      <w:pPr>
        <w:pStyle w:val="Heading1"/>
        <w:keepNext w:val="1"/>
        <w:keepLines w:val="1"/>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6A239005" w:rsidR="6A239005">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Parking Lot</w:t>
      </w:r>
    </w:p>
    <w:p w:rsidR="6A239005" w:rsidP="6A239005" w:rsidRDefault="6A239005" w14:paraId="5D860344" w14:textId="4316F297">
      <w:pPr>
        <w:pStyle w:val="Normal"/>
        <w:keepNext w:val="1"/>
        <w:keepLines w:val="1"/>
        <w:suppressLineNumbers w:val="0"/>
        <w:bidi w:val="0"/>
        <w:spacing w:before="0" w:beforeAutospacing="off" w:after="0" w:afterAutospacing="off" w:line="259" w:lineRule="auto"/>
        <w:ind w:left="0" w:right="0"/>
        <w:jc w:val="left"/>
        <w:rPr>
          <w:noProof w:val="0"/>
          <w:lang w:val="en-US"/>
        </w:rPr>
      </w:pPr>
      <w:r w:rsidRPr="281E5BEF" w:rsidR="281E5BEF">
        <w:rPr>
          <w:noProof w:val="0"/>
          <w:lang w:val="en-US"/>
        </w:rPr>
        <w:t>A space for things that we need to discuss in future meetings</w:t>
      </w:r>
    </w:p>
    <w:p w:rsidR="281E5BEF" w:rsidP="281E5BEF" w:rsidRDefault="281E5BEF" w14:paraId="707580E7" w14:textId="50715203">
      <w:pPr>
        <w:pStyle w:val="ListParagraph"/>
        <w:numPr>
          <w:ilvl w:val="0"/>
          <w:numId w:val="2"/>
        </w:numPr>
        <w:bidi w:val="0"/>
        <w:rPr>
          <w:noProof w:val="0"/>
          <w:lang w:val="en-US"/>
        </w:rPr>
      </w:pPr>
      <w:r w:rsidRPr="281E5BEF" w:rsidR="281E5BE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Emails have gone unanswered in the shared inbox. How do we fix this? </w:t>
      </w:r>
      <w:r w:rsidRPr="281E5BEF" w:rsidR="281E5BEF">
        <w:rPr>
          <w:noProof w:val="0"/>
          <w:lang w:val="en-US"/>
        </w:rPr>
        <w:t xml:space="preserve"> </w:t>
      </w:r>
    </w:p>
    <w:p w:rsidR="5B412BBB" w:rsidP="5B412BBB" w:rsidRDefault="5B412BBB" w14:paraId="43EBAC59" w14:textId="788CBFD7">
      <w:pPr>
        <w:pStyle w:val="ListParagraph"/>
        <w:numPr>
          <w:ilvl w:val="0"/>
          <w:numId w:val="2"/>
        </w:numPr>
        <w:bidi w:val="0"/>
        <w:rPr>
          <w:noProof w:val="0"/>
          <w:lang w:val="en-US"/>
        </w:rPr>
      </w:pPr>
      <w:r w:rsidRPr="5B412BBB" w:rsidR="5B412BB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Discuss games and emerging tech: </w:t>
      </w:r>
      <w:hyperlink r:id="R37e76100dcc54e34">
        <w:r w:rsidRPr="5B412BBB" w:rsidR="5B412BBB">
          <w:rPr>
            <w:rStyle w:val="Hyperlink"/>
            <w:rFonts w:ascii="Calibri" w:hAnsi="Calibri" w:eastAsia="Calibri" w:cs="Calibri"/>
            <w:b w:val="0"/>
            <w:bCs w:val="0"/>
            <w:i w:val="0"/>
            <w:iCs w:val="0"/>
            <w:caps w:val="0"/>
            <w:smallCaps w:val="0"/>
            <w:strike w:val="0"/>
            <w:dstrike w:val="0"/>
            <w:noProof w:val="0"/>
            <w:sz w:val="24"/>
            <w:szCs w:val="24"/>
            <w:lang w:val="en-US"/>
          </w:rPr>
          <w:t>Humanities, Entertainment, Arts, and Technology</w:t>
        </w:r>
      </w:hyperlink>
      <w:r w:rsidRPr="5B412BBB" w:rsidR="5B412BB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is a new initiative on campus. Who are the other communities working in game design? What is the library currently doing to support these communities? How can the library contribute to these conversations?</w:t>
      </w:r>
    </w:p>
    <w:p w:rsidR="5B412BBB" w:rsidP="5B412BBB" w:rsidRDefault="5B412BBB" w14:paraId="6D1B0F35" w14:textId="2247994D">
      <w:pPr>
        <w:pStyle w:val="ListParagraph"/>
        <w:numPr>
          <w:ilvl w:val="0"/>
          <w:numId w:val="2"/>
        </w:numPr>
        <w:bidi w:val="0"/>
        <w:spacing w:before="240" w:beforeAutospacing="off" w:after="240" w:afterAutospacing="off"/>
        <w:rPr>
          <w:noProof w:val="0"/>
          <w:lang w:val="en-US"/>
        </w:rPr>
      </w:pPr>
      <w:r w:rsidRPr="5B412BBB" w:rsidR="5B412BBB">
        <w:rPr>
          <w:noProof w:val="0"/>
          <w:lang w:val="en-US"/>
        </w:rPr>
        <w:t xml:space="preserve">Accessibility, Title II, emerging tech  </w:t>
      </w:r>
    </w:p>
    <w:p w:rsidR="5B412BBB" w:rsidP="5B412BBB" w:rsidRDefault="5B412BBB" w14:paraId="348BF105" w14:textId="7A86CBED">
      <w:pPr>
        <w:pStyle w:val="ListParagraph"/>
        <w:numPr>
          <w:ilvl w:val="0"/>
          <w:numId w:val="2"/>
        </w:numPr>
        <w:bidi w:val="0"/>
        <w:rPr>
          <w:noProof w:val="0"/>
          <w:lang w:val="en-US"/>
        </w:rPr>
      </w:pPr>
      <w:r w:rsidRPr="5B412BBB" w:rsidR="5B412BBB">
        <w:rPr>
          <w:noProof w:val="0"/>
          <w:lang w:val="en-US"/>
        </w:rPr>
        <w:t>Inventory for IT Enterprise Service Management Office: Jen Sturner is leading IT ESMO and Tracy Tolliver was co-lead through Dec 2024; Tracy Tolliver on Advisory team Jan 2025 forward. Amy Hovious is helping to put together a campus wide overview of digital support. (parked until we have a clearer idea of current emerging tech services)</w:t>
      </w:r>
    </w:p>
    <w:p w:rsidR="6A239005" w:rsidP="6A239005" w:rsidRDefault="6A239005" w14:paraId="6F1A00D2" w14:textId="399E2AA9">
      <w:pPr>
        <w:pStyle w:val="Heading1"/>
        <w:keepNext w:val="1"/>
        <w:keepLines w:val="1"/>
        <w:bidi w:val="0"/>
        <w:rPr>
          <w:noProof w:val="0"/>
          <w:lang w:val="en-US"/>
        </w:rPr>
      </w:pPr>
      <w:r w:rsidRPr="6A239005" w:rsidR="6A239005">
        <w:rPr>
          <w:noProof w:val="0"/>
          <w:lang w:val="en-US"/>
        </w:rPr>
        <w:t>General Updates</w:t>
      </w:r>
    </w:p>
    <w:p w:rsidR="6A239005" w:rsidP="6A239005" w:rsidRDefault="6A239005" w14:paraId="7A872CFD" w14:textId="677BDEAA">
      <w:pPr>
        <w:bidi w:val="0"/>
        <w:ind w:left="0" w:hanging="0"/>
      </w:pPr>
      <w:r w:rsidRPr="6A239005" w:rsidR="6A23900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Notes about events, cool projects, events that can be shared with the group before the meeting—a space for asynchronous FYIs.  </w:t>
      </w:r>
      <w:r w:rsidRPr="6A239005" w:rsidR="6A239005">
        <w:rPr>
          <w:rFonts w:ascii="Calibri" w:hAnsi="Calibri" w:eastAsia="Calibri" w:cs="Calibri"/>
          <w:noProof w:val="0"/>
          <w:sz w:val="24"/>
          <w:szCs w:val="24"/>
          <w:lang w:val="en-US"/>
        </w:rPr>
        <w:t xml:space="preserve"> </w:t>
      </w:r>
    </w:p>
    <w:p w:rsidR="6A239005" w:rsidP="6A239005" w:rsidRDefault="6A239005" w14:paraId="4A430CBF" w14:textId="260BCEA2">
      <w:pPr>
        <w:pStyle w:val="ListParagraph"/>
        <w:keepNext w:val="1"/>
        <w:keepLines w:val="1"/>
        <w:numPr>
          <w:ilvl w:val="0"/>
          <w:numId w:val="3"/>
        </w:numPr>
        <w:bidi w:val="0"/>
        <w:rPr>
          <w:noProof w:val="0"/>
          <w:lang w:val="en-US"/>
        </w:rPr>
      </w:pPr>
      <w:r w:rsidRPr="10653ACB" w:rsidR="10653ACB">
        <w:rPr>
          <w:noProof w:val="0"/>
          <w:lang w:val="en-US"/>
        </w:rPr>
        <w:t xml:space="preserve">Housekeeping </w:t>
      </w:r>
    </w:p>
    <w:p w:rsidR="39DB3C7D" w:rsidP="39DB3C7D" w:rsidRDefault="39DB3C7D" w14:paraId="2F44BA58" w14:textId="550EC157">
      <w:pPr>
        <w:pStyle w:val="ListParagraph"/>
        <w:keepNext w:val="1"/>
        <w:keepLines w:val="1"/>
        <w:numPr>
          <w:ilvl w:val="1"/>
          <w:numId w:val="3"/>
        </w:numPr>
        <w:suppressLineNumbers w:val="0"/>
        <w:spacing w:before="0" w:beforeAutospacing="off" w:after="0" w:afterAutospacing="off" w:line="259" w:lineRule="auto"/>
        <w:ind w:left="1440" w:right="0" w:hanging="360"/>
        <w:jc w:val="left"/>
        <w:rPr>
          <w:noProof w:val="0"/>
          <w:lang w:val="en-US"/>
        </w:rPr>
      </w:pPr>
      <w:r w:rsidRPr="39DB3C7D" w:rsidR="39DB3C7D">
        <w:rPr>
          <w:noProof w:val="0"/>
          <w:lang w:val="en-US"/>
        </w:rPr>
        <w:t xml:space="preserve">Mary is unable to attend the next CAPT meeting (Feb 28 from 1:30-3) due to the Assessment Committee Spring Forum. Tracy Tolliver has graciously agreed to present instead. </w:t>
      </w:r>
    </w:p>
    <w:p w:rsidR="6A239005" w:rsidP="6A239005" w:rsidRDefault="6A239005" w14:paraId="05CBFF14" w14:textId="7B5AD5A7">
      <w:pPr>
        <w:pStyle w:val="ListParagraph"/>
        <w:keepNext w:val="1"/>
        <w:keepLines w:val="1"/>
        <w:numPr>
          <w:ilvl w:val="0"/>
          <w:numId w:val="3"/>
        </w:numPr>
        <w:bidi w:val="0"/>
        <w:rPr>
          <w:noProof w:val="0"/>
          <w:lang w:val="en-US"/>
        </w:rPr>
      </w:pPr>
      <w:r w:rsidRPr="10653ACB" w:rsidR="10653ACB">
        <w:rPr>
          <w:noProof w:val="0"/>
          <w:lang w:val="en-US"/>
        </w:rPr>
        <w:t>Accessibility and Title II</w:t>
      </w:r>
      <w:r w:rsidRPr="10653ACB" w:rsidR="10653ACB">
        <w:rPr>
          <w:noProof w:val="0"/>
          <w:lang w:val="en-US"/>
        </w:rPr>
        <w:t xml:space="preserve"> </w:t>
      </w:r>
    </w:p>
    <w:p w:rsidR="10653ACB" w:rsidP="10653ACB" w:rsidRDefault="10653ACB" w14:paraId="384B6864" w14:textId="56445A8A">
      <w:pPr>
        <w:pStyle w:val="ListParagraph"/>
        <w:keepNext w:val="1"/>
        <w:keepLines w:val="1"/>
        <w:numPr>
          <w:ilvl w:val="1"/>
          <w:numId w:val="3"/>
        </w:numPr>
        <w:rPr>
          <w:noProof w:val="0"/>
          <w:lang w:val="en-US"/>
        </w:rPr>
      </w:pPr>
      <w:r w:rsidRPr="10653ACB" w:rsidR="10653ACB">
        <w:rPr>
          <w:noProof w:val="0"/>
          <w:lang w:val="en-US"/>
        </w:rPr>
        <w:t>Reduce, Remake, Remediate - our Title II mantra (summary by Tracy Tolliver)</w:t>
      </w:r>
    </w:p>
    <w:p w:rsidR="22F5AE70" w:rsidP="22F5AE70" w:rsidRDefault="22F5AE70" w14:paraId="31FBA377" w14:textId="5B292EA0">
      <w:pPr>
        <w:pStyle w:val="ListParagraph"/>
        <w:keepNext w:val="1"/>
        <w:keepLines w:val="1"/>
        <w:numPr>
          <w:ilvl w:val="1"/>
          <w:numId w:val="3"/>
        </w:numPr>
        <w:rPr>
          <w:noProof w:val="0"/>
          <w:lang w:val="en-US"/>
        </w:rPr>
      </w:pPr>
      <w:r w:rsidRPr="22F5AE70" w:rsidR="22F5AE70">
        <w:rPr>
          <w:noProof w:val="0"/>
          <w:lang w:val="en-US"/>
        </w:rPr>
        <w:t xml:space="preserve">Update from John about VR: No expectation to remediate VR experiences into alternate formats. Documentation still has to be accessible. Proactive planning to address accessibility rather than reactive. Responsibility to develop alternatives will be on the faculty side rather than the library side, but this is an opportunity for us to lead the conversation.  </w:t>
      </w:r>
    </w:p>
    <w:p w:rsidR="22F5AE70" w:rsidP="22F5AE70" w:rsidRDefault="22F5AE70" w14:paraId="27FD6772" w14:textId="6CF1D901">
      <w:pPr>
        <w:pStyle w:val="ListParagraph"/>
        <w:keepNext w:val="1"/>
        <w:keepLines w:val="1"/>
        <w:numPr>
          <w:ilvl w:val="1"/>
          <w:numId w:val="3"/>
        </w:numPr>
        <w:bidi w:val="0"/>
        <w:rPr>
          <w:noProof w:val="0"/>
          <w:lang w:val="en-US"/>
        </w:rPr>
      </w:pPr>
      <w:proofErr w:type="spellStart"/>
      <w:r w:rsidRPr="22F5AE70" w:rsidR="22F5AE70">
        <w:rPr>
          <w:noProof w:val="0"/>
          <w:lang w:val="en-US"/>
        </w:rPr>
        <w:t>PopeTech</w:t>
      </w:r>
      <w:proofErr w:type="spellEnd"/>
      <w:r w:rsidRPr="22F5AE70" w:rsidR="22F5AE70">
        <w:rPr>
          <w:noProof w:val="0"/>
          <w:lang w:val="en-US"/>
        </w:rPr>
        <w:t xml:space="preserve"> (accessibility tool for Canvas) is going to be advertised more widely. </w:t>
      </w:r>
    </w:p>
    <w:p w:rsidR="08272901" w:rsidP="08272901" w:rsidRDefault="08272901" w14:paraId="5C771835" w14:textId="38299179">
      <w:pPr>
        <w:pStyle w:val="ListParagraph"/>
        <w:keepNext w:val="1"/>
        <w:keepLines w:val="1"/>
        <w:numPr>
          <w:ilvl w:val="1"/>
          <w:numId w:val="3"/>
        </w:numPr>
        <w:bidi w:val="0"/>
        <w:rPr>
          <w:noProof w:val="0"/>
          <w:lang w:val="en-US"/>
        </w:rPr>
      </w:pPr>
      <w:r w:rsidRPr="7409AB14" w:rsidR="7409AB14">
        <w:rPr>
          <w:noProof w:val="0"/>
          <w:lang w:val="en-US"/>
        </w:rPr>
        <w:t xml:space="preserve">The 3D printed game tokens for Carson’s class are being cited in campus-wide conversations about how the library is leading the conversation about accessible class design. </w:t>
      </w:r>
    </w:p>
    <w:p w:rsidR="7409AB14" w:rsidP="7409AB14" w:rsidRDefault="7409AB14" w14:paraId="3C8C27E8" w14:textId="49F2E8B7">
      <w:pPr>
        <w:pStyle w:val="ListParagraph"/>
        <w:keepNext w:val="1"/>
        <w:keepLines w:val="1"/>
        <w:numPr>
          <w:ilvl w:val="1"/>
          <w:numId w:val="3"/>
        </w:numPr>
        <w:bidi w:val="0"/>
        <w:rPr>
          <w:noProof w:val="0"/>
          <w:sz w:val="24"/>
          <w:szCs w:val="24"/>
          <w:lang w:val="en-US"/>
        </w:rPr>
      </w:pPr>
      <w:r w:rsidRPr="7409AB14" w:rsidR="7409AB14">
        <w:rPr>
          <w:noProof w:val="0"/>
          <w:sz w:val="24"/>
          <w:szCs w:val="24"/>
          <w:lang w:val="en-US"/>
        </w:rPr>
        <w:t xml:space="preserve">CITL is doing a series of </w:t>
      </w:r>
      <w:hyperlink r:id="R8852984ff1e542c6">
        <w:r w:rsidRPr="7409AB14" w:rsidR="7409AB14">
          <w:rPr>
            <w:rStyle w:val="Hyperlink"/>
            <w:noProof w:val="0"/>
            <w:sz w:val="24"/>
            <w:szCs w:val="24"/>
            <w:lang w:val="en-US"/>
          </w:rPr>
          <w:t>accessibility workshops</w:t>
        </w:r>
      </w:hyperlink>
      <w:r w:rsidRPr="7409AB14" w:rsidR="7409AB14">
        <w:rPr>
          <w:noProof w:val="0"/>
          <w:sz w:val="24"/>
          <w:szCs w:val="24"/>
          <w:lang w:val="en-US"/>
        </w:rPr>
        <w:t xml:space="preserve">. Evie got a lot out the one on Pope Tech. Evie and Mary gave grad students opportunity to attend as part of their work duties. </w:t>
      </w:r>
    </w:p>
    <w:p w:rsidR="7409AB14" w:rsidP="7409AB14" w:rsidRDefault="7409AB14" w14:paraId="6073EB75" w14:textId="3B11B2D8">
      <w:pPr>
        <w:pStyle w:val="ListParagraph"/>
        <w:keepNext w:val="1"/>
        <w:keepLines w:val="1"/>
        <w:numPr>
          <w:ilvl w:val="1"/>
          <w:numId w:val="3"/>
        </w:numPr>
        <w:bidi w:val="0"/>
        <w:rPr>
          <w:noProof w:val="0"/>
          <w:sz w:val="24"/>
          <w:szCs w:val="24"/>
          <w:lang w:val="en-US"/>
        </w:rPr>
      </w:pPr>
      <w:hyperlink r:id="Ra5e11a32956d4946">
        <w:r w:rsidRPr="63E410E6" w:rsidR="63E410E6">
          <w:rPr>
            <w:rStyle w:val="Hyperlink"/>
            <w:noProof w:val="0"/>
            <w:sz w:val="24"/>
            <w:szCs w:val="24"/>
            <w:lang w:val="en-US"/>
          </w:rPr>
          <w:t>Interest Group for Educational Technology at Illinois (</w:t>
        </w:r>
        <w:r w:rsidRPr="63E410E6" w:rsidR="63E410E6">
          <w:rPr>
            <w:rStyle w:val="Hyperlink"/>
            <w:noProof w:val="0"/>
            <w:sz w:val="24"/>
            <w:szCs w:val="24"/>
            <w:lang w:val="en-US"/>
          </w:rPr>
          <w:t>iGET</w:t>
        </w:r>
        <w:r w:rsidRPr="63E410E6" w:rsidR="63E410E6">
          <w:rPr>
            <w:rStyle w:val="Hyperlink"/>
            <w:noProof w:val="0"/>
            <w:sz w:val="24"/>
            <w:szCs w:val="24"/>
            <w:lang w:val="en-US"/>
          </w:rPr>
          <w:t>)</w:t>
        </w:r>
      </w:hyperlink>
      <w:r w:rsidRPr="63E410E6" w:rsidR="63E410E6">
        <w:rPr>
          <w:noProof w:val="0"/>
          <w:sz w:val="24"/>
          <w:szCs w:val="24"/>
          <w:lang w:val="en-US"/>
        </w:rPr>
        <w:t xml:space="preserve">—one group is using AI to develop tutorial scripts. </w:t>
      </w:r>
    </w:p>
    <w:p w:rsidR="636B961B" w:rsidP="636B961B" w:rsidRDefault="636B961B" w14:paraId="00F860B0" w14:textId="415264E3">
      <w:pPr>
        <w:pStyle w:val="ListParagraph"/>
        <w:keepNext w:val="1"/>
        <w:keepLines w:val="1"/>
        <w:numPr>
          <w:ilvl w:val="1"/>
          <w:numId w:val="3"/>
        </w:numPr>
        <w:bidi w:val="0"/>
        <w:rPr>
          <w:noProof w:val="0"/>
          <w:sz w:val="24"/>
          <w:szCs w:val="24"/>
          <w:lang w:val="en-US"/>
        </w:rPr>
      </w:pPr>
      <w:r w:rsidRPr="636B961B" w:rsidR="636B961B">
        <w:rPr>
          <w:noProof w:val="0"/>
          <w:sz w:val="24"/>
          <w:szCs w:val="24"/>
          <w:lang w:val="en-US"/>
        </w:rPr>
        <w:t xml:space="preserve">Captioning is now strange on Media Space because of the Kaltura update. </w:t>
      </w:r>
    </w:p>
    <w:p w:rsidR="59690F14" w:rsidP="59690F14" w:rsidRDefault="59690F14" w14:paraId="5582BD26" w14:textId="2CB07315">
      <w:pPr>
        <w:pStyle w:val="ListParagraph"/>
        <w:keepNext w:val="1"/>
        <w:keepLines w:val="1"/>
        <w:numPr>
          <w:ilvl w:val="0"/>
          <w:numId w:val="3"/>
        </w:numPr>
        <w:rPr>
          <w:noProof w:val="0"/>
          <w:sz w:val="24"/>
          <w:szCs w:val="24"/>
          <w:vertAlign w:val="superscript"/>
          <w:lang w:val="en-US"/>
        </w:rPr>
      </w:pPr>
      <w:r w:rsidRPr="59690F14" w:rsidR="59690F14">
        <w:rPr>
          <w:noProof w:val="0"/>
          <w:lang w:val="en-US"/>
        </w:rPr>
        <w:t>Events</w:t>
      </w:r>
    </w:p>
    <w:p w:rsidR="59690F14" w:rsidP="59690F14" w:rsidRDefault="59690F14" w14:paraId="232D7699" w14:textId="7393C1F0">
      <w:pPr>
        <w:pStyle w:val="ListParagraph"/>
        <w:keepNext w:val="1"/>
        <w:keepLines w:val="1"/>
        <w:numPr>
          <w:ilvl w:val="1"/>
          <w:numId w:val="3"/>
        </w:numPr>
        <w:bidi w:val="0"/>
        <w:rPr>
          <w:noProof w:val="0"/>
          <w:sz w:val="24"/>
          <w:szCs w:val="24"/>
          <w:vertAlign w:val="superscript"/>
          <w:lang w:val="en-US"/>
        </w:rPr>
      </w:pPr>
      <w:hyperlink r:id="R7c74bd905ea84f51">
        <w:r w:rsidRPr="59690F14" w:rsidR="59690F14">
          <w:rPr>
            <w:rStyle w:val="Hyperlink"/>
            <w:noProof w:val="0"/>
            <w:sz w:val="24"/>
            <w:szCs w:val="24"/>
            <w:lang w:val="en-US"/>
          </w:rPr>
          <w:t>Wikipedia Edit-a-thon</w:t>
        </w:r>
      </w:hyperlink>
      <w:r w:rsidRPr="59690F14" w:rsidR="59690F14">
        <w:rPr>
          <w:noProof w:val="0"/>
          <w:sz w:val="24"/>
          <w:szCs w:val="24"/>
          <w:lang w:val="en-US"/>
        </w:rPr>
        <w:t>, March 13 at Grainger Library’s Grainger Commons and via Zoom.</w:t>
      </w:r>
    </w:p>
    <w:p w:rsidR="59690F14" w:rsidP="59690F14" w:rsidRDefault="59690F14" w14:paraId="00E17470" w14:textId="5A28C8F1">
      <w:pPr>
        <w:pStyle w:val="ListParagraph"/>
        <w:keepNext w:val="1"/>
        <w:keepLines w:val="1"/>
        <w:numPr>
          <w:ilvl w:val="1"/>
          <w:numId w:val="3"/>
        </w:numPr>
        <w:bidi w:val="0"/>
        <w:rPr>
          <w:noProof w:val="0"/>
          <w:sz w:val="24"/>
          <w:szCs w:val="24"/>
          <w:lang w:val="en-US"/>
        </w:rPr>
      </w:pPr>
      <w:r w:rsidRPr="59690F14" w:rsidR="59690F14">
        <w:rPr>
          <w:noProof w:val="0"/>
          <w:sz w:val="24"/>
          <w:szCs w:val="24"/>
          <w:lang w:val="en-US"/>
        </w:rPr>
        <w:t xml:space="preserve">IMMERSE has an </w:t>
      </w:r>
      <w:hyperlink r:id="R0076a69eeb014dc2">
        <w:r w:rsidRPr="59690F14" w:rsidR="59690F14">
          <w:rPr>
            <w:rStyle w:val="Hyperlink"/>
            <w:noProof w:val="0"/>
            <w:sz w:val="24"/>
            <w:szCs w:val="24"/>
            <w:lang w:val="en-US"/>
          </w:rPr>
          <w:t>XR for Learning and Instruction: Advancing Design and Assessment</w:t>
        </w:r>
      </w:hyperlink>
      <w:r w:rsidRPr="59690F14" w:rsidR="59690F14">
        <w:rPr>
          <w:noProof w:val="0"/>
          <w:sz w:val="24"/>
          <w:szCs w:val="24"/>
          <w:lang w:val="en-US"/>
        </w:rPr>
        <w:t xml:space="preserve"> on March 28 (TBD)</w:t>
      </w:r>
    </w:p>
    <w:p w:rsidR="59690F14" w:rsidP="59690F14" w:rsidRDefault="59690F14" w14:paraId="6062E2CD" w14:textId="792861E2">
      <w:pPr>
        <w:pStyle w:val="ListParagraph"/>
        <w:keepNext w:val="1"/>
        <w:keepLines w:val="1"/>
        <w:numPr>
          <w:ilvl w:val="1"/>
          <w:numId w:val="3"/>
        </w:numPr>
        <w:bidi w:val="0"/>
        <w:rPr>
          <w:noProof w:val="0"/>
          <w:sz w:val="24"/>
          <w:szCs w:val="24"/>
          <w:lang w:val="en-US"/>
        </w:rPr>
      </w:pPr>
      <w:r w:rsidRPr="59690F14" w:rsidR="59690F14">
        <w:rPr>
          <w:noProof w:val="0"/>
          <w:sz w:val="24"/>
          <w:szCs w:val="24"/>
          <w:lang w:val="en-US"/>
        </w:rPr>
        <w:t xml:space="preserve">Anyone attending the </w:t>
      </w:r>
      <w:hyperlink r:id="R5473f942d42b4e51">
        <w:r w:rsidRPr="59690F14" w:rsidR="59690F14">
          <w:rPr>
            <w:rStyle w:val="Hyperlink"/>
            <w:noProof w:val="0"/>
            <w:sz w:val="24"/>
            <w:szCs w:val="24"/>
            <w:lang w:val="en-US"/>
          </w:rPr>
          <w:t>Annual IMMERSE Conference</w:t>
        </w:r>
      </w:hyperlink>
      <w:r w:rsidRPr="59690F14" w:rsidR="59690F14">
        <w:rPr>
          <w:noProof w:val="0"/>
          <w:sz w:val="24"/>
          <w:szCs w:val="24"/>
          <w:lang w:val="en-US"/>
        </w:rPr>
        <w:t>? Theme is Unlocking the Potential of Immersive Computing: What Will it Take?</w:t>
      </w:r>
    </w:p>
    <w:p w:rsidR="59690F14" w:rsidP="59690F14" w:rsidRDefault="59690F14" w14:paraId="0AA58F69" w14:textId="7BF0DACA">
      <w:pPr>
        <w:pStyle w:val="ListParagraph"/>
        <w:keepNext w:val="1"/>
        <w:keepLines w:val="1"/>
        <w:numPr>
          <w:ilvl w:val="1"/>
          <w:numId w:val="3"/>
        </w:numPr>
        <w:bidi w:val="0"/>
        <w:rPr>
          <w:noProof w:val="0"/>
          <w:sz w:val="24"/>
          <w:szCs w:val="24"/>
          <w:lang w:val="en-US"/>
        </w:rPr>
      </w:pPr>
      <w:r w:rsidRPr="59690F14" w:rsidR="59690F14">
        <w:rPr>
          <w:rFonts w:ascii="Calibri" w:hAnsi="Calibri" w:eastAsia="Calibri" w:cs="Calibri"/>
          <w:b w:val="0"/>
          <w:bCs w:val="0"/>
          <w:i w:val="0"/>
          <w:iCs w:val="0"/>
          <w:caps w:val="0"/>
          <w:smallCaps w:val="0"/>
          <w:noProof w:val="0"/>
          <w:color w:val="000000" w:themeColor="text1" w:themeTint="FF" w:themeShade="FF"/>
          <w:sz w:val="24"/>
          <w:szCs w:val="24"/>
          <w:lang w:val="en-US"/>
        </w:rPr>
        <w:t xml:space="preserve">Mary Ton, Kelli Trei, and Sarah Christensen presented on historic forms of immersive media at the American Association for the Advancement of Science in Boston on Feb 14. The workshop included an activity where participants remixed lantern slides from our entomology collection onto laser-cut acrylic slides to create mythical butterflies of Boston, then presented their creations using a 100-year-old projector. May give a similar workshop on immersive media for local audiences in the near future. </w:t>
      </w:r>
      <w:r w:rsidRPr="59690F14" w:rsidR="59690F14">
        <w:rPr>
          <w:noProof w:val="0"/>
          <w:lang w:val="en-US"/>
        </w:rPr>
        <w:t xml:space="preserve"> </w:t>
      </w:r>
    </w:p>
    <w:p w:rsidR="08272901" w:rsidP="08272901" w:rsidRDefault="08272901" w14:paraId="7069F0CB" w14:textId="06958FCE">
      <w:pPr>
        <w:pStyle w:val="ListParagraph"/>
        <w:keepNext w:val="1"/>
        <w:keepLines w:val="1"/>
        <w:numPr>
          <w:ilvl w:val="0"/>
          <w:numId w:val="3"/>
        </w:numPr>
        <w:suppressLineNumbers w:val="0"/>
        <w:bidi w:val="0"/>
        <w:spacing w:before="0" w:beforeAutospacing="off" w:after="0" w:afterAutospacing="off" w:line="259" w:lineRule="auto"/>
        <w:ind w:left="720" w:right="0" w:hanging="360"/>
        <w:jc w:val="left"/>
        <w:rPr>
          <w:noProof w:val="0"/>
          <w:lang w:val="en-US"/>
        </w:rPr>
      </w:pPr>
      <w:r w:rsidRPr="694E0D37" w:rsidR="694E0D37">
        <w:rPr>
          <w:noProof w:val="0"/>
          <w:lang w:val="en-US"/>
        </w:rPr>
        <w:t>Other News</w:t>
      </w:r>
    </w:p>
    <w:p w:rsidR="694E0D37" w:rsidP="694E0D37" w:rsidRDefault="694E0D37" w14:paraId="60503758" w14:textId="2049CC6F">
      <w:pPr>
        <w:pStyle w:val="ListParagraph"/>
        <w:keepNext w:val="1"/>
        <w:keepLines w:val="1"/>
        <w:numPr>
          <w:ilvl w:val="1"/>
          <w:numId w:val="3"/>
        </w:numPr>
        <w:suppressLineNumbers w:val="0"/>
        <w:bidi w:val="0"/>
        <w:spacing w:before="0" w:beforeAutospacing="off" w:after="0" w:afterAutospacing="off" w:line="259" w:lineRule="auto"/>
        <w:ind w:right="0"/>
        <w:jc w:val="left"/>
        <w:rPr>
          <w:noProof w:val="0"/>
          <w:lang w:val="en-US"/>
        </w:rPr>
      </w:pPr>
      <w:r w:rsidRPr="59690F14" w:rsidR="59690F14">
        <w:rPr>
          <w:noProof w:val="0"/>
          <w:lang w:val="en-US"/>
        </w:rPr>
        <w:t xml:space="preserve">NEH Digital Humanities Advancement Level 1 Grant for Cybernetics exhibit? </w:t>
      </w:r>
    </w:p>
    <w:p w:rsidR="59690F14" w:rsidP="59690F14" w:rsidRDefault="59690F14" w14:paraId="2B996DA7" w14:textId="3B24E805">
      <w:pPr>
        <w:pStyle w:val="ListParagraph"/>
        <w:keepNext w:val="1"/>
        <w:keepLines w:val="1"/>
        <w:numPr>
          <w:ilvl w:val="1"/>
          <w:numId w:val="3"/>
        </w:numPr>
        <w:suppressLineNumbers w:val="0"/>
        <w:bidi w:val="0"/>
        <w:spacing w:before="0" w:beforeAutospacing="off" w:after="0" w:afterAutospacing="off" w:line="259" w:lineRule="auto"/>
        <w:ind w:right="0"/>
        <w:jc w:val="left"/>
        <w:rPr>
          <w:noProof w:val="0"/>
          <w:lang w:val="en-US"/>
        </w:rPr>
      </w:pPr>
      <w:r w:rsidRPr="59690F14" w:rsidR="59690F14">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Crowdfunding a </w:t>
      </w:r>
      <w:proofErr w:type="spellStart"/>
      <w:r w:rsidRPr="59690F14" w:rsidR="59690F14">
        <w:rPr>
          <w:rFonts w:ascii="Calibri" w:hAnsi="Calibri" w:eastAsia="Calibri" w:cs="Calibri"/>
          <w:b w:val="0"/>
          <w:bCs w:val="0"/>
          <w:i w:val="0"/>
          <w:iCs w:val="0"/>
          <w:caps w:val="0"/>
          <w:smallCaps w:val="0"/>
          <w:noProof w:val="0"/>
          <w:color w:val="000000" w:themeColor="text1" w:themeTint="FF" w:themeShade="FF"/>
          <w:sz w:val="24"/>
          <w:szCs w:val="24"/>
          <w:lang w:val="en-US"/>
        </w:rPr>
        <w:t>Rokoko</w:t>
      </w:r>
      <w:proofErr w:type="spellEnd"/>
      <w:r w:rsidRPr="59690F14" w:rsidR="59690F14">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mocap suit for SCIM</w:t>
      </w:r>
    </w:p>
    <w:p w:rsidR="151C71B1" w:rsidP="151C71B1" w:rsidRDefault="151C71B1" w14:paraId="5134934D" w14:textId="535B17A1">
      <w:pPr>
        <w:pStyle w:val="ListParagraph"/>
        <w:keepNext w:val="1"/>
        <w:keepLines w:val="1"/>
        <w:numPr>
          <w:ilvl w:val="0"/>
          <w:numId w:val="3"/>
        </w:numPr>
        <w:suppressLineNumbers w:val="0"/>
        <w:bidi w:val="0"/>
        <w:spacing w:before="0" w:beforeAutospacing="off" w:after="0" w:afterAutospacing="off" w:line="259" w:lineRule="auto"/>
        <w:ind w:left="720" w:right="0" w:hanging="360"/>
        <w:jc w:val="left"/>
        <w:rPr>
          <w:noProof w:val="0"/>
          <w:lang w:val="en-US"/>
        </w:rPr>
      </w:pPr>
      <w:r w:rsidRPr="151C71B1" w:rsidR="151C71B1">
        <w:rPr>
          <w:noProof w:val="0"/>
          <w:lang w:val="en-US"/>
        </w:rPr>
        <w:t>CAPT Updates</w:t>
      </w:r>
    </w:p>
    <w:p w:rsidR="151C71B1" w:rsidP="151C71B1" w:rsidRDefault="151C71B1" w14:paraId="7EC60FB5" w14:textId="209DBF8C">
      <w:pPr>
        <w:pStyle w:val="ListParagraph"/>
        <w:keepNext w:val="1"/>
        <w:keepLines w:val="1"/>
        <w:numPr>
          <w:ilvl w:val="1"/>
          <w:numId w:val="3"/>
        </w:numPr>
        <w:suppressLineNumbers w:val="0"/>
        <w:bidi w:val="0"/>
        <w:spacing w:before="0" w:beforeAutospacing="off" w:after="0" w:afterAutospacing="off" w:line="259" w:lineRule="auto"/>
        <w:ind w:right="0"/>
        <w:jc w:val="left"/>
        <w:rPr>
          <w:noProof w:val="0"/>
          <w:lang w:val="en-US"/>
        </w:rPr>
      </w:pPr>
      <w:proofErr w:type="spellStart"/>
      <w:r w:rsidRPr="67FC5193" w:rsidR="67FC5193">
        <w:rPr>
          <w:noProof w:val="0"/>
          <w:lang w:val="en-US"/>
        </w:rPr>
        <w:t>ArchiveSpace</w:t>
      </w:r>
      <w:proofErr w:type="spellEnd"/>
      <w:r w:rsidRPr="67FC5193" w:rsidR="67FC5193">
        <w:rPr>
          <w:noProof w:val="0"/>
          <w:lang w:val="en-US"/>
        </w:rPr>
        <w:t xml:space="preserve"> update: interviewing people at University of Michigan and Duke to learn more how they’re using </w:t>
      </w:r>
      <w:hyperlink r:id="Rd5eb27a41e3243fa">
        <w:r w:rsidRPr="67FC5193" w:rsidR="67FC5193">
          <w:rPr>
            <w:rStyle w:val="Hyperlink"/>
            <w:noProof w:val="0"/>
            <w:lang w:val="en-US"/>
          </w:rPr>
          <w:t>ArchiveSpace and ArcLight</w:t>
        </w:r>
      </w:hyperlink>
      <w:r w:rsidRPr="67FC5193" w:rsidR="67FC5193">
        <w:rPr>
          <w:noProof w:val="0"/>
          <w:lang w:val="en-US"/>
        </w:rPr>
        <w:t xml:space="preserve"> to manage digitized material from special collections. Unfortunately, it sounds like integrating ArcLight is a labor-intensive process. Impacts digitization </w:t>
      </w:r>
      <w:r w:rsidRPr="67FC5193" w:rsidR="67FC5193">
        <w:rPr>
          <w:noProof w:val="0"/>
          <w:lang w:val="en-US"/>
        </w:rPr>
        <w:t>initiatives</w:t>
      </w:r>
      <w:r w:rsidRPr="67FC5193" w:rsidR="67FC5193">
        <w:rPr>
          <w:noProof w:val="0"/>
          <w:lang w:val="en-US"/>
        </w:rPr>
        <w:t xml:space="preserve">. </w:t>
      </w:r>
    </w:p>
    <w:p w:rsidR="151C71B1" w:rsidP="2C10AF50" w:rsidRDefault="151C71B1" w14:paraId="0047D803" w14:textId="75E5B555">
      <w:pPr>
        <w:pStyle w:val="Normal"/>
        <w:keepNext w:val="1"/>
        <w:keepLines w:val="1"/>
        <w:suppressLineNumbers w:val="0"/>
        <w:bidi w:val="0"/>
        <w:spacing w:before="0" w:beforeAutospacing="off" w:after="0" w:afterAutospacing="off" w:line="259" w:lineRule="auto"/>
        <w:ind w:right="0"/>
        <w:jc w:val="left"/>
        <w:rPr>
          <w:noProof w:val="0"/>
          <w:lang w:val="en-US"/>
        </w:rPr>
      </w:pPr>
    </w:p>
    <w:sectPr w:rsidR="00D1010D"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7">
    <w:nsid w:val="23efef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4a0b824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6efa4c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5b4128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7d953b1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394eab6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d187ab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D1010D"/>
    <w:rsid w:val="00EE6E42"/>
    <w:rsid w:val="08272901"/>
    <w:rsid w:val="10653ACB"/>
    <w:rsid w:val="151C71B1"/>
    <w:rsid w:val="19541C3A"/>
    <w:rsid w:val="22F5AE70"/>
    <w:rsid w:val="281E5BEF"/>
    <w:rsid w:val="2C10AF50"/>
    <w:rsid w:val="31C896AA"/>
    <w:rsid w:val="39DB3C7D"/>
    <w:rsid w:val="3ACF0EFF"/>
    <w:rsid w:val="59690F14"/>
    <w:rsid w:val="5B412BBB"/>
    <w:rsid w:val="636B961B"/>
    <w:rsid w:val="6393B221"/>
    <w:rsid w:val="63E410E6"/>
    <w:rsid w:val="64405FCD"/>
    <w:rsid w:val="67FC5193"/>
    <w:rsid w:val="694E0D37"/>
    <w:rsid w:val="6A239005"/>
    <w:rsid w:val="7409AB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54134ce2b2364674" /><Relationship Type="http://schemas.openxmlformats.org/officeDocument/2006/relationships/hyperlink" Target="https://calendars.illinois.edu/detail/5093/33504030" TargetMode="External" Id="R37e76100dcc54e34" /><Relationship Type="http://schemas.openxmlformats.org/officeDocument/2006/relationships/hyperlink" Target="https://uofi.box.com/s/m2co4dyxmztb1u2p3kqlk2syz0k1ff1y" TargetMode="External" Id="R53fa8b1b4bb04a51" /><Relationship Type="http://schemas.openxmlformats.org/officeDocument/2006/relationships/hyperlink" Target="https://blogs.library.duke.edu/bitstreams/2019/11/15/arclight-at-the-end-of-the-tunnel/" TargetMode="External" Id="Rd5eb27a41e3243fa" /><Relationship Type="http://schemas.openxmlformats.org/officeDocument/2006/relationships/hyperlink" Target="https://guides.library.illinois.edu/IGB-Edit-a-thon" TargetMode="External" Id="R7c74bd905ea84f51" /><Relationship Type="http://schemas.openxmlformats.org/officeDocument/2006/relationships/hyperlink" Target="https://immerse.illinois.edu/events/building-an-immersive-campus/xr-for-learning-and-instruction" TargetMode="External" Id="R0076a69eeb014dc2" /><Relationship Type="http://schemas.openxmlformats.org/officeDocument/2006/relationships/hyperlink" Target="https://immerse.illinois.edu/events/Annual-Symposium-2025" TargetMode="External" Id="R5473f942d42b4e51" /><Relationship Type="http://schemas.openxmlformats.org/officeDocument/2006/relationships/hyperlink" Target="https://citl.illinois.edu/citl-101/teaching-learning/make-your-course-accessible/quick-start-workshops" TargetMode="External" Id="R8852984ff1e542c6" /><Relationship Type="http://schemas.openxmlformats.org/officeDocument/2006/relationships/hyperlink" Target="https://publish.illinois.edu/edtechnology/" TargetMode="External" Id="Ra5e11a32956d494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Evie Cordell</lastModifiedBy>
  <revision>21</revision>
  <dcterms:created xsi:type="dcterms:W3CDTF">2018-02-09T21:34:00.0000000Z</dcterms:created>
  <dcterms:modified xsi:type="dcterms:W3CDTF">2025-02-18T19:36:57.5022160Z</dcterms:modified>
</coreProperties>
</file>