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914C5" w:rsidRDefault="00000000">
      <w:pPr>
        <w:rPr>
          <w:b/>
        </w:rPr>
      </w:pPr>
      <w:r>
        <w:rPr>
          <w:b/>
        </w:rPr>
        <w:t>AGENDA</w:t>
      </w:r>
    </w:p>
    <w:p w14:paraId="00000002" w14:textId="77777777" w:rsidR="00B914C5" w:rsidRDefault="00000000">
      <w:r>
        <w:t>University of Illinois at Urbana-Champaign</w:t>
      </w:r>
    </w:p>
    <w:p w14:paraId="00000003" w14:textId="77777777" w:rsidR="00B914C5" w:rsidRDefault="00000000">
      <w:r>
        <w:t>Library Faculty Meeting</w:t>
      </w:r>
    </w:p>
    <w:p w14:paraId="00000004" w14:textId="77777777" w:rsidR="00B914C5" w:rsidRDefault="00000000">
      <w:r>
        <w:t>August 6, 2025</w:t>
      </w:r>
    </w:p>
    <w:p w14:paraId="00000005" w14:textId="77777777" w:rsidR="00B914C5" w:rsidRDefault="00000000">
      <w:r>
        <w:t>3:00 - 4:30 p.m., via Zoom</w:t>
      </w:r>
    </w:p>
    <w:p w14:paraId="00000006" w14:textId="77777777" w:rsidR="00B914C5" w:rsidRDefault="00B914C5">
      <w:pPr>
        <w:rPr>
          <w:b/>
        </w:rPr>
      </w:pPr>
    </w:p>
    <w:p w14:paraId="00000007" w14:textId="77777777" w:rsidR="00B914C5" w:rsidRDefault="00B914C5">
      <w:pPr>
        <w:rPr>
          <w:b/>
        </w:rPr>
      </w:pPr>
    </w:p>
    <w:p w14:paraId="00000008" w14:textId="7DB8060B" w:rsidR="00B914C5" w:rsidRDefault="00000000">
      <w:pPr>
        <w:pBdr>
          <w:top w:val="nil"/>
          <w:left w:val="nil"/>
          <w:bottom w:val="nil"/>
          <w:right w:val="nil"/>
          <w:between w:val="nil"/>
        </w:pBdr>
        <w:spacing w:after="200"/>
        <w:ind w:left="270"/>
        <w:rPr>
          <w:b/>
          <w:color w:val="000000"/>
        </w:rPr>
      </w:pPr>
      <w:r>
        <w:rPr>
          <w:b/>
          <w:color w:val="000000"/>
        </w:rPr>
        <w:t>1. Call to order</w:t>
      </w:r>
    </w:p>
    <w:p w14:paraId="00000009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spacing w:after="200"/>
        <w:ind w:left="270"/>
        <w:rPr>
          <w:b/>
          <w:color w:val="000000"/>
        </w:rPr>
      </w:pPr>
      <w:r>
        <w:rPr>
          <w:b/>
          <w:color w:val="000000"/>
        </w:rPr>
        <w:t>2. Standing items</w:t>
      </w:r>
    </w:p>
    <w:p w14:paraId="0000000A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>2.1 Adoption of the agenda</w:t>
      </w:r>
    </w:p>
    <w:p w14:paraId="0000000C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>2.2 Approval of the minutes (April 23, 2025)</w:t>
      </w:r>
    </w:p>
    <w:p w14:paraId="0000000E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>2.3 Introduction of new employees</w:t>
      </w:r>
    </w:p>
    <w:p w14:paraId="00000011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ab/>
      </w:r>
    </w:p>
    <w:p w14:paraId="00000012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 xml:space="preserve">2.4 </w:t>
      </w:r>
      <w:hyperlink r:id="rId5">
        <w:r>
          <w:rPr>
            <w:color w:val="0563C1"/>
            <w:u w:val="single"/>
          </w:rPr>
          <w:t>Executive Committee update</w:t>
        </w:r>
      </w:hyperlink>
      <w:r>
        <w:rPr>
          <w:color w:val="000000"/>
        </w:rPr>
        <w:t xml:space="preserve"> (5-10 minutes— Nancy O’Brien)</w:t>
      </w:r>
    </w:p>
    <w:p w14:paraId="00000016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>2.5 Report of the University Librarian (20 minutes—Dean Stewart)</w:t>
      </w:r>
    </w:p>
    <w:p w14:paraId="0000001E" w14:textId="77777777" w:rsidR="00B914C5" w:rsidRDefault="00B914C5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</w:p>
    <w:p w14:paraId="0000001F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spacing w:after="200"/>
        <w:ind w:left="270"/>
        <w:rPr>
          <w:b/>
          <w:color w:val="000000"/>
        </w:rPr>
      </w:pPr>
      <w:r>
        <w:rPr>
          <w:b/>
          <w:color w:val="000000"/>
        </w:rPr>
        <w:t>3. Discussion Items</w:t>
      </w:r>
    </w:p>
    <w:p w14:paraId="00000020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 xml:space="preserve">3.1 </w:t>
      </w:r>
      <w:hyperlink r:id="rId6">
        <w:r>
          <w:rPr>
            <w:color w:val="0563C1"/>
            <w:u w:val="single"/>
          </w:rPr>
          <w:t>Senate update</w:t>
        </w:r>
      </w:hyperlink>
      <w:r>
        <w:rPr>
          <w:color w:val="000000"/>
        </w:rPr>
        <w:t xml:space="preserve"> – (5-10 minutes—Bill Maher)</w:t>
      </w:r>
    </w:p>
    <w:p w14:paraId="00000023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 xml:space="preserve">3.2 Discussion of draft: </w:t>
      </w:r>
      <w:hyperlink r:id="rId7">
        <w:r>
          <w:rPr>
            <w:color w:val="0563C1"/>
            <w:u w:val="single"/>
          </w:rPr>
          <w:t>Changes to Faculty Recruitment and Search Processes</w:t>
        </w:r>
      </w:hyperlink>
    </w:p>
    <w:p w14:paraId="00000026" w14:textId="77777777" w:rsidR="00B914C5" w:rsidRDefault="00B914C5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</w:p>
    <w:p w14:paraId="00000027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spacing w:after="200"/>
        <w:ind w:left="270"/>
        <w:rPr>
          <w:b/>
          <w:color w:val="000000"/>
        </w:rPr>
      </w:pPr>
      <w:r>
        <w:rPr>
          <w:b/>
          <w:color w:val="000000"/>
        </w:rPr>
        <w:t>4. New Business</w:t>
      </w:r>
    </w:p>
    <w:p w14:paraId="00000028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 xml:space="preserve">4.1 </w:t>
      </w:r>
      <w:hyperlink r:id="rId8">
        <w:r>
          <w:rPr>
            <w:color w:val="0563C1"/>
            <w:u w:val="single"/>
          </w:rPr>
          <w:t>Faculty Evaluation and Formative Feedback Working Group</w:t>
        </w:r>
      </w:hyperlink>
      <w:r>
        <w:rPr>
          <w:color w:val="000000"/>
        </w:rPr>
        <w:t xml:space="preserve"> (FEFFWG):</w:t>
      </w:r>
    </w:p>
    <w:p w14:paraId="0000002C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  <w:r>
        <w:rPr>
          <w:color w:val="000000"/>
        </w:rPr>
        <w:t>4.2. Nominations, Elections, and Voting Procedures Committee (NEVP):</w:t>
      </w:r>
    </w:p>
    <w:p w14:paraId="00000030" w14:textId="6C62D0E5" w:rsidR="00B914C5" w:rsidRDefault="00000000" w:rsidP="00082B96">
      <w:pPr>
        <w:pBdr>
          <w:top w:val="nil"/>
          <w:left w:val="nil"/>
          <w:bottom w:val="nil"/>
          <w:right w:val="nil"/>
          <w:between w:val="nil"/>
        </w:pBdr>
        <w:spacing w:after="200"/>
        <w:ind w:left="450" w:firstLine="450"/>
        <w:rPr>
          <w:color w:val="000000"/>
        </w:rPr>
      </w:pPr>
      <w:r>
        <w:rPr>
          <w:color w:val="000000"/>
        </w:rPr>
        <w:t>Possible update to election process (10-15 minutes—Kyle Rimkus)</w:t>
      </w:r>
      <w:r>
        <w:rPr>
          <w:color w:val="000000"/>
        </w:rPr>
        <w:tab/>
      </w:r>
    </w:p>
    <w:p w14:paraId="00000031" w14:textId="77777777" w:rsidR="00B914C5" w:rsidRDefault="00B914C5">
      <w:pPr>
        <w:pBdr>
          <w:top w:val="nil"/>
          <w:left w:val="nil"/>
          <w:bottom w:val="nil"/>
          <w:right w:val="nil"/>
          <w:between w:val="nil"/>
        </w:pBdr>
        <w:ind w:left="450"/>
        <w:rPr>
          <w:color w:val="000000"/>
        </w:rPr>
      </w:pPr>
    </w:p>
    <w:p w14:paraId="00000032" w14:textId="77777777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270"/>
        <w:rPr>
          <w:b/>
          <w:color w:val="000000"/>
        </w:rPr>
      </w:pPr>
      <w:r>
        <w:rPr>
          <w:b/>
          <w:color w:val="000000"/>
        </w:rPr>
        <w:t>5. Announcements</w:t>
      </w:r>
    </w:p>
    <w:p w14:paraId="00000033" w14:textId="77777777" w:rsidR="00B914C5" w:rsidRDefault="00B914C5">
      <w:pPr>
        <w:pBdr>
          <w:top w:val="nil"/>
          <w:left w:val="nil"/>
          <w:bottom w:val="nil"/>
          <w:right w:val="nil"/>
          <w:between w:val="nil"/>
        </w:pBdr>
        <w:ind w:left="270"/>
        <w:rPr>
          <w:b/>
          <w:color w:val="000000"/>
        </w:rPr>
      </w:pPr>
    </w:p>
    <w:p w14:paraId="00000034" w14:textId="115B4098" w:rsidR="00B914C5" w:rsidRDefault="00000000">
      <w:pPr>
        <w:pBdr>
          <w:top w:val="nil"/>
          <w:left w:val="nil"/>
          <w:bottom w:val="nil"/>
          <w:right w:val="nil"/>
          <w:between w:val="nil"/>
        </w:pBdr>
        <w:ind w:left="270"/>
        <w:rPr>
          <w:b/>
          <w:color w:val="000000"/>
        </w:rPr>
      </w:pPr>
      <w:r>
        <w:rPr>
          <w:b/>
          <w:color w:val="000000"/>
        </w:rPr>
        <w:t>6. Adjournment</w:t>
      </w:r>
    </w:p>
    <w:sectPr w:rsidR="00B914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4C5"/>
    <w:rsid w:val="00082B96"/>
    <w:rsid w:val="007B6D19"/>
    <w:rsid w:val="00B9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FCDB0"/>
  <w15:docId w15:val="{3B60EBD8-A922-4B04-9A92-CDBB63C3D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5B0A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0A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B0AC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23874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bn6f5ex7dt5h9gk4rm9ikxg6tg3zzf8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ofi.box.com/s/z5flhseyt1vbscg0xtosj4d3qdvowy3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senate.illinois.edu/sen_a_m.asp" TargetMode="External"/><Relationship Id="rId5" Type="http://schemas.openxmlformats.org/officeDocument/2006/relationships/hyperlink" Target="https://uofi.box.com/s/f0cwbpf60woosu052035jtpv75ie1ja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qtVD3b6jh2aIAjibHBiHOqhCIA==">CgMxLjA4AHINMTk0NzU2OTk3NTk5Mw==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Bonse, Christina</cp:lastModifiedBy>
  <cp:revision>2</cp:revision>
  <dcterms:created xsi:type="dcterms:W3CDTF">2025-08-29T14:59:00Z</dcterms:created>
  <dcterms:modified xsi:type="dcterms:W3CDTF">2025-08-29T14:59:00Z</dcterms:modified>
</cp:coreProperties>
</file>