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Pr="005D4CC0" w:rsidRDefault="00194BCC" w:rsidP="004A2EFC">
      <w:pPr>
        <w:pStyle w:val="NoSpacing"/>
        <w:rPr>
          <w:rFonts w:asciiTheme="minorHAnsi" w:hAnsiTheme="minorHAnsi" w:cstheme="minorHAnsi"/>
          <w:szCs w:val="24"/>
        </w:rPr>
      </w:pPr>
      <w:r w:rsidRPr="005D4CC0">
        <w:rPr>
          <w:rFonts w:asciiTheme="minorHAnsi" w:hAnsiTheme="minorHAnsi" w:cstheme="minorHAnsi"/>
          <w:szCs w:val="24"/>
        </w:rPr>
        <w:t>EXECUTIVE COMMITTEE</w:t>
      </w:r>
    </w:p>
    <w:p w14:paraId="2A461FA0" w14:textId="33551262" w:rsidR="00194BCC" w:rsidRPr="005D4CC0" w:rsidRDefault="004A2EFC" w:rsidP="004A2EFC">
      <w:pPr>
        <w:pStyle w:val="NoSpacing"/>
        <w:rPr>
          <w:rFonts w:asciiTheme="minorHAnsi" w:hAnsiTheme="minorHAnsi" w:cstheme="minorHAnsi"/>
          <w:b/>
          <w:szCs w:val="24"/>
        </w:rPr>
      </w:pPr>
      <w:r w:rsidRPr="005D4CC0">
        <w:rPr>
          <w:rFonts w:asciiTheme="minorHAnsi" w:hAnsiTheme="minorHAnsi" w:cstheme="minorHAnsi"/>
          <w:b/>
          <w:szCs w:val="24"/>
        </w:rPr>
        <w:t>MINUTES</w:t>
      </w:r>
    </w:p>
    <w:p w14:paraId="5F37F6D1" w14:textId="4509EEDE" w:rsidR="00194BCC" w:rsidRPr="005D4CC0" w:rsidRDefault="00F97AD3" w:rsidP="004A2EFC">
      <w:pPr>
        <w:pStyle w:val="NoSpacing"/>
        <w:rPr>
          <w:rFonts w:asciiTheme="minorHAnsi" w:hAnsiTheme="minorHAnsi" w:cstheme="minorHAnsi"/>
          <w:szCs w:val="24"/>
        </w:rPr>
      </w:pPr>
      <w:r w:rsidRPr="005D4CC0">
        <w:rPr>
          <w:rFonts w:asciiTheme="minorHAnsi" w:hAnsiTheme="minorHAnsi" w:cstheme="minorHAnsi"/>
          <w:szCs w:val="24"/>
        </w:rPr>
        <w:t>June</w:t>
      </w:r>
      <w:r w:rsidR="00B01443" w:rsidRPr="005D4CC0">
        <w:rPr>
          <w:rFonts w:asciiTheme="minorHAnsi" w:hAnsiTheme="minorHAnsi" w:cstheme="minorHAnsi"/>
          <w:szCs w:val="24"/>
        </w:rPr>
        <w:t xml:space="preserve"> 1</w:t>
      </w:r>
      <w:r w:rsidRPr="005D4CC0">
        <w:rPr>
          <w:rFonts w:asciiTheme="minorHAnsi" w:hAnsiTheme="minorHAnsi" w:cstheme="minorHAnsi"/>
          <w:szCs w:val="24"/>
        </w:rPr>
        <w:t>0</w:t>
      </w:r>
      <w:r w:rsidR="00194BCC" w:rsidRPr="005D4CC0">
        <w:rPr>
          <w:rFonts w:asciiTheme="minorHAnsi" w:hAnsiTheme="minorHAnsi" w:cstheme="minorHAnsi"/>
          <w:szCs w:val="24"/>
        </w:rPr>
        <w:t>, 202</w:t>
      </w:r>
      <w:r w:rsidR="00B01443" w:rsidRPr="005D4CC0">
        <w:rPr>
          <w:rFonts w:asciiTheme="minorHAnsi" w:hAnsiTheme="minorHAnsi" w:cstheme="minorHAnsi"/>
          <w:szCs w:val="24"/>
        </w:rPr>
        <w:t>4</w:t>
      </w:r>
    </w:p>
    <w:p w14:paraId="0104AAE3" w14:textId="0368F0F7" w:rsidR="00194BCC" w:rsidRPr="005D4CC0" w:rsidRDefault="617EF569" w:rsidP="004A2EFC">
      <w:pPr>
        <w:pStyle w:val="NoSpacing"/>
        <w:rPr>
          <w:rFonts w:asciiTheme="minorHAnsi" w:hAnsiTheme="minorHAnsi" w:cstheme="minorHAnsi"/>
          <w:szCs w:val="24"/>
        </w:rPr>
      </w:pPr>
      <w:r w:rsidRPr="005D4CC0">
        <w:rPr>
          <w:rFonts w:asciiTheme="minorHAnsi" w:hAnsiTheme="minorHAnsi" w:cstheme="minorHAnsi"/>
          <w:szCs w:val="24"/>
        </w:rPr>
        <w:t>1:30-3:00 p.m.</w:t>
      </w:r>
    </w:p>
    <w:p w14:paraId="1B505802" w14:textId="21307B1B" w:rsidR="617EF569" w:rsidRDefault="008041AA" w:rsidP="004A2EFC">
      <w:pPr>
        <w:pStyle w:val="NoSpacing"/>
        <w:rPr>
          <w:rFonts w:asciiTheme="minorHAnsi" w:hAnsiTheme="minorHAnsi" w:cstheme="minorHAnsi"/>
          <w:szCs w:val="24"/>
        </w:rPr>
      </w:pPr>
      <w:r w:rsidRPr="005D4CC0">
        <w:rPr>
          <w:rFonts w:asciiTheme="minorHAnsi" w:hAnsiTheme="minorHAnsi" w:cstheme="minorHAnsi"/>
          <w:szCs w:val="24"/>
        </w:rPr>
        <w:t>Rm 323c Library</w:t>
      </w:r>
    </w:p>
    <w:p w14:paraId="29C31366" w14:textId="77777777" w:rsidR="000E74E9" w:rsidRDefault="000E74E9" w:rsidP="004A2EFC">
      <w:pPr>
        <w:pStyle w:val="NoSpacing"/>
        <w:rPr>
          <w:rFonts w:asciiTheme="minorHAnsi" w:hAnsiTheme="minorHAnsi" w:cstheme="minorHAnsi"/>
          <w:szCs w:val="24"/>
        </w:rPr>
      </w:pPr>
    </w:p>
    <w:p w14:paraId="18A4E571" w14:textId="0A6D7027" w:rsidR="000E74E9" w:rsidRPr="005D4CC0" w:rsidRDefault="000E74E9" w:rsidP="004A2EFC">
      <w:pPr>
        <w:pStyle w:val="NoSpacing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Attendance</w:t>
      </w:r>
      <w:r w:rsidR="00644E51">
        <w:rPr>
          <w:rFonts w:asciiTheme="minorHAnsi" w:hAnsiTheme="minorHAnsi" w:cstheme="minorHAnsi"/>
          <w:szCs w:val="24"/>
        </w:rPr>
        <w:t xml:space="preserve">: </w:t>
      </w:r>
      <w:r>
        <w:rPr>
          <w:rFonts w:asciiTheme="minorHAnsi" w:hAnsiTheme="minorHAnsi" w:cstheme="minorHAnsi"/>
          <w:szCs w:val="24"/>
        </w:rPr>
        <w:t>Claire</w:t>
      </w:r>
      <w:r w:rsidR="00644E51">
        <w:rPr>
          <w:rFonts w:asciiTheme="minorHAnsi" w:hAnsiTheme="minorHAnsi" w:cstheme="minorHAnsi"/>
          <w:szCs w:val="24"/>
        </w:rPr>
        <w:t xml:space="preserve"> Stewart (Chair), Chris Wiley (Vice-chair), Paula Carns, Amy Fry, MJ Han, Kirstin Johnson, Nancy O’Brien, Sarah Williams, Ellen Swain (Secretary), Beth Lewis (recording); Invited: Mary Laskowski</w:t>
      </w:r>
    </w:p>
    <w:p w14:paraId="2B1C7CB7" w14:textId="21C65E03" w:rsidR="00194BCC" w:rsidRPr="005D4CC0" w:rsidRDefault="00194BCC" w:rsidP="004A2EFC">
      <w:pPr>
        <w:pStyle w:val="NoSpacing"/>
        <w:rPr>
          <w:rFonts w:asciiTheme="minorHAnsi" w:hAnsiTheme="minorHAnsi" w:cstheme="minorHAnsi"/>
        </w:rPr>
      </w:pPr>
    </w:p>
    <w:p w14:paraId="0A926A99" w14:textId="2DFC96D7" w:rsidR="000C04CD" w:rsidRPr="005D4CC0" w:rsidRDefault="00B01443" w:rsidP="004A2EFC">
      <w:pPr>
        <w:pStyle w:val="NoSpacing"/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Open Session</w:t>
      </w:r>
      <w:r w:rsidR="000C04CD" w:rsidRPr="005D4CC0">
        <w:rPr>
          <w:rFonts w:asciiTheme="minorHAnsi" w:hAnsiTheme="minorHAnsi" w:cstheme="minorHAnsi"/>
        </w:rPr>
        <w:t>:</w:t>
      </w:r>
    </w:p>
    <w:p w14:paraId="0D79761F" w14:textId="70DF51A8" w:rsidR="00F97AD3" w:rsidRDefault="00F97AD3" w:rsidP="004A2EFC">
      <w:pPr>
        <w:pStyle w:val="NoSpacing"/>
        <w:numPr>
          <w:ilvl w:val="0"/>
          <w:numId w:val="4"/>
        </w:numPr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Dean’s Update</w:t>
      </w:r>
    </w:p>
    <w:p w14:paraId="481D2A50" w14:textId="125764FE" w:rsidR="00E75E14" w:rsidRDefault="000E74E9" w:rsidP="000E74E9">
      <w:pPr>
        <w:pStyle w:val="NoSpacing"/>
        <w:numPr>
          <w:ilvl w:val="1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Budget</w:t>
      </w:r>
      <w:r w:rsidR="00E75E14">
        <w:rPr>
          <w:rFonts w:asciiTheme="minorHAnsi" w:hAnsiTheme="minorHAnsi" w:cstheme="minorHAnsi"/>
        </w:rPr>
        <w:t xml:space="preserve"> news and</w:t>
      </w:r>
      <w:r>
        <w:rPr>
          <w:rFonts w:asciiTheme="minorHAnsi" w:hAnsiTheme="minorHAnsi" w:cstheme="minorHAnsi"/>
        </w:rPr>
        <w:t xml:space="preserve"> context</w:t>
      </w:r>
      <w:r w:rsidR="001723B8">
        <w:rPr>
          <w:rFonts w:asciiTheme="minorHAnsi" w:hAnsiTheme="minorHAnsi" w:cstheme="minorHAnsi"/>
        </w:rPr>
        <w:t xml:space="preserve"> – </w:t>
      </w:r>
      <w:r w:rsidR="007B77B4">
        <w:rPr>
          <w:rFonts w:asciiTheme="minorHAnsi" w:hAnsiTheme="minorHAnsi" w:cstheme="minorHAnsi"/>
        </w:rPr>
        <w:t>o</w:t>
      </w:r>
      <w:r w:rsidR="001723B8">
        <w:rPr>
          <w:rFonts w:asciiTheme="minorHAnsi" w:hAnsiTheme="minorHAnsi" w:cstheme="minorHAnsi"/>
        </w:rPr>
        <w:t xml:space="preserve">perating / </w:t>
      </w:r>
      <w:r w:rsidR="007B77B4">
        <w:rPr>
          <w:rFonts w:asciiTheme="minorHAnsi" w:hAnsiTheme="minorHAnsi" w:cstheme="minorHAnsi"/>
        </w:rPr>
        <w:t>s</w:t>
      </w:r>
      <w:r w:rsidR="001723B8">
        <w:rPr>
          <w:rFonts w:asciiTheme="minorHAnsi" w:hAnsiTheme="minorHAnsi" w:cstheme="minorHAnsi"/>
        </w:rPr>
        <w:t>alary</w:t>
      </w:r>
    </w:p>
    <w:p w14:paraId="237D6BAD" w14:textId="6C667F84" w:rsidR="006B1A83" w:rsidRDefault="006B1A83" w:rsidP="00E75E14">
      <w:pPr>
        <w:pStyle w:val="NoSpacing"/>
        <w:numPr>
          <w:ilvl w:val="2"/>
          <w:numId w:val="4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Massmail</w:t>
      </w:r>
      <w:proofErr w:type="spellEnd"/>
      <w:r>
        <w:rPr>
          <w:rFonts w:asciiTheme="minorHAnsi" w:hAnsiTheme="minorHAnsi" w:cstheme="minorHAnsi"/>
        </w:rPr>
        <w:t xml:space="preserve"> (5/31/24) from President Killeen: </w:t>
      </w:r>
      <w:r w:rsidRPr="006B1A83">
        <w:rPr>
          <w:rFonts w:asciiTheme="minorHAnsi" w:hAnsiTheme="minorHAnsi" w:cstheme="minorHAnsi"/>
        </w:rPr>
        <w:t>The General Assembly approved an operating budget of $710.6 million for the system in the fiscal year that begins July 1, a 1.8% increase from the current year.</w:t>
      </w:r>
    </w:p>
    <w:p w14:paraId="5030AA38" w14:textId="77777777" w:rsidR="006B1A83" w:rsidRDefault="006B1A83" w:rsidP="006B1A83">
      <w:pPr>
        <w:pStyle w:val="NoSpacing"/>
        <w:numPr>
          <w:ilvl w:val="3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State allocation is a very small portion of the University’s overall budget</w:t>
      </w:r>
    </w:p>
    <w:p w14:paraId="0F237AE5" w14:textId="33BD2D4E" w:rsidR="006B1A83" w:rsidRDefault="3A925EA8" w:rsidP="3C199147">
      <w:pPr>
        <w:pStyle w:val="NoSpacing"/>
        <w:numPr>
          <w:ilvl w:val="2"/>
          <w:numId w:val="4"/>
        </w:numPr>
        <w:rPr>
          <w:rFonts w:asciiTheme="minorHAnsi" w:hAnsiTheme="minorHAnsi" w:cstheme="minorBidi"/>
        </w:rPr>
      </w:pPr>
      <w:proofErr w:type="spellStart"/>
      <w:r w:rsidRPr="3A925EA8">
        <w:rPr>
          <w:rFonts w:asciiTheme="minorHAnsi" w:hAnsiTheme="minorHAnsi" w:cstheme="minorBidi"/>
        </w:rPr>
        <w:t>Liballemployee</w:t>
      </w:r>
      <w:proofErr w:type="spellEnd"/>
      <w:r w:rsidRPr="3A925EA8">
        <w:rPr>
          <w:rFonts w:asciiTheme="minorHAnsi" w:hAnsiTheme="minorHAnsi" w:cstheme="minorBidi"/>
        </w:rPr>
        <w:t xml:space="preserve"> communication (6/6/24) from Dean Stewart: Budget update – Provost Coleman notified Centrally Budgeted Units that they are expected to self-fund any FY25 salary programs</w:t>
      </w:r>
    </w:p>
    <w:p w14:paraId="377DCC29" w14:textId="79F55F88" w:rsidR="001723B8" w:rsidRDefault="001723B8" w:rsidP="001723B8">
      <w:pPr>
        <w:pStyle w:val="NoSpacing"/>
        <w:numPr>
          <w:ilvl w:val="3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Tuition-based colleges/units already follow this budget model</w:t>
      </w:r>
    </w:p>
    <w:p w14:paraId="0B548591" w14:textId="7AD02BB2" w:rsidR="007B77B4" w:rsidRPr="005D4CC0" w:rsidRDefault="007B77B4" w:rsidP="001723B8">
      <w:pPr>
        <w:pStyle w:val="NoSpacing"/>
        <w:numPr>
          <w:ilvl w:val="3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This may impact organizational restructuring decisions</w:t>
      </w:r>
    </w:p>
    <w:p w14:paraId="1C9456E7" w14:textId="77777777" w:rsidR="000C04CD" w:rsidRPr="005D4CC0" w:rsidRDefault="000C04CD" w:rsidP="004A2EFC">
      <w:pPr>
        <w:pStyle w:val="NoSpacing"/>
        <w:rPr>
          <w:rFonts w:asciiTheme="minorHAnsi" w:hAnsiTheme="minorHAnsi" w:cstheme="minorHAnsi"/>
        </w:rPr>
      </w:pPr>
    </w:p>
    <w:p w14:paraId="24531B0B" w14:textId="7D4ABB19" w:rsidR="00F97AD3" w:rsidRPr="005D4CC0" w:rsidRDefault="054B83E5" w:rsidP="004A2EFC">
      <w:pPr>
        <w:pStyle w:val="NoSpacing"/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Closed Session:</w:t>
      </w:r>
    </w:p>
    <w:p w14:paraId="1D195F9E" w14:textId="3F5CEA78" w:rsidR="008948C0" w:rsidRPr="005D4CC0" w:rsidRDefault="00194BCC" w:rsidP="004A2EFC">
      <w:pPr>
        <w:pStyle w:val="NoSpacing"/>
        <w:numPr>
          <w:ilvl w:val="0"/>
          <w:numId w:val="5"/>
        </w:numPr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 xml:space="preserve">Approve minutes – </w:t>
      </w:r>
      <w:r w:rsidR="00F97AD3" w:rsidRPr="005D4CC0">
        <w:rPr>
          <w:rFonts w:asciiTheme="minorHAnsi" w:hAnsiTheme="minorHAnsi" w:cstheme="minorHAnsi"/>
        </w:rPr>
        <w:t>June</w:t>
      </w:r>
      <w:r w:rsidR="00B01443" w:rsidRPr="005D4CC0">
        <w:rPr>
          <w:rFonts w:asciiTheme="minorHAnsi" w:hAnsiTheme="minorHAnsi" w:cstheme="minorHAnsi"/>
        </w:rPr>
        <w:t xml:space="preserve"> </w:t>
      </w:r>
      <w:r w:rsidR="00F97AD3" w:rsidRPr="005D4CC0">
        <w:rPr>
          <w:rFonts w:asciiTheme="minorHAnsi" w:hAnsiTheme="minorHAnsi" w:cstheme="minorHAnsi"/>
        </w:rPr>
        <w:t>4</w:t>
      </w:r>
      <w:r w:rsidR="00B01443" w:rsidRPr="005D4CC0">
        <w:rPr>
          <w:rFonts w:asciiTheme="minorHAnsi" w:hAnsiTheme="minorHAnsi" w:cstheme="minorHAnsi"/>
        </w:rPr>
        <w:t>, 2024</w:t>
      </w:r>
      <w:r w:rsidR="00961D43">
        <w:rPr>
          <w:rFonts w:asciiTheme="minorHAnsi" w:hAnsiTheme="minorHAnsi" w:cstheme="minorHAnsi"/>
        </w:rPr>
        <w:t xml:space="preserve"> </w:t>
      </w:r>
    </w:p>
    <w:p w14:paraId="6A0B6353" w14:textId="71C0E9BD" w:rsidR="00BE5D1F" w:rsidRPr="00BE5D1F" w:rsidRDefault="7D02392E" w:rsidP="00B97A92">
      <w:pPr>
        <w:pStyle w:val="NoSpacing"/>
        <w:numPr>
          <w:ilvl w:val="0"/>
          <w:numId w:val="5"/>
        </w:numPr>
        <w:rPr>
          <w:rFonts w:asciiTheme="minorHAnsi" w:eastAsia="Calibri" w:hAnsiTheme="minorHAnsi" w:cstheme="minorBidi"/>
          <w:color w:val="0070C0"/>
        </w:rPr>
      </w:pPr>
      <w:r w:rsidRPr="7D02392E">
        <w:rPr>
          <w:rFonts w:asciiTheme="minorHAnsi" w:eastAsia="Times New Roman" w:hAnsiTheme="minorHAnsi" w:cstheme="minorBidi"/>
        </w:rPr>
        <w:t xml:space="preserve">Discuss Peer Mentoring Committee implementation </w:t>
      </w:r>
    </w:p>
    <w:p w14:paraId="092CF645" w14:textId="68C0B3BB" w:rsidR="00F97AD3" w:rsidRDefault="003A724D" w:rsidP="004A2EFC">
      <w:pPr>
        <w:pStyle w:val="NoSpacing"/>
        <w:numPr>
          <w:ilvl w:val="0"/>
          <w:numId w:val="5"/>
        </w:numPr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Old Business</w:t>
      </w:r>
    </w:p>
    <w:p w14:paraId="6C871360" w14:textId="44E228E5" w:rsidR="0046298C" w:rsidRDefault="3C199147" w:rsidP="40E7C564">
      <w:pPr>
        <w:pStyle w:val="NoSpacing"/>
        <w:numPr>
          <w:ilvl w:val="1"/>
          <w:numId w:val="5"/>
        </w:numPr>
        <w:rPr>
          <w:rFonts w:asciiTheme="minorHAnsi" w:hAnsiTheme="minorHAnsi" w:cstheme="minorBidi"/>
        </w:rPr>
      </w:pPr>
      <w:r w:rsidRPr="3C199147">
        <w:rPr>
          <w:rFonts w:asciiTheme="minorHAnsi" w:hAnsiTheme="minorHAnsi" w:cstheme="minorBidi"/>
        </w:rPr>
        <w:t>Bylaws – PTAC membership is voted by tenure-track faculty because vast amount of work will be for tenure-track faculty promotion – this can be revisited after a year or so if necessary</w:t>
      </w:r>
    </w:p>
    <w:p w14:paraId="400BD835" w14:textId="4590A026" w:rsidR="009A1395" w:rsidRDefault="009A1395" w:rsidP="00AA6B54">
      <w:pPr>
        <w:pStyle w:val="NoSpacing"/>
        <w:numPr>
          <w:ilvl w:val="1"/>
          <w:numId w:val="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Bylaws revisions </w:t>
      </w:r>
    </w:p>
    <w:p w14:paraId="372DCA93" w14:textId="3F1FBB30" w:rsidR="002F5467" w:rsidRPr="0046298C" w:rsidRDefault="002F5467" w:rsidP="0046298C">
      <w:pPr>
        <w:pStyle w:val="NoSpacing"/>
        <w:numPr>
          <w:ilvl w:val="1"/>
          <w:numId w:val="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PMC</w:t>
      </w:r>
      <w:r w:rsidR="00B97A92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– discuss at future meeting</w:t>
      </w:r>
    </w:p>
    <w:p w14:paraId="20060CC0" w14:textId="7E5318E1" w:rsidR="003A724D" w:rsidRPr="005D4CC0" w:rsidRDefault="003A724D" w:rsidP="004A2EFC">
      <w:pPr>
        <w:pStyle w:val="NoSpacing"/>
        <w:numPr>
          <w:ilvl w:val="0"/>
          <w:numId w:val="5"/>
        </w:numPr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New Business</w:t>
      </w:r>
    </w:p>
    <w:p w14:paraId="6E9FB389" w14:textId="77777777" w:rsidR="00F97AD3" w:rsidRPr="005D4CC0" w:rsidRDefault="00F97AD3" w:rsidP="004A2EFC">
      <w:pPr>
        <w:pStyle w:val="NoSpacing"/>
        <w:rPr>
          <w:rFonts w:asciiTheme="minorHAnsi" w:hAnsiTheme="minorHAnsi" w:cstheme="minorHAnsi"/>
        </w:rPr>
      </w:pPr>
    </w:p>
    <w:p w14:paraId="7B18A3E4" w14:textId="3D5213D8" w:rsidR="00F97AD3" w:rsidRPr="005D4CC0" w:rsidRDefault="00F97AD3" w:rsidP="004A2EFC">
      <w:pPr>
        <w:pStyle w:val="NoSpacing"/>
        <w:rPr>
          <w:rFonts w:asciiTheme="minorHAnsi" w:hAnsiTheme="minorHAnsi" w:cstheme="minorHAnsi"/>
        </w:rPr>
      </w:pPr>
      <w:r w:rsidRPr="005D4CC0">
        <w:rPr>
          <w:rFonts w:asciiTheme="minorHAnsi" w:hAnsiTheme="minorHAnsi" w:cstheme="minorHAnsi"/>
        </w:rPr>
        <w:t>Parking Lot</w:t>
      </w:r>
      <w:r w:rsidR="004A2EFC" w:rsidRPr="005D4CC0">
        <w:rPr>
          <w:rFonts w:asciiTheme="minorHAnsi" w:hAnsiTheme="minorHAnsi" w:cstheme="minorHAnsi"/>
        </w:rPr>
        <w:t>:</w:t>
      </w:r>
    </w:p>
    <w:p w14:paraId="7FEDA06F" w14:textId="77777777" w:rsidR="00F97AD3" w:rsidRPr="005D4CC0" w:rsidRDefault="00F97AD3" w:rsidP="004A2EFC">
      <w:pPr>
        <w:pStyle w:val="NoSpacing"/>
        <w:rPr>
          <w:rFonts w:asciiTheme="minorHAnsi" w:eastAsia="Times New Roman" w:hAnsiTheme="minorHAnsi" w:cstheme="minorHAnsi"/>
        </w:rPr>
      </w:pPr>
      <w:r w:rsidRPr="005D4CC0">
        <w:rPr>
          <w:rFonts w:asciiTheme="minorHAnsi" w:eastAsia="Times New Roman" w:hAnsiTheme="minorHAnsi" w:cstheme="minorHAnsi"/>
        </w:rPr>
        <w:t>Revisit EEO appointment discussion</w:t>
      </w:r>
    </w:p>
    <w:p w14:paraId="05CF61F5" w14:textId="21AAD2E8" w:rsidR="00F97AD3" w:rsidRPr="005D4CC0" w:rsidRDefault="00F97AD3" w:rsidP="004A2EFC">
      <w:pPr>
        <w:pStyle w:val="NoSpacing"/>
        <w:rPr>
          <w:rFonts w:asciiTheme="minorHAnsi" w:hAnsiTheme="minorHAnsi" w:cstheme="minorHAnsi"/>
        </w:rPr>
      </w:pPr>
      <w:r w:rsidRPr="005D4CC0">
        <w:rPr>
          <w:rFonts w:asciiTheme="minorHAnsi" w:eastAsia="Times New Roman" w:hAnsiTheme="minorHAnsi" w:cstheme="minorHAnsi"/>
        </w:rPr>
        <w:t>Discuss AULs/Directors eligibility on EC</w:t>
      </w:r>
    </w:p>
    <w:p w14:paraId="0F3FD654" w14:textId="77777777" w:rsidR="00565E93" w:rsidRPr="005D4CC0" w:rsidRDefault="00565E93">
      <w:pPr>
        <w:rPr>
          <w:rFonts w:asciiTheme="minorHAnsi" w:hAnsiTheme="minorHAnsi" w:cstheme="minorHAnsi"/>
        </w:rPr>
      </w:pPr>
    </w:p>
    <w:sectPr w:rsidR="00565E93" w:rsidRPr="005D4C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F00345"/>
    <w:multiLevelType w:val="hybridMultilevel"/>
    <w:tmpl w:val="3DC88D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7500A"/>
    <w:multiLevelType w:val="hybridMultilevel"/>
    <w:tmpl w:val="CEEE1D80"/>
    <w:lvl w:ilvl="0" w:tplc="1CEC096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2"/>
  </w:num>
  <w:num w:numId="2" w16cid:durableId="1635214725">
    <w:abstractNumId w:val="3"/>
  </w:num>
  <w:num w:numId="3" w16cid:durableId="5218690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21699949">
    <w:abstractNumId w:val="0"/>
  </w:num>
  <w:num w:numId="5" w16cid:durableId="373626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C04CD"/>
    <w:rsid w:val="000E74E9"/>
    <w:rsid w:val="0011669D"/>
    <w:rsid w:val="001263E4"/>
    <w:rsid w:val="001723B8"/>
    <w:rsid w:val="00194BCC"/>
    <w:rsid w:val="001E1752"/>
    <w:rsid w:val="00237BF5"/>
    <w:rsid w:val="00253E72"/>
    <w:rsid w:val="002A575B"/>
    <w:rsid w:val="002F5467"/>
    <w:rsid w:val="00343CF1"/>
    <w:rsid w:val="00385A40"/>
    <w:rsid w:val="003A02A7"/>
    <w:rsid w:val="003A724D"/>
    <w:rsid w:val="003E35DD"/>
    <w:rsid w:val="00413774"/>
    <w:rsid w:val="0046298C"/>
    <w:rsid w:val="004A2EFC"/>
    <w:rsid w:val="004E52A7"/>
    <w:rsid w:val="00522A29"/>
    <w:rsid w:val="00565E93"/>
    <w:rsid w:val="005D4CC0"/>
    <w:rsid w:val="00644E51"/>
    <w:rsid w:val="006B1A83"/>
    <w:rsid w:val="00734F59"/>
    <w:rsid w:val="007408E7"/>
    <w:rsid w:val="00783AB8"/>
    <w:rsid w:val="0078471D"/>
    <w:rsid w:val="007B0151"/>
    <w:rsid w:val="007B77B4"/>
    <w:rsid w:val="007C5403"/>
    <w:rsid w:val="007C56DD"/>
    <w:rsid w:val="008041AA"/>
    <w:rsid w:val="008948C0"/>
    <w:rsid w:val="008B338E"/>
    <w:rsid w:val="00926DB7"/>
    <w:rsid w:val="00961D43"/>
    <w:rsid w:val="0098735A"/>
    <w:rsid w:val="009A1395"/>
    <w:rsid w:val="009A6821"/>
    <w:rsid w:val="009C7E0F"/>
    <w:rsid w:val="009F338C"/>
    <w:rsid w:val="00A90CAF"/>
    <w:rsid w:val="00AA6B54"/>
    <w:rsid w:val="00AB02EC"/>
    <w:rsid w:val="00AB0AD5"/>
    <w:rsid w:val="00AB31CE"/>
    <w:rsid w:val="00B01443"/>
    <w:rsid w:val="00B27C2F"/>
    <w:rsid w:val="00B36C7E"/>
    <w:rsid w:val="00B609B7"/>
    <w:rsid w:val="00B97A92"/>
    <w:rsid w:val="00BA4498"/>
    <w:rsid w:val="00BE5D1F"/>
    <w:rsid w:val="00C13B15"/>
    <w:rsid w:val="00C415F0"/>
    <w:rsid w:val="00CD4A0D"/>
    <w:rsid w:val="00D317D7"/>
    <w:rsid w:val="00D428EC"/>
    <w:rsid w:val="00D55045"/>
    <w:rsid w:val="00DD7F31"/>
    <w:rsid w:val="00E75E14"/>
    <w:rsid w:val="00E813C6"/>
    <w:rsid w:val="00F7205A"/>
    <w:rsid w:val="00F81C05"/>
    <w:rsid w:val="00F97AD3"/>
    <w:rsid w:val="00FC4AC9"/>
    <w:rsid w:val="054B83E5"/>
    <w:rsid w:val="2489777C"/>
    <w:rsid w:val="36086764"/>
    <w:rsid w:val="3A925EA8"/>
    <w:rsid w:val="3C199147"/>
    <w:rsid w:val="40E7C564"/>
    <w:rsid w:val="5A344F06"/>
    <w:rsid w:val="617EF569"/>
    <w:rsid w:val="63D077A2"/>
    <w:rsid w:val="67C0A1F3"/>
    <w:rsid w:val="79DA98A6"/>
    <w:rsid w:val="7D02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  <w:style w:type="paragraph" w:styleId="NoSpacing">
    <w:name w:val="No Spacing"/>
    <w:uiPriority w:val="1"/>
    <w:qFormat/>
    <w:rsid w:val="004A2EFC"/>
    <w:pPr>
      <w:spacing w:after="0" w:line="240" w:lineRule="auto"/>
    </w:pPr>
    <w:rPr>
      <w:rFonts w:ascii="Tempus Sans ITC" w:hAnsi="Tempus Sans ITC" w:cs="FrankRuehl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40</cp:revision>
  <cp:lastPrinted>2024-06-13T19:30:00Z</cp:lastPrinted>
  <dcterms:created xsi:type="dcterms:W3CDTF">2024-06-10T17:36:00Z</dcterms:created>
  <dcterms:modified xsi:type="dcterms:W3CDTF">2024-08-12T16:03:00Z</dcterms:modified>
</cp:coreProperties>
</file>